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CE1" w:rsidRPr="00585F12" w:rsidRDefault="007C3CE1" w:rsidP="00974129">
      <w:pPr>
        <w:ind w:firstLine="720"/>
        <w:rPr>
          <w:rFonts w:cs="Times New Roman"/>
          <w:b/>
          <w:bCs/>
          <w:sz w:val="38"/>
          <w:szCs w:val="38"/>
          <w:rtl/>
        </w:rPr>
      </w:pPr>
    </w:p>
    <w:p w:rsidR="007C3CE1" w:rsidRPr="00585F12" w:rsidRDefault="007C3CE1" w:rsidP="00974129">
      <w:pPr>
        <w:ind w:firstLine="720"/>
        <w:rPr>
          <w:rFonts w:ascii="Arabic Typesetting" w:hAnsi="Arabic Typesetting" w:cs="Arabic Typesetting"/>
          <w:b/>
          <w:bCs/>
          <w:sz w:val="38"/>
          <w:szCs w:val="38"/>
          <w:rtl/>
        </w:rPr>
      </w:pPr>
    </w:p>
    <w:p w:rsidR="00E1393D" w:rsidRDefault="00CE2D3F" w:rsidP="00974129">
      <w:pPr>
        <w:ind w:firstLine="720"/>
        <w:jc w:val="center"/>
        <w:rPr>
          <w:rFonts w:ascii="Arabic Typesetting" w:hAnsi="Arabic Typesetting" w:cs="Arabic Typesetting"/>
          <w:b/>
          <w:bCs/>
          <w:sz w:val="52"/>
          <w:szCs w:val="52"/>
          <w:rtl/>
        </w:rPr>
      </w:pPr>
      <w:r w:rsidRPr="00205F24">
        <w:rPr>
          <w:rFonts w:ascii="Arabic Typesetting" w:hAnsi="Arabic Typesetting" w:cs="Arabic Typesetting"/>
          <w:b/>
          <w:bCs/>
          <w:sz w:val="52"/>
          <w:szCs w:val="52"/>
          <w:rtl/>
        </w:rPr>
        <w:t>الباب الأول:</w:t>
      </w:r>
    </w:p>
    <w:p w:rsidR="00205F24" w:rsidRPr="00205F24" w:rsidRDefault="00205F24" w:rsidP="00974129">
      <w:pPr>
        <w:ind w:firstLine="720"/>
        <w:jc w:val="center"/>
        <w:rPr>
          <w:rFonts w:ascii="Arabic Typesetting" w:hAnsi="Arabic Typesetting" w:cs="Arabic Typesetting"/>
          <w:b/>
          <w:bCs/>
          <w:sz w:val="52"/>
          <w:szCs w:val="52"/>
          <w:rtl/>
        </w:rPr>
      </w:pPr>
    </w:p>
    <w:p w:rsidR="00060565" w:rsidRPr="00205F24" w:rsidRDefault="00CE2D3F" w:rsidP="00974129">
      <w:pPr>
        <w:ind w:firstLine="720"/>
        <w:jc w:val="center"/>
        <w:rPr>
          <w:rFonts w:ascii="Arabic Typesetting" w:hAnsi="Arabic Typesetting" w:cs="Arabic Typesetting"/>
          <w:b/>
          <w:bCs/>
          <w:sz w:val="52"/>
          <w:szCs w:val="52"/>
          <w:rtl/>
        </w:rPr>
      </w:pPr>
      <w:r w:rsidRPr="00205F24">
        <w:rPr>
          <w:rFonts w:ascii="Arabic Typesetting" w:hAnsi="Arabic Typesetting" w:cs="Arabic Typesetting"/>
          <w:b/>
          <w:bCs/>
          <w:sz w:val="52"/>
          <w:szCs w:val="52"/>
          <w:rtl/>
        </w:rPr>
        <w:t>جهود علماء الحنفية في بيان التعريف بالخوارج، والتحذير منهم والحكم</w:t>
      </w:r>
      <w:r w:rsidR="00060565" w:rsidRPr="00205F24">
        <w:rPr>
          <w:rFonts w:ascii="Arabic Typesetting" w:hAnsi="Arabic Typesetting" w:cs="Arabic Typesetting"/>
          <w:b/>
          <w:bCs/>
          <w:sz w:val="52"/>
          <w:szCs w:val="52"/>
          <w:rtl/>
        </w:rPr>
        <w:t xml:space="preserve"> عليهم.</w:t>
      </w:r>
    </w:p>
    <w:p w:rsidR="00CE2D3F" w:rsidRPr="00205F24" w:rsidRDefault="00CE2D3F" w:rsidP="00974129">
      <w:pPr>
        <w:ind w:firstLine="720"/>
        <w:jc w:val="center"/>
        <w:rPr>
          <w:rFonts w:ascii="Arabic Typesetting" w:hAnsi="Arabic Typesetting" w:cs="Arabic Typesetting"/>
          <w:b/>
          <w:bCs/>
          <w:sz w:val="52"/>
          <w:szCs w:val="52"/>
          <w:rtl/>
        </w:rPr>
      </w:pPr>
      <w:r w:rsidRPr="00205F24">
        <w:rPr>
          <w:rFonts w:ascii="Arabic Typesetting" w:hAnsi="Arabic Typesetting" w:cs="Arabic Typesetting"/>
          <w:b/>
          <w:bCs/>
          <w:sz w:val="52"/>
          <w:szCs w:val="52"/>
          <w:rtl/>
        </w:rPr>
        <w:t>وفيه فصلان:</w:t>
      </w:r>
    </w:p>
    <w:p w:rsidR="00CE2D3F" w:rsidRPr="00205F24" w:rsidRDefault="00CE2D3F" w:rsidP="00974129">
      <w:pPr>
        <w:ind w:firstLine="720"/>
        <w:jc w:val="center"/>
        <w:rPr>
          <w:rFonts w:ascii="Arabic Typesetting" w:hAnsi="Arabic Typesetting" w:cs="Arabic Typesetting"/>
          <w:b/>
          <w:bCs/>
          <w:sz w:val="52"/>
          <w:szCs w:val="52"/>
          <w:rtl/>
        </w:rPr>
      </w:pPr>
    </w:p>
    <w:p w:rsidR="003524A8" w:rsidRPr="00205F24" w:rsidRDefault="00CE2D3F" w:rsidP="00974129">
      <w:pPr>
        <w:ind w:firstLine="720"/>
        <w:jc w:val="center"/>
        <w:rPr>
          <w:rFonts w:ascii="Arabic Typesetting" w:hAnsi="Arabic Typesetting" w:cs="Arabic Typesetting"/>
          <w:b/>
          <w:bCs/>
          <w:sz w:val="52"/>
          <w:szCs w:val="52"/>
          <w:rtl/>
        </w:rPr>
      </w:pPr>
      <w:r w:rsidRPr="00205F24">
        <w:rPr>
          <w:rFonts w:ascii="Arabic Typesetting" w:hAnsi="Arabic Typesetting" w:cs="Arabic Typesetting"/>
          <w:b/>
          <w:bCs/>
          <w:sz w:val="52"/>
          <w:szCs w:val="52"/>
          <w:rtl/>
        </w:rPr>
        <w:t>الفصل الأول:</w:t>
      </w:r>
    </w:p>
    <w:p w:rsidR="00CE2D3F" w:rsidRPr="00205F24" w:rsidRDefault="00CE2D3F" w:rsidP="00974129">
      <w:pPr>
        <w:ind w:firstLine="720"/>
        <w:jc w:val="center"/>
        <w:rPr>
          <w:rFonts w:ascii="Arabic Typesetting" w:hAnsi="Arabic Typesetting" w:cs="Arabic Typesetting"/>
          <w:b/>
          <w:bCs/>
          <w:sz w:val="52"/>
          <w:szCs w:val="52"/>
          <w:rtl/>
        </w:rPr>
      </w:pPr>
      <w:r w:rsidRPr="00205F24">
        <w:rPr>
          <w:rFonts w:ascii="Arabic Typesetting" w:hAnsi="Arabic Typesetting" w:cs="Arabic Typesetting"/>
          <w:b/>
          <w:bCs/>
          <w:sz w:val="52"/>
          <w:szCs w:val="52"/>
          <w:rtl/>
        </w:rPr>
        <w:t>جهود علماء الحنفية في بيان التعريف بالخوارج.</w:t>
      </w:r>
    </w:p>
    <w:p w:rsidR="00CE2D3F" w:rsidRPr="00205F24" w:rsidRDefault="00060565" w:rsidP="00974129">
      <w:pPr>
        <w:ind w:firstLine="720"/>
        <w:jc w:val="center"/>
        <w:rPr>
          <w:rFonts w:ascii="Arabic Typesetting" w:hAnsi="Arabic Typesetting" w:cs="Arabic Typesetting"/>
          <w:b/>
          <w:bCs/>
          <w:sz w:val="52"/>
          <w:szCs w:val="52"/>
          <w:rtl/>
        </w:rPr>
      </w:pPr>
      <w:r w:rsidRPr="00205F24">
        <w:rPr>
          <w:rFonts w:ascii="Arabic Typesetting" w:hAnsi="Arabic Typesetting" w:cs="Arabic Typesetting"/>
          <w:b/>
          <w:bCs/>
          <w:sz w:val="52"/>
          <w:szCs w:val="52"/>
          <w:rtl/>
        </w:rPr>
        <w:t>وفيه أربعة مباحث.</w:t>
      </w:r>
    </w:p>
    <w:p w:rsidR="00060565" w:rsidRPr="00205F24" w:rsidRDefault="00060565" w:rsidP="00974129">
      <w:pPr>
        <w:ind w:firstLine="720"/>
        <w:jc w:val="center"/>
        <w:rPr>
          <w:rFonts w:ascii="Arabic Typesetting" w:hAnsi="Arabic Typesetting" w:cs="Arabic Typesetting"/>
          <w:b/>
          <w:bCs/>
          <w:sz w:val="52"/>
          <w:szCs w:val="52"/>
          <w:rtl/>
        </w:rPr>
      </w:pPr>
    </w:p>
    <w:p w:rsidR="00060565" w:rsidRPr="00205F24" w:rsidRDefault="000A7F11" w:rsidP="00974129">
      <w:pPr>
        <w:ind w:firstLine="720"/>
        <w:jc w:val="center"/>
        <w:rPr>
          <w:rFonts w:ascii="Arabic Typesetting" w:hAnsi="Arabic Typesetting" w:cs="Arabic Typesetting"/>
          <w:b/>
          <w:bCs/>
          <w:sz w:val="52"/>
          <w:szCs w:val="52"/>
          <w:rtl/>
        </w:rPr>
      </w:pPr>
      <w:r w:rsidRPr="00205F24">
        <w:rPr>
          <w:rFonts w:ascii="Arabic Typesetting" w:hAnsi="Arabic Typesetting" w:cs="Arabic Typesetting"/>
          <w:b/>
          <w:bCs/>
          <w:sz w:val="52"/>
          <w:szCs w:val="52"/>
          <w:rtl/>
        </w:rPr>
        <w:t xml:space="preserve">الفصل الثاني: </w:t>
      </w:r>
    </w:p>
    <w:p w:rsidR="000A7F11" w:rsidRPr="00205F24" w:rsidRDefault="000A7F11" w:rsidP="00974129">
      <w:pPr>
        <w:ind w:firstLine="720"/>
        <w:jc w:val="center"/>
        <w:rPr>
          <w:rFonts w:ascii="Arabic Typesetting" w:hAnsi="Arabic Typesetting" w:cs="Arabic Typesetting"/>
          <w:b/>
          <w:bCs/>
          <w:sz w:val="52"/>
          <w:szCs w:val="52"/>
          <w:rtl/>
        </w:rPr>
      </w:pPr>
      <w:r w:rsidRPr="00205F24">
        <w:rPr>
          <w:rFonts w:ascii="Arabic Typesetting" w:hAnsi="Arabic Typesetting" w:cs="Arabic Typesetting"/>
          <w:b/>
          <w:bCs/>
          <w:sz w:val="52"/>
          <w:szCs w:val="52"/>
          <w:rtl/>
        </w:rPr>
        <w:t>جهود علماء الحنفية في التحذير من الخ</w:t>
      </w:r>
      <w:r w:rsidR="004217D4" w:rsidRPr="00205F24">
        <w:rPr>
          <w:rFonts w:ascii="Arabic Typesetting" w:hAnsi="Arabic Typesetting" w:cs="Arabic Typesetting"/>
          <w:b/>
          <w:bCs/>
          <w:sz w:val="52"/>
          <w:szCs w:val="52"/>
          <w:rtl/>
        </w:rPr>
        <w:t>وارج، والحكم عليهم، وفيه مبحثان.</w:t>
      </w:r>
    </w:p>
    <w:p w:rsidR="007C3CE1" w:rsidRPr="00585F12" w:rsidRDefault="007C3CE1" w:rsidP="00974129">
      <w:pPr>
        <w:ind w:firstLine="720"/>
        <w:jc w:val="center"/>
        <w:rPr>
          <w:rFonts w:cs="Times New Roman"/>
          <w:b/>
          <w:bCs/>
          <w:sz w:val="38"/>
          <w:szCs w:val="38"/>
          <w:rtl/>
        </w:rPr>
      </w:pPr>
    </w:p>
    <w:p w:rsidR="000A7F11" w:rsidRPr="00585F12" w:rsidRDefault="000A7F11" w:rsidP="00974129">
      <w:pPr>
        <w:widowControl/>
        <w:bidi w:val="0"/>
        <w:ind w:firstLine="720"/>
        <w:jc w:val="left"/>
        <w:rPr>
          <w:rFonts w:cs="Times New Roman"/>
          <w:b/>
          <w:bCs/>
          <w:sz w:val="38"/>
          <w:szCs w:val="38"/>
          <w:rtl/>
        </w:rPr>
      </w:pPr>
      <w:r w:rsidRPr="00585F12">
        <w:rPr>
          <w:rFonts w:cs="Times New Roman"/>
          <w:b/>
          <w:bCs/>
          <w:sz w:val="38"/>
          <w:szCs w:val="38"/>
          <w:rtl/>
        </w:rPr>
        <w:br w:type="page"/>
      </w:r>
    </w:p>
    <w:p w:rsidR="00023CF3" w:rsidRPr="00585F12" w:rsidRDefault="00023CF3" w:rsidP="00974129">
      <w:pPr>
        <w:ind w:firstLine="720"/>
        <w:jc w:val="center"/>
        <w:rPr>
          <w:rFonts w:cs="Times New Roman"/>
          <w:b/>
          <w:bCs/>
          <w:sz w:val="38"/>
          <w:szCs w:val="38"/>
          <w:rtl/>
        </w:rPr>
      </w:pPr>
    </w:p>
    <w:p w:rsidR="00023CF3" w:rsidRPr="00585F12" w:rsidRDefault="00023CF3" w:rsidP="00974129">
      <w:pPr>
        <w:ind w:firstLine="720"/>
        <w:jc w:val="center"/>
        <w:rPr>
          <w:rFonts w:cs="Times New Roman"/>
          <w:b/>
          <w:bCs/>
          <w:sz w:val="38"/>
          <w:szCs w:val="38"/>
          <w:rtl/>
        </w:rPr>
      </w:pPr>
    </w:p>
    <w:p w:rsidR="00023CF3" w:rsidRDefault="00023CF3" w:rsidP="00974129">
      <w:pPr>
        <w:ind w:firstLine="720"/>
        <w:jc w:val="center"/>
        <w:rPr>
          <w:rFonts w:ascii="Arabic Typesetting" w:hAnsi="Arabic Typesetting" w:cs="Arabic Typesetting"/>
          <w:b/>
          <w:bCs/>
          <w:sz w:val="52"/>
          <w:szCs w:val="52"/>
          <w:rtl/>
        </w:rPr>
      </w:pPr>
      <w:r w:rsidRPr="002023AA">
        <w:rPr>
          <w:rFonts w:ascii="Arabic Typesetting" w:hAnsi="Arabic Typesetting" w:cs="Arabic Typesetting"/>
          <w:b/>
          <w:bCs/>
          <w:sz w:val="52"/>
          <w:szCs w:val="52"/>
          <w:rtl/>
        </w:rPr>
        <w:t>الفصل الأول:</w:t>
      </w:r>
    </w:p>
    <w:p w:rsidR="002023AA" w:rsidRPr="002023AA" w:rsidRDefault="002023AA" w:rsidP="00974129">
      <w:pPr>
        <w:ind w:firstLine="720"/>
        <w:jc w:val="center"/>
        <w:rPr>
          <w:rFonts w:ascii="Arabic Typesetting" w:hAnsi="Arabic Typesetting" w:cs="Arabic Typesetting"/>
          <w:b/>
          <w:bCs/>
          <w:sz w:val="52"/>
          <w:szCs w:val="52"/>
          <w:rtl/>
        </w:rPr>
      </w:pPr>
    </w:p>
    <w:p w:rsidR="00023CF3" w:rsidRPr="002023AA" w:rsidRDefault="00023CF3" w:rsidP="00974129">
      <w:pPr>
        <w:ind w:firstLine="720"/>
        <w:jc w:val="center"/>
        <w:rPr>
          <w:rFonts w:ascii="Arabic Typesetting" w:hAnsi="Arabic Typesetting" w:cs="Arabic Typesetting"/>
          <w:b/>
          <w:bCs/>
          <w:sz w:val="52"/>
          <w:szCs w:val="52"/>
          <w:rtl/>
        </w:rPr>
      </w:pPr>
      <w:r w:rsidRPr="002023AA">
        <w:rPr>
          <w:rFonts w:ascii="Arabic Typesetting" w:hAnsi="Arabic Typesetting" w:cs="Arabic Typesetting"/>
          <w:b/>
          <w:bCs/>
          <w:sz w:val="52"/>
          <w:szCs w:val="52"/>
          <w:rtl/>
        </w:rPr>
        <w:t>جهود علماء الحنفية في بيان التعريف بالخوارج.</w:t>
      </w:r>
    </w:p>
    <w:p w:rsidR="00023CF3" w:rsidRPr="002023AA" w:rsidRDefault="00023CF3" w:rsidP="00974129">
      <w:pPr>
        <w:ind w:firstLine="720"/>
        <w:jc w:val="center"/>
        <w:rPr>
          <w:rFonts w:ascii="Arabic Typesetting" w:hAnsi="Arabic Typesetting" w:cs="Arabic Typesetting"/>
          <w:b/>
          <w:bCs/>
          <w:sz w:val="52"/>
          <w:szCs w:val="52"/>
          <w:rtl/>
        </w:rPr>
      </w:pPr>
      <w:r w:rsidRPr="002023AA">
        <w:rPr>
          <w:rFonts w:ascii="Arabic Typesetting" w:hAnsi="Arabic Typesetting" w:cs="Arabic Typesetting"/>
          <w:b/>
          <w:bCs/>
          <w:sz w:val="52"/>
          <w:szCs w:val="52"/>
          <w:rtl/>
        </w:rPr>
        <w:t>وفيه أربعة مباحث.</w:t>
      </w:r>
    </w:p>
    <w:p w:rsidR="004217D4" w:rsidRPr="002023AA" w:rsidRDefault="004217D4" w:rsidP="00974129">
      <w:pPr>
        <w:ind w:firstLine="720"/>
        <w:jc w:val="center"/>
        <w:rPr>
          <w:rFonts w:ascii="Arabic Typesetting" w:hAnsi="Arabic Typesetting" w:cs="Arabic Typesetting"/>
          <w:b/>
          <w:bCs/>
          <w:sz w:val="52"/>
          <w:szCs w:val="52"/>
          <w:rtl/>
        </w:rPr>
      </w:pPr>
    </w:p>
    <w:p w:rsidR="004217D4" w:rsidRPr="002023AA" w:rsidRDefault="00275096" w:rsidP="00974129">
      <w:pPr>
        <w:ind w:firstLine="720"/>
        <w:jc w:val="center"/>
        <w:rPr>
          <w:rFonts w:ascii="Arabic Typesetting" w:hAnsi="Arabic Typesetting" w:cs="Arabic Typesetting"/>
          <w:b/>
          <w:bCs/>
          <w:sz w:val="52"/>
          <w:szCs w:val="52"/>
        </w:rPr>
      </w:pPr>
      <w:r w:rsidRPr="002023AA">
        <w:rPr>
          <w:rFonts w:ascii="Arabic Typesetting" w:hAnsi="Arabic Typesetting" w:cs="Arabic Typesetting"/>
          <w:b/>
          <w:bCs/>
          <w:sz w:val="52"/>
          <w:szCs w:val="52"/>
          <w:rtl/>
        </w:rPr>
        <w:t xml:space="preserve">المبحث </w:t>
      </w:r>
      <w:r w:rsidR="004217D4" w:rsidRPr="002023AA">
        <w:rPr>
          <w:rFonts w:ascii="Arabic Typesetting" w:hAnsi="Arabic Typesetting" w:cs="Arabic Typesetting"/>
          <w:b/>
          <w:bCs/>
          <w:sz w:val="52"/>
          <w:szCs w:val="52"/>
          <w:rtl/>
        </w:rPr>
        <w:t>الأول: التع</w:t>
      </w:r>
      <w:bookmarkStart w:id="0" w:name="_GoBack"/>
      <w:bookmarkEnd w:id="0"/>
      <w:r w:rsidR="004217D4" w:rsidRPr="002023AA">
        <w:rPr>
          <w:rFonts w:ascii="Arabic Typesetting" w:hAnsi="Arabic Typesetting" w:cs="Arabic Typesetting"/>
          <w:b/>
          <w:bCs/>
          <w:sz w:val="52"/>
          <w:szCs w:val="52"/>
          <w:rtl/>
        </w:rPr>
        <w:t>ريف بالخوارج ونشأتهم.</w:t>
      </w:r>
    </w:p>
    <w:p w:rsidR="00275096" w:rsidRPr="002023AA" w:rsidRDefault="00275096" w:rsidP="00974129">
      <w:pPr>
        <w:ind w:firstLine="720"/>
        <w:jc w:val="center"/>
        <w:rPr>
          <w:rFonts w:ascii="Arabic Typesetting" w:hAnsi="Arabic Typesetting" w:cs="Arabic Typesetting"/>
          <w:b/>
          <w:bCs/>
          <w:sz w:val="52"/>
          <w:szCs w:val="52"/>
          <w:rtl/>
        </w:rPr>
      </w:pPr>
    </w:p>
    <w:p w:rsidR="00275096" w:rsidRPr="002023AA" w:rsidRDefault="00275096" w:rsidP="00974129">
      <w:pPr>
        <w:ind w:firstLine="720"/>
        <w:jc w:val="center"/>
        <w:rPr>
          <w:rFonts w:ascii="Arabic Typesetting" w:hAnsi="Arabic Typesetting" w:cs="Arabic Typesetting"/>
          <w:b/>
          <w:bCs/>
          <w:sz w:val="52"/>
          <w:szCs w:val="52"/>
          <w:rtl/>
        </w:rPr>
      </w:pPr>
      <w:r w:rsidRPr="002023AA">
        <w:rPr>
          <w:rFonts w:ascii="Arabic Typesetting" w:hAnsi="Arabic Typesetting" w:cs="Arabic Typesetting"/>
          <w:b/>
          <w:bCs/>
          <w:sz w:val="52"/>
          <w:szCs w:val="52"/>
          <w:rtl/>
        </w:rPr>
        <w:t>المبحث الثاني: ذكر علماء الحنفية لأصناف الخوارج.</w:t>
      </w:r>
    </w:p>
    <w:p w:rsidR="004217D4" w:rsidRPr="002023AA" w:rsidRDefault="004217D4" w:rsidP="00974129">
      <w:pPr>
        <w:ind w:firstLine="720"/>
        <w:jc w:val="center"/>
        <w:rPr>
          <w:rFonts w:ascii="Arabic Typesetting" w:hAnsi="Arabic Typesetting" w:cs="Arabic Typesetting"/>
          <w:b/>
          <w:bCs/>
          <w:sz w:val="52"/>
          <w:szCs w:val="52"/>
          <w:rtl/>
        </w:rPr>
      </w:pPr>
    </w:p>
    <w:p w:rsidR="00275096" w:rsidRPr="002023AA" w:rsidRDefault="00275096" w:rsidP="00974129">
      <w:pPr>
        <w:ind w:firstLine="720"/>
        <w:jc w:val="center"/>
        <w:rPr>
          <w:rFonts w:ascii="Arabic Typesetting" w:hAnsi="Arabic Typesetting" w:cs="Arabic Typesetting"/>
          <w:b/>
          <w:bCs/>
          <w:sz w:val="52"/>
          <w:szCs w:val="52"/>
          <w:rtl/>
        </w:rPr>
      </w:pPr>
      <w:r w:rsidRPr="002023AA">
        <w:rPr>
          <w:rFonts w:ascii="Arabic Typesetting" w:hAnsi="Arabic Typesetting" w:cs="Arabic Typesetting"/>
          <w:b/>
          <w:bCs/>
          <w:sz w:val="52"/>
          <w:szCs w:val="52"/>
          <w:rtl/>
        </w:rPr>
        <w:t>المبحث الثالث: ذكر علماء الحنفية لأوصاف الخوارج.</w:t>
      </w:r>
    </w:p>
    <w:p w:rsidR="004217D4" w:rsidRPr="002023AA" w:rsidRDefault="004217D4" w:rsidP="00974129">
      <w:pPr>
        <w:ind w:firstLine="720"/>
        <w:jc w:val="center"/>
        <w:rPr>
          <w:rFonts w:ascii="Arabic Typesetting" w:hAnsi="Arabic Typesetting" w:cs="Arabic Typesetting"/>
          <w:b/>
          <w:bCs/>
          <w:sz w:val="52"/>
          <w:szCs w:val="52"/>
          <w:rtl/>
        </w:rPr>
      </w:pPr>
    </w:p>
    <w:p w:rsidR="00275096" w:rsidRPr="002023AA" w:rsidRDefault="00275096" w:rsidP="00974129">
      <w:pPr>
        <w:ind w:firstLine="720"/>
        <w:jc w:val="center"/>
        <w:rPr>
          <w:rFonts w:ascii="Arabic Typesetting" w:hAnsi="Arabic Typesetting" w:cs="Arabic Typesetting"/>
          <w:b/>
          <w:bCs/>
          <w:sz w:val="52"/>
          <w:szCs w:val="52"/>
          <w:rtl/>
        </w:rPr>
      </w:pPr>
      <w:r w:rsidRPr="002023AA">
        <w:rPr>
          <w:rFonts w:ascii="Arabic Typesetting" w:hAnsi="Arabic Typesetting" w:cs="Arabic Typesetting"/>
          <w:b/>
          <w:bCs/>
          <w:sz w:val="52"/>
          <w:szCs w:val="52"/>
          <w:rtl/>
        </w:rPr>
        <w:t>المبحث الرابع: ذكر علماء الحنفية لأسباب نشأة الخوارج وظهورهم.</w:t>
      </w:r>
    </w:p>
    <w:p w:rsidR="00275096" w:rsidRPr="00585F12" w:rsidRDefault="00275096" w:rsidP="00974129">
      <w:pPr>
        <w:widowControl/>
        <w:bidi w:val="0"/>
        <w:ind w:firstLine="720"/>
        <w:jc w:val="left"/>
        <w:rPr>
          <w:rFonts w:ascii="Arabic Typesetting" w:hAnsi="Arabic Typesetting" w:cs="Arabic Typesetting"/>
          <w:b/>
          <w:bCs/>
          <w:sz w:val="38"/>
          <w:szCs w:val="38"/>
          <w:rtl/>
        </w:rPr>
      </w:pPr>
      <w:r w:rsidRPr="00585F12">
        <w:rPr>
          <w:rFonts w:ascii="Arabic Typesetting" w:hAnsi="Arabic Typesetting" w:cs="Arabic Typesetting"/>
          <w:b/>
          <w:bCs/>
          <w:sz w:val="38"/>
          <w:szCs w:val="38"/>
          <w:rtl/>
        </w:rPr>
        <w:br w:type="page"/>
      </w:r>
    </w:p>
    <w:p w:rsidR="004217D4" w:rsidRPr="00585F12" w:rsidRDefault="004217D4" w:rsidP="00974129">
      <w:pPr>
        <w:ind w:firstLine="720"/>
        <w:jc w:val="center"/>
        <w:rPr>
          <w:rFonts w:cs="Times New Roman"/>
          <w:b/>
          <w:bCs/>
          <w:sz w:val="38"/>
          <w:szCs w:val="38"/>
          <w:rtl/>
        </w:rPr>
      </w:pPr>
    </w:p>
    <w:p w:rsidR="004217D4" w:rsidRPr="00585F12" w:rsidRDefault="004217D4" w:rsidP="00974129">
      <w:pPr>
        <w:ind w:firstLine="720"/>
        <w:jc w:val="center"/>
        <w:rPr>
          <w:rFonts w:cs="Times New Roman"/>
          <w:b/>
          <w:bCs/>
          <w:sz w:val="38"/>
          <w:szCs w:val="38"/>
          <w:rtl/>
        </w:rPr>
      </w:pPr>
    </w:p>
    <w:p w:rsidR="009731D0" w:rsidRDefault="009731D0" w:rsidP="00974129">
      <w:pPr>
        <w:ind w:firstLine="720"/>
        <w:jc w:val="center"/>
        <w:rPr>
          <w:rFonts w:ascii="Arabic Typesetting" w:hAnsi="Arabic Typesetting" w:cs="Arabic Typesetting"/>
          <w:b/>
          <w:bCs/>
          <w:sz w:val="52"/>
          <w:szCs w:val="52"/>
          <w:rtl/>
        </w:rPr>
      </w:pPr>
    </w:p>
    <w:p w:rsidR="004217D4" w:rsidRPr="00024A7B" w:rsidRDefault="00CE2D3F" w:rsidP="00974129">
      <w:pPr>
        <w:ind w:firstLine="720"/>
        <w:jc w:val="center"/>
        <w:rPr>
          <w:rFonts w:ascii="Arabic Typesetting" w:hAnsi="Arabic Typesetting" w:cs="Arabic Typesetting"/>
          <w:b/>
          <w:bCs/>
          <w:sz w:val="52"/>
          <w:szCs w:val="52"/>
          <w:rtl/>
        </w:rPr>
      </w:pPr>
      <w:r w:rsidRPr="00024A7B">
        <w:rPr>
          <w:rFonts w:ascii="Arabic Typesetting" w:hAnsi="Arabic Typesetting" w:cs="Arabic Typesetting"/>
          <w:b/>
          <w:bCs/>
          <w:sz w:val="52"/>
          <w:szCs w:val="52"/>
          <w:rtl/>
        </w:rPr>
        <w:t>المبحث الأول:</w:t>
      </w:r>
    </w:p>
    <w:p w:rsidR="00217B0C" w:rsidRPr="00024A7B" w:rsidRDefault="00217B0C" w:rsidP="00974129">
      <w:pPr>
        <w:ind w:firstLine="720"/>
        <w:jc w:val="center"/>
        <w:rPr>
          <w:rFonts w:ascii="Arabic Typesetting" w:hAnsi="Arabic Typesetting" w:cs="Arabic Typesetting"/>
          <w:b/>
          <w:bCs/>
          <w:sz w:val="52"/>
          <w:szCs w:val="52"/>
          <w:rtl/>
        </w:rPr>
      </w:pPr>
    </w:p>
    <w:p w:rsidR="007C3CE1" w:rsidRPr="00024A7B" w:rsidRDefault="00CE2D3F" w:rsidP="00974129">
      <w:pPr>
        <w:ind w:firstLine="720"/>
        <w:jc w:val="center"/>
        <w:rPr>
          <w:rFonts w:ascii="Arabic Typesetting" w:hAnsi="Arabic Typesetting" w:cs="Arabic Typesetting"/>
          <w:b/>
          <w:bCs/>
          <w:sz w:val="52"/>
          <w:szCs w:val="52"/>
          <w:rtl/>
        </w:rPr>
      </w:pPr>
      <w:r w:rsidRPr="00024A7B">
        <w:rPr>
          <w:rFonts w:ascii="Arabic Typesetting" w:hAnsi="Arabic Typesetting" w:cs="Arabic Typesetting"/>
          <w:b/>
          <w:bCs/>
          <w:sz w:val="52"/>
          <w:szCs w:val="52"/>
          <w:rtl/>
        </w:rPr>
        <w:t>التعريف بالخوارج ونشأتهم، وسبب تسميتهم،</w:t>
      </w:r>
    </w:p>
    <w:p w:rsidR="00CE2D3F" w:rsidRPr="00024A7B" w:rsidRDefault="00CE2D3F" w:rsidP="00974129">
      <w:pPr>
        <w:ind w:firstLine="720"/>
        <w:jc w:val="center"/>
        <w:rPr>
          <w:rFonts w:ascii="Arabic Typesetting" w:hAnsi="Arabic Typesetting" w:cs="Arabic Typesetting"/>
          <w:b/>
          <w:bCs/>
          <w:sz w:val="52"/>
          <w:szCs w:val="52"/>
          <w:rtl/>
        </w:rPr>
      </w:pPr>
      <w:r w:rsidRPr="00024A7B">
        <w:rPr>
          <w:rFonts w:ascii="Arabic Typesetting" w:hAnsi="Arabic Typesetting" w:cs="Arabic Typesetting"/>
          <w:b/>
          <w:bCs/>
          <w:sz w:val="52"/>
          <w:szCs w:val="52"/>
          <w:rtl/>
        </w:rPr>
        <w:t>وفيه مطلبان:</w:t>
      </w:r>
    </w:p>
    <w:p w:rsidR="007C3CE1" w:rsidRPr="00024A7B" w:rsidRDefault="007C3CE1" w:rsidP="00974129">
      <w:pPr>
        <w:ind w:firstLine="720"/>
        <w:jc w:val="center"/>
        <w:rPr>
          <w:rFonts w:ascii="Arabic Typesetting" w:hAnsi="Arabic Typesetting" w:cs="Arabic Typesetting"/>
          <w:b/>
          <w:bCs/>
          <w:sz w:val="52"/>
          <w:szCs w:val="52"/>
          <w:rtl/>
        </w:rPr>
      </w:pPr>
    </w:p>
    <w:p w:rsidR="00217B0C" w:rsidRPr="00024A7B" w:rsidRDefault="00CE2D3F" w:rsidP="00974129">
      <w:pPr>
        <w:ind w:firstLine="720"/>
        <w:jc w:val="center"/>
        <w:rPr>
          <w:rFonts w:ascii="Arabic Typesetting" w:hAnsi="Arabic Typesetting" w:cs="Arabic Typesetting"/>
          <w:b/>
          <w:bCs/>
          <w:sz w:val="52"/>
          <w:szCs w:val="52"/>
          <w:rtl/>
        </w:rPr>
      </w:pPr>
      <w:r w:rsidRPr="00024A7B">
        <w:rPr>
          <w:rFonts w:ascii="Arabic Typesetting" w:hAnsi="Arabic Typesetting" w:cs="Arabic Typesetting"/>
          <w:b/>
          <w:bCs/>
          <w:sz w:val="52"/>
          <w:szCs w:val="52"/>
          <w:rtl/>
        </w:rPr>
        <w:t xml:space="preserve">المطلب الأول: </w:t>
      </w:r>
    </w:p>
    <w:p w:rsidR="00CE2D3F" w:rsidRPr="00024A7B" w:rsidRDefault="00CE2D3F" w:rsidP="00974129">
      <w:pPr>
        <w:ind w:firstLine="720"/>
        <w:jc w:val="center"/>
        <w:rPr>
          <w:rFonts w:ascii="Arabic Typesetting" w:hAnsi="Arabic Typesetting" w:cs="Arabic Typesetting"/>
          <w:b/>
          <w:bCs/>
          <w:sz w:val="52"/>
          <w:szCs w:val="52"/>
          <w:rtl/>
        </w:rPr>
      </w:pPr>
      <w:r w:rsidRPr="00024A7B">
        <w:rPr>
          <w:rFonts w:ascii="Arabic Typesetting" w:hAnsi="Arabic Typesetting" w:cs="Arabic Typesetting"/>
          <w:b/>
          <w:bCs/>
          <w:sz w:val="52"/>
          <w:szCs w:val="52"/>
          <w:rtl/>
        </w:rPr>
        <w:t>التعريف بالخوارج لغة واصطلاحا.</w:t>
      </w:r>
    </w:p>
    <w:p w:rsidR="004217D4" w:rsidRPr="00024A7B" w:rsidRDefault="004217D4" w:rsidP="00974129">
      <w:pPr>
        <w:ind w:firstLine="720"/>
        <w:jc w:val="center"/>
        <w:rPr>
          <w:rFonts w:ascii="Arabic Typesetting" w:hAnsi="Arabic Typesetting" w:cs="Arabic Typesetting"/>
          <w:b/>
          <w:bCs/>
          <w:sz w:val="52"/>
          <w:szCs w:val="52"/>
          <w:rtl/>
        </w:rPr>
      </w:pPr>
    </w:p>
    <w:p w:rsidR="00217B0C" w:rsidRPr="00024A7B" w:rsidRDefault="00CE2D3F" w:rsidP="00974129">
      <w:pPr>
        <w:ind w:firstLine="720"/>
        <w:jc w:val="center"/>
        <w:rPr>
          <w:rFonts w:ascii="Arabic Typesetting" w:hAnsi="Arabic Typesetting" w:cs="Arabic Typesetting"/>
          <w:b/>
          <w:bCs/>
          <w:sz w:val="52"/>
          <w:szCs w:val="52"/>
          <w:rtl/>
        </w:rPr>
      </w:pPr>
      <w:r w:rsidRPr="00024A7B">
        <w:rPr>
          <w:rFonts w:ascii="Arabic Typesetting" w:hAnsi="Arabic Typesetting" w:cs="Arabic Typesetting"/>
          <w:b/>
          <w:bCs/>
          <w:sz w:val="52"/>
          <w:szCs w:val="52"/>
          <w:rtl/>
        </w:rPr>
        <w:t>المطلب الثاني:</w:t>
      </w:r>
    </w:p>
    <w:p w:rsidR="00CE2D3F" w:rsidRPr="00024A7B" w:rsidRDefault="00CE2D3F" w:rsidP="00974129">
      <w:pPr>
        <w:ind w:firstLine="720"/>
        <w:jc w:val="center"/>
        <w:rPr>
          <w:rFonts w:ascii="Arabic Typesetting" w:hAnsi="Arabic Typesetting" w:cs="Arabic Typesetting"/>
          <w:b/>
          <w:bCs/>
          <w:sz w:val="52"/>
          <w:szCs w:val="52"/>
          <w:rtl/>
        </w:rPr>
      </w:pPr>
      <w:r w:rsidRPr="00024A7B">
        <w:rPr>
          <w:rFonts w:ascii="Arabic Typesetting" w:hAnsi="Arabic Typesetting" w:cs="Arabic Typesetting"/>
          <w:b/>
          <w:bCs/>
          <w:sz w:val="52"/>
          <w:szCs w:val="52"/>
          <w:rtl/>
        </w:rPr>
        <w:t xml:space="preserve"> سبب تسميتهم بالخوارج، مع ذكر بعض أسماء الخوارج.</w:t>
      </w:r>
    </w:p>
    <w:p w:rsidR="00CE2D3F" w:rsidRPr="00585F12" w:rsidRDefault="00CE2D3F" w:rsidP="00974129">
      <w:pPr>
        <w:ind w:firstLine="720"/>
        <w:jc w:val="center"/>
        <w:rPr>
          <w:rFonts w:cs="Times New Roman"/>
          <w:b/>
          <w:bCs/>
          <w:sz w:val="38"/>
          <w:szCs w:val="38"/>
          <w:rtl/>
        </w:rPr>
      </w:pPr>
    </w:p>
    <w:p w:rsidR="00CE2D3F" w:rsidRPr="00585F12" w:rsidRDefault="00CE2D3F" w:rsidP="00974129">
      <w:pPr>
        <w:widowControl/>
        <w:bidi w:val="0"/>
        <w:ind w:firstLine="720"/>
        <w:rPr>
          <w:rFonts w:cs="Times New Roman"/>
          <w:b/>
          <w:bCs/>
          <w:sz w:val="38"/>
          <w:szCs w:val="38"/>
          <w:rtl/>
        </w:rPr>
      </w:pPr>
      <w:r w:rsidRPr="00585F12">
        <w:rPr>
          <w:rFonts w:cs="Times New Roman"/>
          <w:b/>
          <w:bCs/>
          <w:sz w:val="38"/>
          <w:szCs w:val="38"/>
          <w:rtl/>
        </w:rPr>
        <w:br w:type="page"/>
      </w:r>
    </w:p>
    <w:p w:rsidR="004B2E4B" w:rsidRPr="00916649" w:rsidRDefault="004B2E4B" w:rsidP="00974129">
      <w:pPr>
        <w:spacing w:line="620" w:lineRule="exact"/>
        <w:ind w:firstLine="720"/>
        <w:jc w:val="center"/>
        <w:rPr>
          <w:rFonts w:ascii="Traditional Arabic" w:hAnsi="Traditional Arabic"/>
          <w:b/>
          <w:bCs/>
          <w:sz w:val="42"/>
          <w:szCs w:val="42"/>
          <w:rtl/>
        </w:rPr>
      </w:pPr>
      <w:r w:rsidRPr="00916649">
        <w:rPr>
          <w:rFonts w:ascii="Traditional Arabic" w:hAnsi="Traditional Arabic"/>
          <w:b/>
          <w:bCs/>
          <w:sz w:val="42"/>
          <w:szCs w:val="42"/>
          <w:rtl/>
        </w:rPr>
        <w:lastRenderedPageBreak/>
        <w:t>المطلب الأول: التعريف بالخوارج لغة واصطلاحا</w:t>
      </w:r>
      <w:r w:rsidR="00361555" w:rsidRPr="00916649">
        <w:rPr>
          <w:rFonts w:ascii="Traditional Arabic" w:hAnsi="Traditional Arabic"/>
          <w:b/>
          <w:bCs/>
          <w:sz w:val="42"/>
          <w:szCs w:val="42"/>
          <w:rtl/>
        </w:rPr>
        <w:t>.</w:t>
      </w:r>
    </w:p>
    <w:p w:rsidR="004B2E4B" w:rsidRPr="00585F12" w:rsidRDefault="00CA4104" w:rsidP="00974129">
      <w:pPr>
        <w:spacing w:line="620" w:lineRule="exact"/>
        <w:ind w:left="454" w:firstLine="720"/>
        <w:rPr>
          <w:rFonts w:ascii="Traditional Arabic" w:hAnsi="Traditional Arabic"/>
          <w:b/>
          <w:bCs/>
          <w:sz w:val="38"/>
          <w:szCs w:val="38"/>
          <w:rtl/>
        </w:rPr>
      </w:pPr>
      <w:r w:rsidRPr="00585F12">
        <w:rPr>
          <w:rFonts w:ascii="Traditional Arabic" w:hAnsi="Traditional Arabic" w:hint="cs"/>
          <w:b/>
          <w:bCs/>
          <w:sz w:val="38"/>
          <w:szCs w:val="38"/>
          <w:rtl/>
        </w:rPr>
        <w:t xml:space="preserve"> تعريف </w:t>
      </w:r>
      <w:r w:rsidR="004B2E4B" w:rsidRPr="00585F12">
        <w:rPr>
          <w:rFonts w:ascii="Traditional Arabic" w:hAnsi="Traditional Arabic"/>
          <w:b/>
          <w:bCs/>
          <w:sz w:val="38"/>
          <w:szCs w:val="38"/>
          <w:rtl/>
        </w:rPr>
        <w:t xml:space="preserve">الخوارج </w:t>
      </w:r>
      <w:r w:rsidRPr="00585F12">
        <w:rPr>
          <w:rFonts w:ascii="Traditional Arabic" w:hAnsi="Traditional Arabic" w:hint="cs"/>
          <w:b/>
          <w:bCs/>
          <w:sz w:val="38"/>
          <w:szCs w:val="38"/>
          <w:rtl/>
        </w:rPr>
        <w:t>لغة</w:t>
      </w:r>
      <w:r w:rsidR="004B2E4B" w:rsidRPr="00585F12">
        <w:rPr>
          <w:rFonts w:ascii="Traditional Arabic" w:hAnsi="Traditional Arabic"/>
          <w:b/>
          <w:bCs/>
          <w:sz w:val="38"/>
          <w:szCs w:val="38"/>
          <w:rtl/>
        </w:rPr>
        <w:t>:</w:t>
      </w:r>
    </w:p>
    <w:p w:rsidR="004B2E4B" w:rsidRPr="00585F12" w:rsidRDefault="004B2E4B" w:rsidP="00974129">
      <w:pPr>
        <w:spacing w:line="620" w:lineRule="exact"/>
        <w:ind w:left="454" w:firstLine="720"/>
        <w:rPr>
          <w:sz w:val="38"/>
          <w:szCs w:val="38"/>
          <w:rtl/>
        </w:rPr>
      </w:pPr>
      <w:r w:rsidRPr="00585F12">
        <w:rPr>
          <w:sz w:val="38"/>
          <w:szCs w:val="38"/>
          <w:rtl/>
        </w:rPr>
        <w:t>الخوارج جمع خ</w:t>
      </w:r>
      <w:r w:rsidR="00CA4104" w:rsidRPr="00585F12">
        <w:rPr>
          <w:rFonts w:hint="cs"/>
          <w:sz w:val="38"/>
          <w:szCs w:val="38"/>
          <w:rtl/>
        </w:rPr>
        <w:t>َ</w:t>
      </w:r>
      <w:r w:rsidRPr="00585F12">
        <w:rPr>
          <w:sz w:val="38"/>
          <w:szCs w:val="38"/>
          <w:rtl/>
        </w:rPr>
        <w:t>ار</w:t>
      </w:r>
      <w:r w:rsidR="00CA4104" w:rsidRPr="00585F12">
        <w:rPr>
          <w:rFonts w:hint="cs"/>
          <w:sz w:val="38"/>
          <w:szCs w:val="38"/>
          <w:rtl/>
        </w:rPr>
        <w:t>ِ</w:t>
      </w:r>
      <w:r w:rsidRPr="00585F12">
        <w:rPr>
          <w:sz w:val="38"/>
          <w:szCs w:val="38"/>
          <w:rtl/>
        </w:rPr>
        <w:t>ج على وزن ف</w:t>
      </w:r>
      <w:r w:rsidR="00CA4104" w:rsidRPr="00585F12">
        <w:rPr>
          <w:rFonts w:hint="cs"/>
          <w:sz w:val="38"/>
          <w:szCs w:val="38"/>
          <w:rtl/>
        </w:rPr>
        <w:t>َ</w:t>
      </w:r>
      <w:r w:rsidRPr="00585F12">
        <w:rPr>
          <w:sz w:val="38"/>
          <w:szCs w:val="38"/>
          <w:rtl/>
        </w:rPr>
        <w:t>اع</w:t>
      </w:r>
      <w:r w:rsidR="00CA4104" w:rsidRPr="00585F12">
        <w:rPr>
          <w:rFonts w:hint="cs"/>
          <w:sz w:val="38"/>
          <w:szCs w:val="38"/>
          <w:rtl/>
        </w:rPr>
        <w:t>ِ</w:t>
      </w:r>
      <w:r w:rsidRPr="00585F12">
        <w:rPr>
          <w:sz w:val="38"/>
          <w:szCs w:val="38"/>
          <w:rtl/>
        </w:rPr>
        <w:t>ل، وي</w:t>
      </w:r>
      <w:r w:rsidR="00CA4104" w:rsidRPr="00585F12">
        <w:rPr>
          <w:rFonts w:hint="cs"/>
          <w:sz w:val="38"/>
          <w:szCs w:val="38"/>
          <w:rtl/>
        </w:rPr>
        <w:t>ُ</w:t>
      </w:r>
      <w:r w:rsidRPr="00585F12">
        <w:rPr>
          <w:sz w:val="38"/>
          <w:szCs w:val="38"/>
          <w:rtl/>
        </w:rPr>
        <w:t xml:space="preserve">طلق في اللغة على عدة معان كلها ترجع إلى مدلول واحد، وهو الظهور، والبروز، </w:t>
      </w:r>
      <w:r w:rsidRPr="00585F12">
        <w:rPr>
          <w:rFonts w:hint="cs"/>
          <w:sz w:val="38"/>
          <w:szCs w:val="38"/>
          <w:rtl/>
        </w:rPr>
        <w:t>وهذه المعاني</w:t>
      </w:r>
      <w:r w:rsidRPr="00585F12">
        <w:rPr>
          <w:sz w:val="38"/>
          <w:szCs w:val="38"/>
          <w:rtl/>
        </w:rPr>
        <w:t>:</w:t>
      </w:r>
    </w:p>
    <w:p w:rsidR="004B2E4B" w:rsidRPr="00585F12" w:rsidRDefault="004B2E4B" w:rsidP="00974129">
      <w:pPr>
        <w:spacing w:line="620" w:lineRule="exact"/>
        <w:ind w:left="454" w:firstLine="720"/>
        <w:rPr>
          <w:sz w:val="38"/>
          <w:szCs w:val="38"/>
          <w:rtl/>
        </w:rPr>
      </w:pPr>
      <w:r w:rsidRPr="00585F12">
        <w:rPr>
          <w:sz w:val="38"/>
          <w:szCs w:val="38"/>
          <w:rtl/>
        </w:rPr>
        <w:t>الخُروج، وهو: نقيض الدخول خَرَج يَخْرج خُرُوجاً ومَخْرجا فهو خارِجٌ</w:t>
      </w:r>
      <w:r w:rsidRPr="00585F12">
        <w:rPr>
          <w:rFonts w:hint="cs"/>
          <w:sz w:val="38"/>
          <w:szCs w:val="38"/>
          <w:rtl/>
        </w:rPr>
        <w:t>.</w:t>
      </w:r>
    </w:p>
    <w:p w:rsidR="004B2E4B" w:rsidRPr="00585F12" w:rsidRDefault="004B2E4B" w:rsidP="00974129">
      <w:pPr>
        <w:spacing w:line="620" w:lineRule="exact"/>
        <w:ind w:left="454" w:firstLine="720"/>
        <w:rPr>
          <w:sz w:val="38"/>
          <w:szCs w:val="38"/>
          <w:rtl/>
        </w:rPr>
      </w:pPr>
      <w:r w:rsidRPr="00585F12">
        <w:rPr>
          <w:rFonts w:hint="cs"/>
          <w:sz w:val="38"/>
          <w:szCs w:val="38"/>
          <w:rtl/>
        </w:rPr>
        <w:t>و</w:t>
      </w:r>
      <w:r w:rsidR="00E224FB" w:rsidRPr="00585F12">
        <w:rPr>
          <w:sz w:val="38"/>
          <w:szCs w:val="38"/>
          <w:rtl/>
        </w:rPr>
        <w:t>خَرج يخر</w:t>
      </w:r>
      <w:r w:rsidR="00CA4104" w:rsidRPr="00585F12">
        <w:rPr>
          <w:sz w:val="38"/>
          <w:szCs w:val="38"/>
          <w:rtl/>
        </w:rPr>
        <w:t>ج خُروجاً. والخُر</w:t>
      </w:r>
      <w:r w:rsidR="00CA4104" w:rsidRPr="00585F12">
        <w:rPr>
          <w:rFonts w:hint="cs"/>
          <w:sz w:val="38"/>
          <w:szCs w:val="38"/>
          <w:rtl/>
        </w:rPr>
        <w:t>َّ</w:t>
      </w:r>
      <w:r w:rsidRPr="00585F12">
        <w:rPr>
          <w:sz w:val="38"/>
          <w:szCs w:val="38"/>
          <w:rtl/>
        </w:rPr>
        <w:t>اج بالجسد. والخَراج والخَرْج: الإتاوة؛ لأنّه مالٌ ي</w:t>
      </w:r>
      <w:r w:rsidR="00CA4104" w:rsidRPr="00585F12">
        <w:rPr>
          <w:rFonts w:hint="cs"/>
          <w:sz w:val="38"/>
          <w:szCs w:val="38"/>
          <w:rtl/>
        </w:rPr>
        <w:t>ُ</w:t>
      </w:r>
      <w:r w:rsidRPr="00585F12">
        <w:rPr>
          <w:sz w:val="38"/>
          <w:szCs w:val="38"/>
          <w:rtl/>
        </w:rPr>
        <w:t>خرجه المعطِي.</w:t>
      </w:r>
    </w:p>
    <w:p w:rsidR="006814A9" w:rsidRPr="00585F12" w:rsidRDefault="00E224FB" w:rsidP="00974129">
      <w:pPr>
        <w:spacing w:line="620" w:lineRule="exact"/>
        <w:ind w:left="454" w:firstLine="720"/>
        <w:rPr>
          <w:sz w:val="38"/>
          <w:szCs w:val="38"/>
          <w:rtl/>
        </w:rPr>
      </w:pPr>
      <w:r w:rsidRPr="00585F12">
        <w:rPr>
          <w:sz w:val="38"/>
          <w:szCs w:val="38"/>
          <w:rtl/>
        </w:rPr>
        <w:t>وخَرج</w:t>
      </w:r>
      <w:r w:rsidR="004B2E4B" w:rsidRPr="00585F12">
        <w:rPr>
          <w:sz w:val="38"/>
          <w:szCs w:val="38"/>
          <w:rtl/>
        </w:rPr>
        <w:t>تْ خَوارجُ فلان</w:t>
      </w:r>
      <w:r w:rsidR="004B2E4B" w:rsidRPr="00585F12">
        <w:rPr>
          <w:rFonts w:hint="cs"/>
          <w:sz w:val="38"/>
          <w:szCs w:val="38"/>
          <w:rtl/>
        </w:rPr>
        <w:t>،</w:t>
      </w:r>
      <w:r w:rsidRPr="00585F12">
        <w:rPr>
          <w:sz w:val="38"/>
          <w:szCs w:val="38"/>
          <w:rtl/>
        </w:rPr>
        <w:t xml:space="preserve"> إِذا ظهرت نَجابَت</w:t>
      </w:r>
      <w:r w:rsidR="004B2E4B" w:rsidRPr="00585F12">
        <w:rPr>
          <w:sz w:val="38"/>
          <w:szCs w:val="38"/>
          <w:rtl/>
        </w:rPr>
        <w:t>هُ وتَوَجَّه لإِبرام الأُمورِ وإِحكامه</w:t>
      </w:r>
      <w:r w:rsidR="004B2E4B" w:rsidRPr="00585F12">
        <w:rPr>
          <w:rFonts w:hint="cs"/>
          <w:sz w:val="38"/>
          <w:szCs w:val="38"/>
          <w:rtl/>
        </w:rPr>
        <w:t>ا.</w:t>
      </w:r>
      <w:r w:rsidR="004B2E4B" w:rsidRPr="00585F12">
        <w:rPr>
          <w:sz w:val="38"/>
          <w:szCs w:val="38"/>
          <w:rtl/>
        </w:rPr>
        <w:t xml:space="preserve"> </w:t>
      </w:r>
    </w:p>
    <w:p w:rsidR="004B2E4B" w:rsidRPr="00585F12" w:rsidRDefault="00CA4104" w:rsidP="00974129">
      <w:pPr>
        <w:spacing w:line="620" w:lineRule="exact"/>
        <w:ind w:left="454" w:firstLine="720"/>
        <w:rPr>
          <w:sz w:val="38"/>
          <w:szCs w:val="38"/>
          <w:rtl/>
        </w:rPr>
      </w:pPr>
      <w:r w:rsidRPr="00585F12">
        <w:rPr>
          <w:sz w:val="38"/>
          <w:szCs w:val="38"/>
          <w:rtl/>
        </w:rPr>
        <w:t>والخارِجيُّ الذي يَخرُج</w:t>
      </w:r>
      <w:r w:rsidR="004B2E4B" w:rsidRPr="00585F12">
        <w:rPr>
          <w:sz w:val="38"/>
          <w:szCs w:val="38"/>
          <w:rtl/>
        </w:rPr>
        <w:t xml:space="preserve"> ويَشْرُفُ بنفسه من غير أَن يكون له قدي</w:t>
      </w:r>
      <w:r w:rsidR="004B2E4B" w:rsidRPr="00585F12">
        <w:rPr>
          <w:rFonts w:hint="cs"/>
          <w:sz w:val="38"/>
          <w:szCs w:val="38"/>
          <w:rtl/>
        </w:rPr>
        <w:t>م.</w:t>
      </w:r>
    </w:p>
    <w:p w:rsidR="004B2E4B" w:rsidRPr="00585F12" w:rsidRDefault="004B2E4B" w:rsidP="00974129">
      <w:pPr>
        <w:spacing w:line="620" w:lineRule="exact"/>
        <w:ind w:left="454" w:firstLine="720"/>
        <w:rPr>
          <w:sz w:val="38"/>
          <w:szCs w:val="38"/>
          <w:rtl/>
        </w:rPr>
      </w:pPr>
      <w:r w:rsidRPr="00585F12">
        <w:rPr>
          <w:sz w:val="38"/>
          <w:szCs w:val="38"/>
          <w:rtl/>
        </w:rPr>
        <w:t xml:space="preserve">وفلان خِرِّيجُ فلانٍ إذا كان </w:t>
      </w:r>
      <w:r w:rsidR="00E44F06" w:rsidRPr="00585F12">
        <w:rPr>
          <w:sz w:val="38"/>
          <w:szCs w:val="38"/>
          <w:rtl/>
        </w:rPr>
        <w:t>يتعلَّم منه، بمعنى مفعول إِذا درَّبهُ وعَلَّمهُ وقد خرَّجه في الأَدبِ فَت</w:t>
      </w:r>
      <w:r w:rsidR="00E44F06" w:rsidRPr="00585F12">
        <w:rPr>
          <w:rFonts w:hint="cs"/>
          <w:sz w:val="38"/>
          <w:szCs w:val="38"/>
          <w:rtl/>
        </w:rPr>
        <w:t>َ</w:t>
      </w:r>
      <w:r w:rsidR="00E44F06" w:rsidRPr="00585F12">
        <w:rPr>
          <w:sz w:val="38"/>
          <w:szCs w:val="38"/>
          <w:rtl/>
        </w:rPr>
        <w:t>خرَّج</w:t>
      </w:r>
      <w:r w:rsidRPr="00585F12">
        <w:rPr>
          <w:sz w:val="38"/>
          <w:szCs w:val="38"/>
          <w:rtl/>
        </w:rPr>
        <w:t>، كأنّه هو الذي أخرجَه من حدِّ الجه</w:t>
      </w:r>
      <w:r w:rsidRPr="00585F12">
        <w:rPr>
          <w:rFonts w:hint="cs"/>
          <w:sz w:val="38"/>
          <w:szCs w:val="38"/>
          <w:rtl/>
        </w:rPr>
        <w:t>ل.</w:t>
      </w:r>
    </w:p>
    <w:p w:rsidR="004B2E4B" w:rsidRPr="00585F12" w:rsidRDefault="00E44F06" w:rsidP="00974129">
      <w:pPr>
        <w:spacing w:line="620" w:lineRule="exact"/>
        <w:ind w:left="454" w:firstLine="720"/>
        <w:rPr>
          <w:sz w:val="38"/>
          <w:szCs w:val="38"/>
          <w:rtl/>
        </w:rPr>
      </w:pPr>
      <w:r w:rsidRPr="00585F12">
        <w:rPr>
          <w:sz w:val="38"/>
          <w:szCs w:val="38"/>
          <w:rtl/>
        </w:rPr>
        <w:t>و الخُرُوج</w:t>
      </w:r>
      <w:r w:rsidR="004B2E4B" w:rsidRPr="00585F12">
        <w:rPr>
          <w:sz w:val="38"/>
          <w:szCs w:val="38"/>
          <w:rtl/>
        </w:rPr>
        <w:t xml:space="preserve"> </w:t>
      </w:r>
      <w:r w:rsidRPr="00585F12">
        <w:rPr>
          <w:sz w:val="38"/>
          <w:szCs w:val="38"/>
          <w:rtl/>
        </w:rPr>
        <w:t>أَوَّل</w:t>
      </w:r>
      <w:r w:rsidRPr="00585F12">
        <w:rPr>
          <w:rFonts w:hint="cs"/>
          <w:sz w:val="38"/>
          <w:szCs w:val="38"/>
          <w:rtl/>
        </w:rPr>
        <w:t>ُ</w:t>
      </w:r>
      <w:r w:rsidR="004B2E4B" w:rsidRPr="00585F12">
        <w:rPr>
          <w:sz w:val="38"/>
          <w:szCs w:val="38"/>
          <w:rtl/>
        </w:rPr>
        <w:t xml:space="preserve"> ما يَنْشَأُ من السحاب</w:t>
      </w:r>
      <w:r w:rsidR="004B2E4B" w:rsidRPr="00585F12">
        <w:rPr>
          <w:rFonts w:hint="cs"/>
          <w:sz w:val="38"/>
          <w:szCs w:val="38"/>
          <w:rtl/>
        </w:rPr>
        <w:t>،</w:t>
      </w:r>
      <w:r w:rsidR="004B2E4B" w:rsidRPr="00585F12">
        <w:rPr>
          <w:sz w:val="38"/>
          <w:szCs w:val="38"/>
          <w:rtl/>
        </w:rPr>
        <w:t xml:space="preserve"> يقال</w:t>
      </w:r>
      <w:r w:rsidR="004B2E4B" w:rsidRPr="00585F12">
        <w:rPr>
          <w:rFonts w:hint="cs"/>
          <w:sz w:val="38"/>
          <w:szCs w:val="38"/>
          <w:rtl/>
        </w:rPr>
        <w:t>:</w:t>
      </w:r>
      <w:r w:rsidRPr="00585F12">
        <w:rPr>
          <w:sz w:val="38"/>
          <w:szCs w:val="38"/>
          <w:rtl/>
        </w:rPr>
        <w:t xml:space="preserve"> خَرَجَ لَهُ خُروجٌ حَسنٌ، وقيل: خُرُوجُ السَّحاب اتِّساع</w:t>
      </w:r>
      <w:r w:rsidR="004B2E4B" w:rsidRPr="00585F12">
        <w:rPr>
          <w:sz w:val="38"/>
          <w:szCs w:val="38"/>
          <w:rtl/>
        </w:rPr>
        <w:t>هُ وانْبِساطُ</w:t>
      </w:r>
      <w:r w:rsidR="004B2E4B" w:rsidRPr="00585F12">
        <w:rPr>
          <w:rFonts w:hint="cs"/>
          <w:sz w:val="38"/>
          <w:szCs w:val="38"/>
          <w:rtl/>
        </w:rPr>
        <w:t>ه.</w:t>
      </w:r>
    </w:p>
    <w:p w:rsidR="004B2E4B" w:rsidRPr="00585F12" w:rsidRDefault="004B2E4B" w:rsidP="00974129">
      <w:pPr>
        <w:spacing w:line="620" w:lineRule="exact"/>
        <w:ind w:left="454" w:firstLine="720"/>
        <w:rPr>
          <w:sz w:val="38"/>
          <w:szCs w:val="38"/>
          <w:rtl/>
        </w:rPr>
      </w:pPr>
      <w:r w:rsidRPr="00585F12">
        <w:rPr>
          <w:sz w:val="38"/>
          <w:szCs w:val="38"/>
          <w:rtl/>
        </w:rPr>
        <w:t>والخُروج: خُروج السحابة؛ يقال ما أحسن خُروجَها</w:t>
      </w:r>
      <w:r w:rsidRPr="00585F12">
        <w:rPr>
          <w:rFonts w:hint="cs"/>
          <w:sz w:val="38"/>
          <w:szCs w:val="38"/>
          <w:rtl/>
        </w:rPr>
        <w:t>.</w:t>
      </w:r>
    </w:p>
    <w:p w:rsidR="004B2E4B" w:rsidRPr="00585F12" w:rsidRDefault="004B2E4B" w:rsidP="00974129">
      <w:pPr>
        <w:spacing w:line="620" w:lineRule="exact"/>
        <w:ind w:left="454" w:firstLine="720"/>
        <w:rPr>
          <w:sz w:val="38"/>
          <w:szCs w:val="38"/>
          <w:rtl/>
        </w:rPr>
      </w:pPr>
      <w:r w:rsidRPr="00585F12">
        <w:rPr>
          <w:sz w:val="38"/>
          <w:szCs w:val="38"/>
          <w:rtl/>
        </w:rPr>
        <w:t>والخَارجيُّ: الرَّجل المسوّد بنفْسه، من غير أن يكون له قديم، كأنّه خَرَجَ بنفس</w:t>
      </w:r>
      <w:r w:rsidRPr="00585F12">
        <w:rPr>
          <w:rFonts w:hint="cs"/>
          <w:sz w:val="38"/>
          <w:szCs w:val="38"/>
          <w:rtl/>
        </w:rPr>
        <w:t>ه</w:t>
      </w:r>
      <w:r w:rsidRPr="00585F12">
        <w:rPr>
          <w:sz w:val="38"/>
          <w:szCs w:val="38"/>
          <w:rtl/>
        </w:rPr>
        <w:t>.</w:t>
      </w:r>
    </w:p>
    <w:p w:rsidR="004B2E4B" w:rsidRPr="00585F12" w:rsidRDefault="004B2E4B" w:rsidP="00974129">
      <w:pPr>
        <w:spacing w:line="620" w:lineRule="exact"/>
        <w:ind w:left="454" w:firstLine="720"/>
        <w:rPr>
          <w:sz w:val="38"/>
          <w:szCs w:val="38"/>
          <w:rtl/>
        </w:rPr>
      </w:pPr>
      <w:r w:rsidRPr="00585F12">
        <w:rPr>
          <w:rFonts w:hint="cs"/>
          <w:sz w:val="38"/>
          <w:szCs w:val="38"/>
          <w:rtl/>
        </w:rPr>
        <w:t xml:space="preserve">ومنه: </w:t>
      </w:r>
      <w:r w:rsidR="005D7153" w:rsidRPr="00585F12">
        <w:rPr>
          <w:sz w:val="38"/>
          <w:szCs w:val="38"/>
          <w:rtl/>
        </w:rPr>
        <w:t>خروج الناس من القبور</w:t>
      </w:r>
      <w:r w:rsidR="005D7153" w:rsidRPr="00585F12">
        <w:rPr>
          <w:rFonts w:hint="cs"/>
          <w:sz w:val="38"/>
          <w:szCs w:val="38"/>
          <w:rtl/>
        </w:rPr>
        <w:t>،</w:t>
      </w:r>
      <w:r w:rsidRPr="00585F12">
        <w:rPr>
          <w:sz w:val="38"/>
          <w:szCs w:val="38"/>
          <w:rtl/>
        </w:rPr>
        <w:t xml:space="preserve"> قال تعالى:</w:t>
      </w:r>
      <w:r w:rsidR="009F66B2" w:rsidRPr="00585F12">
        <w:rPr>
          <w:rFonts w:hint="cs"/>
          <w:sz w:val="38"/>
          <w:szCs w:val="38"/>
          <w:rtl/>
        </w:rPr>
        <w:t xml:space="preserve"> </w:t>
      </w:r>
      <w:r w:rsidR="009F66B2" w:rsidRPr="00585F12">
        <w:rPr>
          <w:rFonts w:ascii="QCF_BSML" w:hAnsi="QCF_BSML" w:cs="QCF_BSML"/>
          <w:sz w:val="38"/>
          <w:szCs w:val="38"/>
          <w:rtl/>
          <w:lang w:eastAsia="en-US"/>
        </w:rPr>
        <w:t>ﭽ</w:t>
      </w:r>
      <w:r w:rsidR="009F66B2" w:rsidRPr="00585F12">
        <w:rPr>
          <w:rFonts w:ascii="QCF_P520" w:hAnsi="QCF_P520" w:cs="QCF_P520"/>
          <w:sz w:val="38"/>
          <w:szCs w:val="38"/>
          <w:rtl/>
          <w:lang w:eastAsia="en-US"/>
        </w:rPr>
        <w:t xml:space="preserve">ﮝ  ﮞ  </w:t>
      </w:r>
      <w:r w:rsidR="009F66B2" w:rsidRPr="00585F12">
        <w:rPr>
          <w:rFonts w:ascii="QCF_P520" w:hAnsi="QCF_P520" w:cs="QCF_P520"/>
          <w:sz w:val="38"/>
          <w:szCs w:val="38"/>
          <w:rtl/>
          <w:lang w:eastAsia="en-US"/>
        </w:rPr>
        <w:lastRenderedPageBreak/>
        <w:t>ﮟ</w:t>
      </w:r>
      <w:r w:rsidR="009F66B2" w:rsidRPr="00585F12">
        <w:rPr>
          <w:rFonts w:ascii="QCF_BSML" w:hAnsi="QCF_BSML" w:cs="QCF_BSML"/>
          <w:sz w:val="38"/>
          <w:szCs w:val="38"/>
          <w:rtl/>
          <w:lang w:eastAsia="en-US"/>
        </w:rPr>
        <w:t>ﭼ</w:t>
      </w:r>
      <w:r w:rsidR="00A63497" w:rsidRPr="00585F12">
        <w:rPr>
          <w:rStyle w:val="ae"/>
          <w:sz w:val="38"/>
          <w:szCs w:val="38"/>
          <w:rtl/>
        </w:rPr>
        <w:t>(</w:t>
      </w:r>
      <w:r w:rsidR="00A63497" w:rsidRPr="00585F12">
        <w:rPr>
          <w:rStyle w:val="ae"/>
          <w:sz w:val="38"/>
          <w:szCs w:val="38"/>
          <w:rtl/>
        </w:rPr>
        <w:footnoteReference w:id="1"/>
      </w:r>
      <w:r w:rsidR="00A63497" w:rsidRPr="00585F12">
        <w:rPr>
          <w:rStyle w:val="ae"/>
          <w:sz w:val="38"/>
          <w:szCs w:val="38"/>
          <w:rtl/>
        </w:rPr>
        <w:t>)</w:t>
      </w:r>
      <w:r w:rsidR="009F66B2" w:rsidRPr="00585F12">
        <w:rPr>
          <w:rFonts w:hint="cs"/>
          <w:sz w:val="38"/>
          <w:szCs w:val="38"/>
          <w:rtl/>
        </w:rPr>
        <w:t>.</w:t>
      </w:r>
      <w:r w:rsidRPr="00585F12">
        <w:rPr>
          <w:sz w:val="38"/>
          <w:szCs w:val="38"/>
          <w:rtl/>
        </w:rPr>
        <w:t xml:space="preserve"> أَي يوم يخرج الناس من الأَجداث</w:t>
      </w:r>
      <w:r w:rsidRPr="00585F12">
        <w:rPr>
          <w:sz w:val="38"/>
          <w:szCs w:val="38"/>
          <w:vertAlign w:val="superscript"/>
          <w:rtl/>
        </w:rPr>
        <w:t>(</w:t>
      </w:r>
      <w:r w:rsidRPr="00585F12">
        <w:rPr>
          <w:sz w:val="38"/>
          <w:szCs w:val="38"/>
          <w:vertAlign w:val="superscript"/>
          <w:rtl/>
        </w:rPr>
        <w:footnoteReference w:id="2"/>
      </w:r>
      <w:r w:rsidRPr="00585F12">
        <w:rPr>
          <w:sz w:val="38"/>
          <w:szCs w:val="38"/>
          <w:vertAlign w:val="superscript"/>
          <w:rtl/>
        </w:rPr>
        <w:t>)</w:t>
      </w:r>
      <w:r w:rsidR="005D7153" w:rsidRPr="00585F12">
        <w:rPr>
          <w:rFonts w:hint="cs"/>
          <w:sz w:val="38"/>
          <w:szCs w:val="38"/>
          <w:rtl/>
        </w:rPr>
        <w:t>.</w:t>
      </w:r>
    </w:p>
    <w:p w:rsidR="009E1B75" w:rsidRPr="00585F12" w:rsidRDefault="004B2E4B" w:rsidP="00974129">
      <w:pPr>
        <w:spacing w:line="620" w:lineRule="exact"/>
        <w:ind w:left="454" w:firstLine="720"/>
        <w:rPr>
          <w:sz w:val="38"/>
          <w:szCs w:val="38"/>
          <w:rtl/>
        </w:rPr>
      </w:pPr>
      <w:r w:rsidRPr="00585F12">
        <w:rPr>
          <w:sz w:val="38"/>
          <w:szCs w:val="38"/>
          <w:rtl/>
        </w:rPr>
        <w:t xml:space="preserve">مما سبق يتبين أن كلمة </w:t>
      </w:r>
      <w:r w:rsidR="006814A9" w:rsidRPr="00585F12">
        <w:rPr>
          <w:rFonts w:hint="cs"/>
          <w:sz w:val="38"/>
          <w:szCs w:val="38"/>
          <w:rtl/>
        </w:rPr>
        <w:t>الخروج</w:t>
      </w:r>
      <w:r w:rsidRPr="00585F12">
        <w:rPr>
          <w:sz w:val="38"/>
          <w:szCs w:val="38"/>
          <w:rtl/>
        </w:rPr>
        <w:t xml:space="preserve"> </w:t>
      </w:r>
      <w:r w:rsidRPr="00585F12">
        <w:rPr>
          <w:rFonts w:hint="cs"/>
          <w:sz w:val="38"/>
          <w:szCs w:val="38"/>
          <w:rtl/>
        </w:rPr>
        <w:t>يدور</w:t>
      </w:r>
      <w:r w:rsidRPr="00585F12">
        <w:rPr>
          <w:sz w:val="38"/>
          <w:szCs w:val="38"/>
          <w:rtl/>
        </w:rPr>
        <w:t xml:space="preserve"> </w:t>
      </w:r>
      <w:r w:rsidR="009E1B75" w:rsidRPr="00585F12">
        <w:rPr>
          <w:rFonts w:hint="cs"/>
          <w:sz w:val="38"/>
          <w:szCs w:val="38"/>
          <w:rtl/>
        </w:rPr>
        <w:t>معناها</w:t>
      </w:r>
      <w:r w:rsidR="009E1B75" w:rsidRPr="00585F12">
        <w:rPr>
          <w:sz w:val="38"/>
          <w:szCs w:val="38"/>
          <w:rtl/>
        </w:rPr>
        <w:t xml:space="preserve"> على البروز والظهور</w:t>
      </w:r>
      <w:r w:rsidR="009E1B75" w:rsidRPr="00585F12">
        <w:rPr>
          <w:rFonts w:hint="cs"/>
          <w:sz w:val="38"/>
          <w:szCs w:val="38"/>
          <w:rtl/>
        </w:rPr>
        <w:t>.</w:t>
      </w:r>
    </w:p>
    <w:p w:rsidR="004B2E4B" w:rsidRPr="00585F12" w:rsidRDefault="009E1B75" w:rsidP="00974129">
      <w:pPr>
        <w:spacing w:line="620" w:lineRule="exact"/>
        <w:ind w:left="454" w:firstLine="720"/>
        <w:rPr>
          <w:sz w:val="38"/>
          <w:szCs w:val="38"/>
          <w:rtl/>
        </w:rPr>
      </w:pPr>
      <w:r w:rsidRPr="00585F12">
        <w:rPr>
          <w:rFonts w:hint="cs"/>
          <w:sz w:val="38"/>
          <w:szCs w:val="38"/>
          <w:rtl/>
        </w:rPr>
        <w:t>وقد</w:t>
      </w:r>
      <w:r w:rsidR="004B2E4B" w:rsidRPr="00585F12">
        <w:rPr>
          <w:sz w:val="38"/>
          <w:szCs w:val="38"/>
          <w:rtl/>
        </w:rPr>
        <w:t xml:space="preserve"> </w:t>
      </w:r>
      <w:r w:rsidR="004B2E4B" w:rsidRPr="00585F12">
        <w:rPr>
          <w:rFonts w:hint="cs"/>
          <w:sz w:val="38"/>
          <w:szCs w:val="38"/>
          <w:rtl/>
        </w:rPr>
        <w:t>لزم</w:t>
      </w:r>
      <w:r w:rsidR="004B2E4B" w:rsidRPr="00585F12">
        <w:rPr>
          <w:sz w:val="38"/>
          <w:szCs w:val="38"/>
          <w:rtl/>
        </w:rPr>
        <w:t xml:space="preserve"> هذا الاسم أهل</w:t>
      </w:r>
      <w:r w:rsidRPr="00585F12">
        <w:rPr>
          <w:rFonts w:hint="cs"/>
          <w:sz w:val="38"/>
          <w:szCs w:val="38"/>
          <w:rtl/>
        </w:rPr>
        <w:t>َ</w:t>
      </w:r>
      <w:r w:rsidR="004B2E4B" w:rsidRPr="00585F12">
        <w:rPr>
          <w:sz w:val="38"/>
          <w:szCs w:val="38"/>
          <w:rtl/>
        </w:rPr>
        <w:t xml:space="preserve"> البدع عموم</w:t>
      </w:r>
      <w:r w:rsidRPr="00585F12">
        <w:rPr>
          <w:rFonts w:hint="cs"/>
          <w:sz w:val="38"/>
          <w:szCs w:val="38"/>
          <w:rtl/>
        </w:rPr>
        <w:t>ً</w:t>
      </w:r>
      <w:r w:rsidR="004B2E4B" w:rsidRPr="00585F12">
        <w:rPr>
          <w:sz w:val="38"/>
          <w:szCs w:val="38"/>
          <w:rtl/>
        </w:rPr>
        <w:t>ا لخروجهم عن أمر الدين، و</w:t>
      </w:r>
      <w:r w:rsidRPr="00585F12">
        <w:rPr>
          <w:rFonts w:hint="cs"/>
          <w:sz w:val="38"/>
          <w:szCs w:val="38"/>
          <w:rtl/>
        </w:rPr>
        <w:t xml:space="preserve">صَدَق </w:t>
      </w:r>
      <w:r w:rsidR="004B2E4B" w:rsidRPr="00585F12">
        <w:rPr>
          <w:sz w:val="38"/>
          <w:szCs w:val="38"/>
          <w:rtl/>
        </w:rPr>
        <w:t>على الخوارج كفرقة خصوص</w:t>
      </w:r>
      <w:r w:rsidRPr="00585F12">
        <w:rPr>
          <w:rFonts w:hint="cs"/>
          <w:sz w:val="38"/>
          <w:szCs w:val="38"/>
          <w:rtl/>
        </w:rPr>
        <w:t>ً</w:t>
      </w:r>
      <w:r w:rsidR="004B2E4B" w:rsidRPr="00585F12">
        <w:rPr>
          <w:sz w:val="38"/>
          <w:szCs w:val="38"/>
          <w:rtl/>
        </w:rPr>
        <w:t>ا، لخروجهم عن جماعة المسلمين وعلى الإمام،</w:t>
      </w:r>
      <w:r w:rsidR="004B2E4B" w:rsidRPr="00585F12">
        <w:rPr>
          <w:rFonts w:hint="cs"/>
          <w:sz w:val="38"/>
          <w:szCs w:val="38"/>
          <w:rtl/>
        </w:rPr>
        <w:t xml:space="preserve"> بل ولخروجهم عن الدين،</w:t>
      </w:r>
      <w:r w:rsidR="004B2E4B" w:rsidRPr="00585F12">
        <w:rPr>
          <w:sz w:val="38"/>
          <w:szCs w:val="38"/>
          <w:rtl/>
        </w:rPr>
        <w:t xml:space="preserve"> وتسويدهم أنفسهم على من تبعهم دون أن </w:t>
      </w:r>
      <w:r w:rsidRPr="00585F12">
        <w:rPr>
          <w:rFonts w:hint="cs"/>
          <w:sz w:val="38"/>
          <w:szCs w:val="38"/>
          <w:rtl/>
        </w:rPr>
        <w:t>يُ</w:t>
      </w:r>
      <w:r w:rsidR="004B2E4B" w:rsidRPr="00585F12">
        <w:rPr>
          <w:sz w:val="38"/>
          <w:szCs w:val="38"/>
          <w:rtl/>
        </w:rPr>
        <w:t>سو</w:t>
      </w:r>
      <w:r w:rsidRPr="00585F12">
        <w:rPr>
          <w:rFonts w:hint="cs"/>
          <w:sz w:val="38"/>
          <w:szCs w:val="38"/>
          <w:rtl/>
        </w:rPr>
        <w:t>ّ</w:t>
      </w:r>
      <w:r w:rsidR="004B2E4B" w:rsidRPr="00585F12">
        <w:rPr>
          <w:sz w:val="38"/>
          <w:szCs w:val="38"/>
          <w:rtl/>
        </w:rPr>
        <w:t>د</w:t>
      </w:r>
      <w:r w:rsidRPr="00585F12">
        <w:rPr>
          <w:rFonts w:hint="cs"/>
          <w:sz w:val="38"/>
          <w:szCs w:val="38"/>
          <w:rtl/>
        </w:rPr>
        <w:t>َ</w:t>
      </w:r>
      <w:r w:rsidR="004B2E4B" w:rsidRPr="00585F12">
        <w:rPr>
          <w:sz w:val="38"/>
          <w:szCs w:val="38"/>
          <w:rtl/>
        </w:rPr>
        <w:t>هم مسو</w:t>
      </w:r>
      <w:r w:rsidRPr="00585F12">
        <w:rPr>
          <w:rFonts w:hint="cs"/>
          <w:sz w:val="38"/>
          <w:szCs w:val="38"/>
          <w:rtl/>
        </w:rPr>
        <w:t>ّ</w:t>
      </w:r>
      <w:r w:rsidR="004B2E4B" w:rsidRPr="00585F12">
        <w:rPr>
          <w:sz w:val="38"/>
          <w:szCs w:val="38"/>
          <w:rtl/>
        </w:rPr>
        <w:t>د.</w:t>
      </w:r>
    </w:p>
    <w:p w:rsidR="004B2E4B" w:rsidRPr="00585F12" w:rsidRDefault="004B2E4B" w:rsidP="00974129">
      <w:pPr>
        <w:spacing w:line="620" w:lineRule="exact"/>
        <w:ind w:left="454" w:firstLine="720"/>
        <w:rPr>
          <w:sz w:val="38"/>
          <w:szCs w:val="38"/>
          <w:rtl/>
        </w:rPr>
      </w:pPr>
      <w:r w:rsidRPr="00585F12">
        <w:rPr>
          <w:sz w:val="38"/>
          <w:szCs w:val="38"/>
          <w:rtl/>
        </w:rPr>
        <w:t>وهذا التناسب الذي سبق بيانه قد أشار إليه علماء اللغة</w:t>
      </w:r>
      <w:r w:rsidRPr="00585F12">
        <w:rPr>
          <w:rFonts w:hint="cs"/>
          <w:sz w:val="38"/>
          <w:szCs w:val="38"/>
          <w:rtl/>
        </w:rPr>
        <w:t xml:space="preserve"> وعلماء الحنفية، </w:t>
      </w:r>
      <w:r w:rsidRPr="00585F12">
        <w:rPr>
          <w:sz w:val="38"/>
          <w:szCs w:val="38"/>
          <w:rtl/>
        </w:rPr>
        <w:t>ومن ذلك قول ابن منظو</w:t>
      </w:r>
      <w:r w:rsidRPr="00585F12">
        <w:rPr>
          <w:rFonts w:hint="cs"/>
          <w:sz w:val="38"/>
          <w:szCs w:val="38"/>
          <w:rtl/>
        </w:rPr>
        <w:t>ر</w:t>
      </w:r>
      <w:r w:rsidRPr="00585F12">
        <w:rPr>
          <w:sz w:val="38"/>
          <w:szCs w:val="38"/>
          <w:vertAlign w:val="superscript"/>
          <w:rtl/>
        </w:rPr>
        <w:t>(</w:t>
      </w:r>
      <w:r w:rsidRPr="00585F12">
        <w:rPr>
          <w:sz w:val="38"/>
          <w:szCs w:val="38"/>
          <w:vertAlign w:val="superscript"/>
          <w:rtl/>
        </w:rPr>
        <w:footnoteReference w:id="3"/>
      </w:r>
      <w:r w:rsidRPr="00585F12">
        <w:rPr>
          <w:sz w:val="38"/>
          <w:szCs w:val="38"/>
          <w:vertAlign w:val="superscript"/>
          <w:rtl/>
        </w:rPr>
        <w:t>)</w:t>
      </w:r>
      <w:r w:rsidR="005D7153" w:rsidRPr="00585F12">
        <w:rPr>
          <w:rFonts w:hint="cs"/>
          <w:sz w:val="38"/>
          <w:szCs w:val="38"/>
          <w:rtl/>
        </w:rPr>
        <w:t>:</w:t>
      </w:r>
      <w:r w:rsidRPr="00585F12">
        <w:rPr>
          <w:sz w:val="38"/>
          <w:szCs w:val="38"/>
          <w:rtl/>
        </w:rPr>
        <w:t xml:space="preserve"> (والخَوارِجُ</w:t>
      </w:r>
      <w:r w:rsidRPr="00585F12">
        <w:rPr>
          <w:rFonts w:hint="cs"/>
          <w:sz w:val="38"/>
          <w:szCs w:val="38"/>
          <w:rtl/>
        </w:rPr>
        <w:t>:</w:t>
      </w:r>
      <w:r w:rsidRPr="00585F12">
        <w:rPr>
          <w:sz w:val="38"/>
          <w:szCs w:val="38"/>
          <w:rtl/>
        </w:rPr>
        <w:t xml:space="preserve"> الحَرورِيّةُ</w:t>
      </w:r>
      <w:r w:rsidRPr="00585F12">
        <w:rPr>
          <w:rFonts w:hint="cs"/>
          <w:sz w:val="38"/>
          <w:szCs w:val="38"/>
          <w:rtl/>
        </w:rPr>
        <w:t>،</w:t>
      </w:r>
      <w:r w:rsidRPr="00585F12">
        <w:rPr>
          <w:sz w:val="38"/>
          <w:szCs w:val="38"/>
          <w:rtl/>
        </w:rPr>
        <w:t xml:space="preserve"> والخَارِجِيّةُ طائفة منهم لزمهم هذا الاسمُ</w:t>
      </w:r>
      <w:r w:rsidR="006814A9" w:rsidRPr="00585F12">
        <w:rPr>
          <w:rFonts w:hint="cs"/>
          <w:sz w:val="38"/>
          <w:szCs w:val="38"/>
          <w:rtl/>
        </w:rPr>
        <w:t>؛</w:t>
      </w:r>
      <w:r w:rsidRPr="00585F12">
        <w:rPr>
          <w:sz w:val="38"/>
          <w:szCs w:val="38"/>
          <w:rtl/>
        </w:rPr>
        <w:t xml:space="preserve"> لخروجهم عن الناس</w:t>
      </w:r>
      <w:r w:rsidRPr="00585F12">
        <w:rPr>
          <w:rFonts w:hint="cs"/>
          <w:sz w:val="38"/>
          <w:szCs w:val="38"/>
          <w:rtl/>
        </w:rPr>
        <w:t>)</w:t>
      </w:r>
      <w:r w:rsidRPr="00585F12">
        <w:rPr>
          <w:sz w:val="38"/>
          <w:szCs w:val="38"/>
          <w:vertAlign w:val="superscript"/>
          <w:rtl/>
        </w:rPr>
        <w:t>(</w:t>
      </w:r>
      <w:r w:rsidRPr="00585F12">
        <w:rPr>
          <w:sz w:val="38"/>
          <w:szCs w:val="38"/>
          <w:vertAlign w:val="superscript"/>
          <w:rtl/>
        </w:rPr>
        <w:footnoteReference w:id="4"/>
      </w:r>
      <w:r w:rsidRPr="00585F12">
        <w:rPr>
          <w:sz w:val="38"/>
          <w:szCs w:val="38"/>
          <w:vertAlign w:val="superscript"/>
          <w:rtl/>
        </w:rPr>
        <w:t>)</w:t>
      </w:r>
      <w:r w:rsidR="005D7153" w:rsidRPr="00585F12">
        <w:rPr>
          <w:rFonts w:hint="cs"/>
          <w:sz w:val="38"/>
          <w:szCs w:val="38"/>
          <w:rtl/>
        </w:rPr>
        <w:t>.</w:t>
      </w:r>
    </w:p>
    <w:p w:rsidR="004B2E4B" w:rsidRPr="00585F12" w:rsidRDefault="004B2E4B" w:rsidP="00974129">
      <w:pPr>
        <w:spacing w:line="620" w:lineRule="exact"/>
        <w:ind w:left="454" w:firstLine="720"/>
        <w:rPr>
          <w:sz w:val="38"/>
          <w:szCs w:val="38"/>
          <w:rtl/>
        </w:rPr>
      </w:pPr>
      <w:r w:rsidRPr="00585F12">
        <w:rPr>
          <w:sz w:val="38"/>
          <w:szCs w:val="38"/>
          <w:rtl/>
        </w:rPr>
        <w:t>وقال الأزهر</w:t>
      </w:r>
      <w:r w:rsidRPr="00585F12">
        <w:rPr>
          <w:rFonts w:hint="cs"/>
          <w:sz w:val="38"/>
          <w:szCs w:val="38"/>
          <w:rtl/>
        </w:rPr>
        <w:t>ي</w:t>
      </w:r>
      <w:r w:rsidRPr="00585F12">
        <w:rPr>
          <w:sz w:val="38"/>
          <w:szCs w:val="38"/>
          <w:vertAlign w:val="superscript"/>
          <w:rtl/>
        </w:rPr>
        <w:t>(</w:t>
      </w:r>
      <w:r w:rsidRPr="00585F12">
        <w:rPr>
          <w:sz w:val="38"/>
          <w:szCs w:val="38"/>
          <w:vertAlign w:val="superscript"/>
          <w:rtl/>
        </w:rPr>
        <w:footnoteReference w:id="5"/>
      </w:r>
      <w:r w:rsidRPr="00585F12">
        <w:rPr>
          <w:sz w:val="38"/>
          <w:szCs w:val="38"/>
          <w:vertAlign w:val="superscript"/>
          <w:rtl/>
        </w:rPr>
        <w:t>)</w:t>
      </w:r>
      <w:r w:rsidRPr="00585F12">
        <w:rPr>
          <w:rFonts w:hint="cs"/>
          <w:sz w:val="38"/>
          <w:szCs w:val="38"/>
          <w:rtl/>
        </w:rPr>
        <w:t>:</w:t>
      </w:r>
      <w:r w:rsidRPr="00585F12">
        <w:rPr>
          <w:sz w:val="38"/>
          <w:szCs w:val="38"/>
          <w:rtl/>
        </w:rPr>
        <w:t xml:space="preserve"> وأما قولهم : (شَقَّ الخوارج</w:t>
      </w:r>
      <w:r w:rsidR="001B6EB5" w:rsidRPr="00585F12">
        <w:rPr>
          <w:rFonts w:hint="cs"/>
          <w:sz w:val="38"/>
          <w:szCs w:val="38"/>
          <w:rtl/>
        </w:rPr>
        <w:t>ُ</w:t>
      </w:r>
      <w:r w:rsidRPr="00585F12">
        <w:rPr>
          <w:sz w:val="38"/>
          <w:szCs w:val="38"/>
          <w:rtl/>
        </w:rPr>
        <w:t xml:space="preserve"> عصَا المسلمين </w:t>
      </w:r>
      <w:r w:rsidRPr="00585F12">
        <w:rPr>
          <w:sz w:val="38"/>
          <w:szCs w:val="38"/>
          <w:rtl/>
        </w:rPr>
        <w:lastRenderedPageBreak/>
        <w:t>فمعنَاهُ : أنهم فَرَّ</w:t>
      </w:r>
      <w:r w:rsidR="00D13049" w:rsidRPr="00585F12">
        <w:rPr>
          <w:sz w:val="38"/>
          <w:szCs w:val="38"/>
          <w:rtl/>
        </w:rPr>
        <w:t>قوا جماعَت</w:t>
      </w:r>
      <w:r w:rsidRPr="00585F12">
        <w:rPr>
          <w:sz w:val="38"/>
          <w:szCs w:val="38"/>
          <w:rtl/>
        </w:rPr>
        <w:t>هُمْ وكلِمَتهُمْ ، وهو من الشَّقِّ الذي معنَاه الصَّدْع</w:t>
      </w:r>
      <w:r w:rsidRPr="00585F12">
        <w:rPr>
          <w:rFonts w:hint="cs"/>
          <w:sz w:val="38"/>
          <w:szCs w:val="38"/>
          <w:rtl/>
        </w:rPr>
        <w:t>)</w:t>
      </w:r>
      <w:r w:rsidRPr="00585F12">
        <w:rPr>
          <w:sz w:val="38"/>
          <w:szCs w:val="38"/>
          <w:vertAlign w:val="superscript"/>
          <w:rtl/>
        </w:rPr>
        <w:t>(</w:t>
      </w:r>
      <w:r w:rsidRPr="00585F12">
        <w:rPr>
          <w:sz w:val="38"/>
          <w:szCs w:val="38"/>
          <w:vertAlign w:val="superscript"/>
          <w:rtl/>
        </w:rPr>
        <w:footnoteReference w:id="6"/>
      </w:r>
      <w:r w:rsidRPr="00585F12">
        <w:rPr>
          <w:sz w:val="38"/>
          <w:szCs w:val="38"/>
          <w:vertAlign w:val="superscript"/>
          <w:rtl/>
        </w:rPr>
        <w:t>)</w:t>
      </w:r>
      <w:r w:rsidR="00D13049" w:rsidRPr="00585F12">
        <w:rPr>
          <w:rFonts w:hint="cs"/>
          <w:sz w:val="38"/>
          <w:szCs w:val="38"/>
          <w:rtl/>
        </w:rPr>
        <w:t xml:space="preserve">. </w:t>
      </w:r>
    </w:p>
    <w:p w:rsidR="004B2E4B" w:rsidRPr="00585F12" w:rsidRDefault="004B2E4B" w:rsidP="00921224">
      <w:pPr>
        <w:spacing w:line="620" w:lineRule="exact"/>
        <w:ind w:left="454" w:firstLine="720"/>
        <w:rPr>
          <w:sz w:val="38"/>
          <w:szCs w:val="38"/>
          <w:rtl/>
        </w:rPr>
      </w:pPr>
      <w:r w:rsidRPr="00585F12">
        <w:rPr>
          <w:sz w:val="38"/>
          <w:szCs w:val="38"/>
          <w:rtl/>
        </w:rPr>
        <w:t>وقال الزبيدي الحنف</w:t>
      </w:r>
      <w:r w:rsidRPr="00585F12">
        <w:rPr>
          <w:rFonts w:hint="cs"/>
          <w:sz w:val="38"/>
          <w:szCs w:val="38"/>
          <w:rtl/>
        </w:rPr>
        <w:t>ي</w:t>
      </w:r>
      <w:r w:rsidRPr="00585F12">
        <w:rPr>
          <w:sz w:val="38"/>
          <w:szCs w:val="38"/>
          <w:vertAlign w:val="superscript"/>
          <w:rtl/>
        </w:rPr>
        <w:t>(</w:t>
      </w:r>
      <w:r w:rsidRPr="00585F12">
        <w:rPr>
          <w:sz w:val="38"/>
          <w:szCs w:val="38"/>
          <w:vertAlign w:val="superscript"/>
          <w:rtl/>
        </w:rPr>
        <w:footnoteReference w:id="7"/>
      </w:r>
      <w:r w:rsidRPr="00585F12">
        <w:rPr>
          <w:sz w:val="38"/>
          <w:szCs w:val="38"/>
          <w:vertAlign w:val="superscript"/>
          <w:rtl/>
        </w:rPr>
        <w:t>)</w:t>
      </w:r>
      <w:r w:rsidR="00067613" w:rsidRPr="00585F12">
        <w:rPr>
          <w:rFonts w:hint="cs"/>
          <w:sz w:val="38"/>
          <w:szCs w:val="38"/>
          <w:rtl/>
        </w:rPr>
        <w:t xml:space="preserve"> عند الحديث عن الحرورية</w:t>
      </w:r>
      <w:r w:rsidR="00D13049" w:rsidRPr="00585F12">
        <w:rPr>
          <w:rFonts w:hint="cs"/>
          <w:sz w:val="38"/>
          <w:szCs w:val="38"/>
          <w:rtl/>
        </w:rPr>
        <w:t>:</w:t>
      </w:r>
      <w:r w:rsidR="00E224FB" w:rsidRPr="00585F12">
        <w:rPr>
          <w:sz w:val="38"/>
          <w:szCs w:val="38"/>
          <w:rtl/>
        </w:rPr>
        <w:t xml:space="preserve"> (</w:t>
      </w:r>
      <w:r w:rsidR="00067613" w:rsidRPr="00585F12">
        <w:rPr>
          <w:sz w:val="38"/>
          <w:szCs w:val="38"/>
          <w:rtl/>
        </w:rPr>
        <w:t>والخارجية طائفة منهم</w:t>
      </w:r>
      <w:r w:rsidR="00067613" w:rsidRPr="00585F12">
        <w:rPr>
          <w:rFonts w:hint="cs"/>
          <w:sz w:val="38"/>
          <w:szCs w:val="38"/>
          <w:rtl/>
        </w:rPr>
        <w:t>،</w:t>
      </w:r>
      <w:r w:rsidR="00067613" w:rsidRPr="00585F12">
        <w:rPr>
          <w:sz w:val="38"/>
          <w:szCs w:val="38"/>
          <w:rtl/>
        </w:rPr>
        <w:t xml:space="preserve"> وهم سبع طوائف</w:t>
      </w:r>
      <w:r w:rsidR="00067613" w:rsidRPr="00585F12">
        <w:rPr>
          <w:rFonts w:hint="cs"/>
          <w:sz w:val="38"/>
          <w:szCs w:val="38"/>
          <w:rtl/>
        </w:rPr>
        <w:t>،</w:t>
      </w:r>
      <w:r w:rsidR="00067613" w:rsidRPr="00585F12">
        <w:rPr>
          <w:sz w:val="38"/>
          <w:szCs w:val="38"/>
          <w:rtl/>
        </w:rPr>
        <w:t xml:space="preserve"> سموا به</w:t>
      </w:r>
      <w:r w:rsidR="00067613" w:rsidRPr="00585F12">
        <w:rPr>
          <w:rFonts w:hint="cs"/>
          <w:sz w:val="38"/>
          <w:szCs w:val="38"/>
          <w:rtl/>
        </w:rPr>
        <w:t>؛</w:t>
      </w:r>
      <w:r w:rsidR="00067613" w:rsidRPr="00585F12">
        <w:rPr>
          <w:sz w:val="38"/>
          <w:szCs w:val="38"/>
          <w:rtl/>
        </w:rPr>
        <w:t xml:space="preserve"> لخروجهم على الناس</w:t>
      </w:r>
      <w:r w:rsidR="00067613" w:rsidRPr="00585F12">
        <w:rPr>
          <w:rFonts w:hint="cs"/>
          <w:sz w:val="38"/>
          <w:szCs w:val="38"/>
          <w:rtl/>
        </w:rPr>
        <w:t>،</w:t>
      </w:r>
      <w:r w:rsidR="00067613" w:rsidRPr="00585F12">
        <w:rPr>
          <w:sz w:val="38"/>
          <w:szCs w:val="38"/>
          <w:rtl/>
        </w:rPr>
        <w:t xml:space="preserve"> أو عن الدين</w:t>
      </w:r>
      <w:r w:rsidR="00067613" w:rsidRPr="00585F12">
        <w:rPr>
          <w:rFonts w:hint="cs"/>
          <w:sz w:val="38"/>
          <w:szCs w:val="38"/>
          <w:rtl/>
        </w:rPr>
        <w:t>،</w:t>
      </w:r>
      <w:r w:rsidR="00067613" w:rsidRPr="00585F12">
        <w:rPr>
          <w:sz w:val="38"/>
          <w:szCs w:val="38"/>
          <w:rtl/>
        </w:rPr>
        <w:t xml:space="preserve"> أو عن الحق</w:t>
      </w:r>
      <w:r w:rsidR="00067613" w:rsidRPr="00585F12">
        <w:rPr>
          <w:rFonts w:hint="cs"/>
          <w:sz w:val="38"/>
          <w:szCs w:val="38"/>
          <w:rtl/>
        </w:rPr>
        <w:t>،</w:t>
      </w:r>
      <w:r w:rsidR="00067613" w:rsidRPr="00585F12">
        <w:rPr>
          <w:sz w:val="38"/>
          <w:szCs w:val="38"/>
          <w:rtl/>
        </w:rPr>
        <w:t xml:space="preserve"> أو عن عل</w:t>
      </w:r>
      <w:r w:rsidR="00D13049" w:rsidRPr="00585F12">
        <w:rPr>
          <w:sz w:val="38"/>
          <w:szCs w:val="38"/>
          <w:rtl/>
        </w:rPr>
        <w:t>ي</w:t>
      </w:r>
      <w:r w:rsidR="00067613" w:rsidRPr="00585F12">
        <w:rPr>
          <w:sz w:val="38"/>
          <w:szCs w:val="38"/>
          <w:rtl/>
        </w:rPr>
        <w:t xml:space="preserve"> كرّم</w:t>
      </w:r>
      <w:r w:rsidRPr="00585F12">
        <w:rPr>
          <w:sz w:val="38"/>
          <w:szCs w:val="38"/>
          <w:rtl/>
        </w:rPr>
        <w:t xml:space="preserve"> ا</w:t>
      </w:r>
      <w:r w:rsidR="00067613" w:rsidRPr="00585F12">
        <w:rPr>
          <w:sz w:val="38"/>
          <w:szCs w:val="38"/>
          <w:rtl/>
        </w:rPr>
        <w:t>لله وجهه</w:t>
      </w:r>
      <w:r w:rsidR="009C6EFF" w:rsidRPr="00585F12">
        <w:rPr>
          <w:rStyle w:val="ae"/>
          <w:sz w:val="38"/>
          <w:szCs w:val="38"/>
          <w:rtl/>
        </w:rPr>
        <w:t>(</w:t>
      </w:r>
      <w:r w:rsidR="009C6EFF" w:rsidRPr="00585F12">
        <w:rPr>
          <w:rStyle w:val="ae"/>
          <w:sz w:val="38"/>
          <w:szCs w:val="38"/>
          <w:rtl/>
        </w:rPr>
        <w:footnoteReference w:id="8"/>
      </w:r>
      <w:r w:rsidR="009C6EFF" w:rsidRPr="00585F12">
        <w:rPr>
          <w:rStyle w:val="ae"/>
          <w:sz w:val="38"/>
          <w:szCs w:val="38"/>
          <w:rtl/>
        </w:rPr>
        <w:t>)</w:t>
      </w:r>
      <w:r w:rsidR="00067613" w:rsidRPr="00585F12">
        <w:rPr>
          <w:sz w:val="38"/>
          <w:szCs w:val="38"/>
          <w:rtl/>
        </w:rPr>
        <w:t xml:space="preserve"> بعد صفّين</w:t>
      </w:r>
      <w:r w:rsidRPr="00585F12">
        <w:rPr>
          <w:sz w:val="38"/>
          <w:szCs w:val="38"/>
          <w:rtl/>
        </w:rPr>
        <w:t>)</w:t>
      </w:r>
      <w:r w:rsidRPr="00585F12">
        <w:rPr>
          <w:sz w:val="38"/>
          <w:szCs w:val="38"/>
          <w:vertAlign w:val="superscript"/>
        </w:rPr>
        <w:t>(</w:t>
      </w:r>
      <w:r w:rsidRPr="00585F12">
        <w:rPr>
          <w:sz w:val="38"/>
          <w:szCs w:val="38"/>
          <w:vertAlign w:val="superscript"/>
        </w:rPr>
        <w:footnoteReference w:id="9"/>
      </w:r>
      <w:r w:rsidRPr="00585F12">
        <w:rPr>
          <w:sz w:val="38"/>
          <w:szCs w:val="38"/>
          <w:vertAlign w:val="superscript"/>
        </w:rPr>
        <w:t>)</w:t>
      </w:r>
      <w:r w:rsidRPr="00585F12">
        <w:rPr>
          <w:sz w:val="38"/>
          <w:szCs w:val="38"/>
          <w:rtl/>
        </w:rPr>
        <w:t>.</w:t>
      </w:r>
    </w:p>
    <w:p w:rsidR="004B2E4B" w:rsidRPr="00585F12" w:rsidRDefault="004B2E4B" w:rsidP="00974129">
      <w:pPr>
        <w:spacing w:line="620" w:lineRule="exact"/>
        <w:ind w:left="454" w:firstLine="720"/>
        <w:rPr>
          <w:sz w:val="38"/>
          <w:szCs w:val="38"/>
          <w:rtl/>
        </w:rPr>
      </w:pPr>
      <w:r w:rsidRPr="00585F12">
        <w:rPr>
          <w:sz w:val="38"/>
          <w:szCs w:val="38"/>
          <w:rtl/>
        </w:rPr>
        <w:t>وقال ابن عابدي</w:t>
      </w:r>
      <w:r w:rsidRPr="00585F12">
        <w:rPr>
          <w:rFonts w:hint="cs"/>
          <w:sz w:val="38"/>
          <w:szCs w:val="38"/>
          <w:rtl/>
        </w:rPr>
        <w:t>ن</w:t>
      </w:r>
      <w:r w:rsidRPr="00585F12">
        <w:rPr>
          <w:sz w:val="38"/>
          <w:szCs w:val="38"/>
          <w:vertAlign w:val="superscript"/>
          <w:rtl/>
        </w:rPr>
        <w:t>(</w:t>
      </w:r>
      <w:r w:rsidRPr="00585F12">
        <w:rPr>
          <w:sz w:val="38"/>
          <w:szCs w:val="38"/>
          <w:vertAlign w:val="superscript"/>
          <w:rtl/>
        </w:rPr>
        <w:footnoteReference w:id="10"/>
      </w:r>
      <w:r w:rsidRPr="00585F12">
        <w:rPr>
          <w:sz w:val="38"/>
          <w:szCs w:val="38"/>
          <w:vertAlign w:val="superscript"/>
          <w:rtl/>
        </w:rPr>
        <w:t>)</w:t>
      </w:r>
      <w:r w:rsidR="00975A90" w:rsidRPr="00585F12">
        <w:rPr>
          <w:sz w:val="38"/>
          <w:szCs w:val="38"/>
          <w:rtl/>
        </w:rPr>
        <w:t>: ( قَوْلُهُ</w:t>
      </w:r>
      <w:r w:rsidR="008958A8" w:rsidRPr="00585F12">
        <w:rPr>
          <w:rFonts w:hint="cs"/>
          <w:sz w:val="38"/>
          <w:szCs w:val="38"/>
          <w:rtl/>
        </w:rPr>
        <w:t xml:space="preserve"> [يعني الحصكفي]</w:t>
      </w:r>
      <w:r w:rsidR="00975A90" w:rsidRPr="00585F12">
        <w:rPr>
          <w:sz w:val="38"/>
          <w:szCs w:val="38"/>
          <w:rtl/>
        </w:rPr>
        <w:t xml:space="preserve"> </w:t>
      </w:r>
      <w:r w:rsidR="008958A8" w:rsidRPr="00585F12">
        <w:rPr>
          <w:rFonts w:hint="cs"/>
          <w:sz w:val="38"/>
          <w:szCs w:val="38"/>
          <w:rtl/>
        </w:rPr>
        <w:t>"</w:t>
      </w:r>
      <w:r w:rsidR="00975A90" w:rsidRPr="00585F12">
        <w:rPr>
          <w:sz w:val="38"/>
          <w:szCs w:val="38"/>
          <w:rtl/>
        </w:rPr>
        <w:t>حَتَّى الْخَوَارِجُ</w:t>
      </w:r>
      <w:r w:rsidR="00975A90" w:rsidRPr="00585F12">
        <w:rPr>
          <w:rFonts w:hint="cs"/>
          <w:sz w:val="38"/>
          <w:szCs w:val="38"/>
          <w:rtl/>
        </w:rPr>
        <w:t>"</w:t>
      </w:r>
      <w:r w:rsidRPr="00585F12">
        <w:rPr>
          <w:sz w:val="38"/>
          <w:szCs w:val="38"/>
          <w:rtl/>
        </w:rPr>
        <w:t xml:space="preserve"> </w:t>
      </w:r>
      <w:r w:rsidR="00975A90" w:rsidRPr="00585F12">
        <w:rPr>
          <w:sz w:val="38"/>
          <w:szCs w:val="38"/>
          <w:rtl/>
        </w:rPr>
        <w:lastRenderedPageBreak/>
        <w:t>أراد بهم من خرج عن معتقد أهل الحق</w:t>
      </w:r>
      <w:r w:rsidR="00975A90" w:rsidRPr="00585F12">
        <w:rPr>
          <w:rFonts w:hint="cs"/>
          <w:sz w:val="38"/>
          <w:szCs w:val="38"/>
          <w:rtl/>
        </w:rPr>
        <w:t>،</w:t>
      </w:r>
      <w:r w:rsidR="00975A90" w:rsidRPr="00585F12">
        <w:rPr>
          <w:sz w:val="38"/>
          <w:szCs w:val="38"/>
          <w:rtl/>
        </w:rPr>
        <w:t xml:space="preserve"> لا خصوص الفرقة الذين خرجوا على الإمام علي </w:t>
      </w:r>
      <w:r w:rsidR="00975A90" w:rsidRPr="00585F12">
        <w:rPr>
          <w:sz w:val="38"/>
          <w:szCs w:val="38"/>
        </w:rPr>
        <w:sym w:font="AGA Arabesque" w:char="F074"/>
      </w:r>
      <w:r w:rsidR="00975A90" w:rsidRPr="00585F12">
        <w:rPr>
          <w:sz w:val="38"/>
          <w:szCs w:val="38"/>
          <w:rtl/>
        </w:rPr>
        <w:t xml:space="preserve"> وكف</w:t>
      </w:r>
      <w:r w:rsidR="00975A90" w:rsidRPr="00585F12">
        <w:rPr>
          <w:rFonts w:hint="cs"/>
          <w:sz w:val="38"/>
          <w:szCs w:val="38"/>
          <w:rtl/>
        </w:rPr>
        <w:t>ّ</w:t>
      </w:r>
      <w:r w:rsidR="00975A90" w:rsidRPr="00585F12">
        <w:rPr>
          <w:sz w:val="38"/>
          <w:szCs w:val="38"/>
          <w:rtl/>
        </w:rPr>
        <w:t>روه</w:t>
      </w:r>
      <w:r w:rsidR="00703250" w:rsidRPr="00585F12">
        <w:rPr>
          <w:sz w:val="38"/>
          <w:szCs w:val="38"/>
          <w:rtl/>
        </w:rPr>
        <w:t xml:space="preserve"> ، فيشمل</w:t>
      </w:r>
      <w:r w:rsidRPr="00585F12">
        <w:rPr>
          <w:sz w:val="38"/>
          <w:szCs w:val="38"/>
          <w:rtl/>
        </w:rPr>
        <w:t xml:space="preserve"> </w:t>
      </w:r>
      <w:r w:rsidR="00703250" w:rsidRPr="00585F12">
        <w:rPr>
          <w:sz w:val="38"/>
          <w:szCs w:val="38"/>
          <w:rtl/>
        </w:rPr>
        <w:t>الم</w:t>
      </w:r>
      <w:r w:rsidRPr="00585F12">
        <w:rPr>
          <w:sz w:val="38"/>
          <w:szCs w:val="38"/>
          <w:rtl/>
        </w:rPr>
        <w:t>عت</w:t>
      </w:r>
      <w:r w:rsidR="00703250" w:rsidRPr="00585F12">
        <w:rPr>
          <w:sz w:val="38"/>
          <w:szCs w:val="38"/>
          <w:rtl/>
        </w:rPr>
        <w:t>ز</w:t>
      </w:r>
      <w:r w:rsidRPr="00585F12">
        <w:rPr>
          <w:sz w:val="38"/>
          <w:szCs w:val="38"/>
          <w:rtl/>
        </w:rPr>
        <w:t>لَةَ</w:t>
      </w:r>
      <w:r w:rsidRPr="00585F12">
        <w:rPr>
          <w:sz w:val="38"/>
          <w:szCs w:val="38"/>
          <w:vertAlign w:val="superscript"/>
        </w:rPr>
        <w:t>(</w:t>
      </w:r>
      <w:r w:rsidRPr="00585F12">
        <w:rPr>
          <w:sz w:val="38"/>
          <w:szCs w:val="38"/>
          <w:vertAlign w:val="superscript"/>
        </w:rPr>
        <w:footnoteReference w:id="11"/>
      </w:r>
      <w:r w:rsidRPr="00585F12">
        <w:rPr>
          <w:sz w:val="38"/>
          <w:szCs w:val="38"/>
          <w:vertAlign w:val="superscript"/>
        </w:rPr>
        <w:t>)</w:t>
      </w:r>
      <w:r w:rsidR="00703250" w:rsidRPr="00585F12">
        <w:rPr>
          <w:sz w:val="38"/>
          <w:szCs w:val="38"/>
          <w:rtl/>
        </w:rPr>
        <w:t xml:space="preserve"> و</w:t>
      </w:r>
      <w:r w:rsidRPr="00585F12">
        <w:rPr>
          <w:sz w:val="38"/>
          <w:szCs w:val="38"/>
          <w:rtl/>
        </w:rPr>
        <w:t>الشيعَة</w:t>
      </w:r>
      <w:r w:rsidRPr="00585F12">
        <w:rPr>
          <w:sz w:val="38"/>
          <w:szCs w:val="38"/>
          <w:vertAlign w:val="superscript"/>
          <w:rtl/>
        </w:rPr>
        <w:t>(</w:t>
      </w:r>
      <w:r w:rsidRPr="00585F12">
        <w:rPr>
          <w:sz w:val="38"/>
          <w:szCs w:val="38"/>
          <w:vertAlign w:val="superscript"/>
          <w:rtl/>
        </w:rPr>
        <w:footnoteReference w:id="12"/>
      </w:r>
      <w:r w:rsidRPr="00585F12">
        <w:rPr>
          <w:sz w:val="38"/>
          <w:szCs w:val="38"/>
          <w:vertAlign w:val="superscript"/>
          <w:rtl/>
        </w:rPr>
        <w:t>)</w:t>
      </w:r>
      <w:r w:rsidR="00703250" w:rsidRPr="00585F12">
        <w:rPr>
          <w:sz w:val="38"/>
          <w:szCs w:val="38"/>
          <w:rtl/>
        </w:rPr>
        <w:t xml:space="preserve"> وغيره</w:t>
      </w:r>
      <w:r w:rsidRPr="00585F12">
        <w:rPr>
          <w:sz w:val="38"/>
          <w:szCs w:val="38"/>
          <w:rtl/>
        </w:rPr>
        <w:t>م)</w:t>
      </w:r>
      <w:r w:rsidRPr="00585F12">
        <w:rPr>
          <w:sz w:val="38"/>
          <w:szCs w:val="38"/>
          <w:vertAlign w:val="superscript"/>
        </w:rPr>
        <w:t>(</w:t>
      </w:r>
      <w:r w:rsidRPr="00585F12">
        <w:rPr>
          <w:sz w:val="38"/>
          <w:szCs w:val="38"/>
          <w:vertAlign w:val="superscript"/>
        </w:rPr>
        <w:footnoteReference w:id="13"/>
      </w:r>
      <w:r w:rsidRPr="00585F12">
        <w:rPr>
          <w:sz w:val="38"/>
          <w:szCs w:val="38"/>
          <w:vertAlign w:val="superscript"/>
        </w:rPr>
        <w:t>)</w:t>
      </w:r>
      <w:r w:rsidRPr="00585F12">
        <w:rPr>
          <w:sz w:val="38"/>
          <w:szCs w:val="38"/>
          <w:rtl/>
        </w:rPr>
        <w:t>.</w:t>
      </w:r>
    </w:p>
    <w:p w:rsidR="004B2E4B" w:rsidRPr="00585F12" w:rsidRDefault="004B2E4B" w:rsidP="00974129">
      <w:pPr>
        <w:spacing w:line="620" w:lineRule="exact"/>
        <w:ind w:left="454" w:firstLine="720"/>
        <w:rPr>
          <w:sz w:val="38"/>
          <w:szCs w:val="38"/>
          <w:rtl/>
        </w:rPr>
      </w:pPr>
    </w:p>
    <w:p w:rsidR="004B2E4B" w:rsidRPr="00585F12" w:rsidRDefault="004B2E4B" w:rsidP="00974129">
      <w:pPr>
        <w:spacing w:line="620" w:lineRule="exact"/>
        <w:ind w:left="454" w:firstLine="720"/>
        <w:rPr>
          <w:sz w:val="38"/>
          <w:szCs w:val="38"/>
          <w:rtl/>
        </w:rPr>
      </w:pPr>
    </w:p>
    <w:p w:rsidR="004B2E4B" w:rsidRPr="00175163" w:rsidRDefault="004B2E4B" w:rsidP="00974129">
      <w:pPr>
        <w:spacing w:line="620" w:lineRule="exact"/>
        <w:ind w:left="454" w:firstLine="720"/>
        <w:jc w:val="center"/>
        <w:rPr>
          <w:b/>
          <w:bCs/>
          <w:sz w:val="42"/>
          <w:szCs w:val="42"/>
          <w:rtl/>
        </w:rPr>
      </w:pPr>
      <w:r w:rsidRPr="00175163">
        <w:rPr>
          <w:sz w:val="42"/>
          <w:szCs w:val="42"/>
          <w:rtl/>
        </w:rPr>
        <w:br w:type="page"/>
      </w:r>
      <w:r w:rsidRPr="00175163">
        <w:rPr>
          <w:b/>
          <w:bCs/>
          <w:sz w:val="42"/>
          <w:szCs w:val="42"/>
          <w:rtl/>
        </w:rPr>
        <w:lastRenderedPageBreak/>
        <w:t>تعريف الخوارج في الاصطلاح:</w:t>
      </w:r>
    </w:p>
    <w:p w:rsidR="004B2E4B" w:rsidRPr="00585F12" w:rsidRDefault="004B2E4B" w:rsidP="00974129">
      <w:pPr>
        <w:spacing w:line="620" w:lineRule="exact"/>
        <w:ind w:left="454" w:firstLine="720"/>
        <w:rPr>
          <w:sz w:val="38"/>
          <w:szCs w:val="38"/>
          <w:rtl/>
        </w:rPr>
      </w:pPr>
      <w:r w:rsidRPr="00585F12">
        <w:rPr>
          <w:sz w:val="38"/>
          <w:szCs w:val="38"/>
          <w:rtl/>
        </w:rPr>
        <w:t>بعد أن عُرف مفهوم لفظ</w:t>
      </w:r>
      <w:r w:rsidRPr="00585F12">
        <w:rPr>
          <w:rFonts w:hint="cs"/>
          <w:sz w:val="38"/>
          <w:szCs w:val="38"/>
          <w:rtl/>
        </w:rPr>
        <w:t>ة</w:t>
      </w:r>
      <w:r w:rsidRPr="00585F12">
        <w:rPr>
          <w:sz w:val="38"/>
          <w:szCs w:val="38"/>
          <w:rtl/>
        </w:rPr>
        <w:t xml:space="preserve"> الخوارج ومدلو</w:t>
      </w:r>
      <w:r w:rsidRPr="00585F12">
        <w:rPr>
          <w:rFonts w:hint="cs"/>
          <w:sz w:val="38"/>
          <w:szCs w:val="38"/>
          <w:rtl/>
        </w:rPr>
        <w:t>ل</w:t>
      </w:r>
      <w:r w:rsidRPr="00585F12">
        <w:rPr>
          <w:sz w:val="38"/>
          <w:szCs w:val="38"/>
          <w:rtl/>
        </w:rPr>
        <w:t>ه</w:t>
      </w:r>
      <w:r w:rsidRPr="00585F12">
        <w:rPr>
          <w:rFonts w:hint="cs"/>
          <w:sz w:val="38"/>
          <w:szCs w:val="38"/>
          <w:rtl/>
        </w:rPr>
        <w:t>ا</w:t>
      </w:r>
      <w:r w:rsidRPr="00585F12">
        <w:rPr>
          <w:sz w:val="38"/>
          <w:szCs w:val="38"/>
          <w:rtl/>
        </w:rPr>
        <w:t xml:space="preserve"> في اللغة، يجدر بي أن أعب</w:t>
      </w:r>
      <w:r w:rsidRPr="00585F12">
        <w:rPr>
          <w:rFonts w:hint="cs"/>
          <w:sz w:val="38"/>
          <w:szCs w:val="38"/>
          <w:rtl/>
        </w:rPr>
        <w:t>ُ</w:t>
      </w:r>
      <w:r w:rsidRPr="00585F12">
        <w:rPr>
          <w:sz w:val="38"/>
          <w:szCs w:val="38"/>
          <w:rtl/>
        </w:rPr>
        <w:t>ر به</w:t>
      </w:r>
      <w:r w:rsidRPr="00585F12">
        <w:rPr>
          <w:rFonts w:hint="cs"/>
          <w:sz w:val="38"/>
          <w:szCs w:val="38"/>
          <w:rtl/>
        </w:rPr>
        <w:t>ا</w:t>
      </w:r>
      <w:r w:rsidRPr="00585F12">
        <w:rPr>
          <w:sz w:val="38"/>
          <w:szCs w:val="38"/>
          <w:rtl/>
        </w:rPr>
        <w:t xml:space="preserve"> إلى التعريف بهم كفرقة وذلك من خلال كلام علماء</w:t>
      </w:r>
      <w:r w:rsidRPr="00585F12">
        <w:rPr>
          <w:rFonts w:hint="cs"/>
          <w:sz w:val="38"/>
          <w:szCs w:val="38"/>
          <w:rtl/>
        </w:rPr>
        <w:t xml:space="preserve"> الفرق</w:t>
      </w:r>
      <w:r w:rsidR="00DF53F2" w:rsidRPr="00585F12">
        <w:rPr>
          <w:rFonts w:hint="cs"/>
          <w:sz w:val="38"/>
          <w:szCs w:val="38"/>
          <w:rtl/>
        </w:rPr>
        <w:t>،</w:t>
      </w:r>
      <w:r w:rsidRPr="00585F12">
        <w:rPr>
          <w:rFonts w:hint="cs"/>
          <w:sz w:val="38"/>
          <w:szCs w:val="38"/>
          <w:rtl/>
        </w:rPr>
        <w:t xml:space="preserve"> بل ومن خلال كلام</w:t>
      </w:r>
      <w:r w:rsidRPr="00585F12">
        <w:rPr>
          <w:sz w:val="38"/>
          <w:szCs w:val="38"/>
          <w:rtl/>
        </w:rPr>
        <w:t xml:space="preserve"> الحنفية </w:t>
      </w:r>
      <w:r w:rsidR="00495B53" w:rsidRPr="00585F12">
        <w:rPr>
          <w:rFonts w:hint="cs"/>
          <w:sz w:val="38"/>
          <w:szCs w:val="38"/>
          <w:rtl/>
        </w:rPr>
        <w:t>واستدلاله</w:t>
      </w:r>
      <w:r w:rsidR="00495B53" w:rsidRPr="00585F12">
        <w:rPr>
          <w:rFonts w:hint="eastAsia"/>
          <w:sz w:val="38"/>
          <w:szCs w:val="38"/>
          <w:rtl/>
        </w:rPr>
        <w:t>م</w:t>
      </w:r>
      <w:r w:rsidRPr="00585F12">
        <w:rPr>
          <w:sz w:val="38"/>
          <w:szCs w:val="38"/>
          <w:rtl/>
        </w:rPr>
        <w:t xml:space="preserve"> بالنصوص، مبي</w:t>
      </w:r>
      <w:r w:rsidR="00E224FB" w:rsidRPr="00585F12">
        <w:rPr>
          <w:rFonts w:hint="cs"/>
          <w:sz w:val="38"/>
          <w:szCs w:val="38"/>
          <w:rtl/>
        </w:rPr>
        <w:t>ّ</w:t>
      </w:r>
      <w:r w:rsidRPr="00585F12">
        <w:rPr>
          <w:sz w:val="38"/>
          <w:szCs w:val="38"/>
          <w:rtl/>
        </w:rPr>
        <w:t>نا الراجح من أقوالهم والجامع لكلامهم.</w:t>
      </w:r>
    </w:p>
    <w:p w:rsidR="00A45B21" w:rsidRPr="00585F12" w:rsidRDefault="004B2E4B" w:rsidP="00A45B21">
      <w:pPr>
        <w:spacing w:line="620" w:lineRule="exact"/>
        <w:ind w:left="454" w:firstLine="720"/>
        <w:rPr>
          <w:sz w:val="38"/>
          <w:szCs w:val="38"/>
          <w:rtl/>
        </w:rPr>
      </w:pPr>
      <w:r w:rsidRPr="00585F12">
        <w:rPr>
          <w:sz w:val="38"/>
          <w:szCs w:val="38"/>
          <w:rtl/>
        </w:rPr>
        <w:t>لقد تعدّدت آراء العلماء في الت</w:t>
      </w:r>
      <w:r w:rsidRPr="00585F12">
        <w:rPr>
          <w:rFonts w:hint="cs"/>
          <w:sz w:val="38"/>
          <w:szCs w:val="38"/>
          <w:rtl/>
        </w:rPr>
        <w:t>ّ</w:t>
      </w:r>
      <w:r w:rsidRPr="00585F12">
        <w:rPr>
          <w:sz w:val="38"/>
          <w:szCs w:val="38"/>
          <w:rtl/>
        </w:rPr>
        <w:t>عريف بالخوارج، ومن تلك التعريفات:</w:t>
      </w:r>
    </w:p>
    <w:p w:rsidR="004B2E4B" w:rsidRPr="00585F12" w:rsidRDefault="00A45B21" w:rsidP="00A45B21">
      <w:pPr>
        <w:spacing w:line="620" w:lineRule="exact"/>
        <w:ind w:left="454" w:firstLine="720"/>
        <w:rPr>
          <w:sz w:val="38"/>
          <w:szCs w:val="38"/>
          <w:rtl/>
        </w:rPr>
      </w:pPr>
      <w:r w:rsidRPr="00585F12">
        <w:rPr>
          <w:rFonts w:hint="cs"/>
          <w:sz w:val="38"/>
          <w:szCs w:val="38"/>
          <w:rtl/>
        </w:rPr>
        <w:t xml:space="preserve">1 - </w:t>
      </w:r>
      <w:r w:rsidR="004B2E4B" w:rsidRPr="00585F12">
        <w:rPr>
          <w:sz w:val="38"/>
          <w:szCs w:val="38"/>
          <w:rtl/>
        </w:rPr>
        <w:t>تعريف ابن الهما</w:t>
      </w:r>
      <w:r w:rsidR="004B2E4B" w:rsidRPr="00585F12">
        <w:rPr>
          <w:rFonts w:hint="cs"/>
          <w:sz w:val="38"/>
          <w:szCs w:val="38"/>
          <w:rtl/>
        </w:rPr>
        <w:t>م</w:t>
      </w:r>
      <w:r w:rsidR="00495B53" w:rsidRPr="00585F12">
        <w:rPr>
          <w:rFonts w:hint="cs"/>
          <w:sz w:val="38"/>
          <w:szCs w:val="38"/>
          <w:rtl/>
        </w:rPr>
        <w:t xml:space="preserve"> الحنفي</w:t>
      </w:r>
      <w:r w:rsidR="00890589" w:rsidRPr="00585F12">
        <w:rPr>
          <w:rFonts w:hint="cs"/>
          <w:sz w:val="38"/>
          <w:szCs w:val="38"/>
          <w:rtl/>
        </w:rPr>
        <w:t>-رحمه الله-</w:t>
      </w:r>
      <w:r w:rsidR="004B2E4B" w:rsidRPr="00585F12">
        <w:rPr>
          <w:sz w:val="38"/>
          <w:szCs w:val="38"/>
          <w:vertAlign w:val="superscript"/>
          <w:rtl/>
        </w:rPr>
        <w:t>(</w:t>
      </w:r>
      <w:r w:rsidR="004B2E4B" w:rsidRPr="00585F12">
        <w:rPr>
          <w:sz w:val="38"/>
          <w:szCs w:val="38"/>
          <w:vertAlign w:val="superscript"/>
          <w:rtl/>
        </w:rPr>
        <w:footnoteReference w:id="14"/>
      </w:r>
      <w:r w:rsidR="004B2E4B" w:rsidRPr="00585F12">
        <w:rPr>
          <w:sz w:val="38"/>
          <w:szCs w:val="38"/>
          <w:vertAlign w:val="superscript"/>
          <w:rtl/>
        </w:rPr>
        <w:t>)</w:t>
      </w:r>
      <w:r w:rsidR="004B2E4B" w:rsidRPr="00585F12">
        <w:rPr>
          <w:sz w:val="38"/>
          <w:szCs w:val="38"/>
          <w:rtl/>
        </w:rPr>
        <w:t>حيث عر</w:t>
      </w:r>
      <w:r w:rsidR="004B2E4B" w:rsidRPr="00585F12">
        <w:rPr>
          <w:rFonts w:hint="cs"/>
          <w:sz w:val="38"/>
          <w:szCs w:val="38"/>
          <w:rtl/>
        </w:rPr>
        <w:t>ّ</w:t>
      </w:r>
      <w:r w:rsidR="004B2E4B" w:rsidRPr="00585F12">
        <w:rPr>
          <w:sz w:val="38"/>
          <w:szCs w:val="38"/>
          <w:rtl/>
        </w:rPr>
        <w:t>ف الخوارج بقوله: (قوم</w:t>
      </w:r>
      <w:r w:rsidR="00263D6B" w:rsidRPr="00585F12">
        <w:rPr>
          <w:rFonts w:hint="cs"/>
          <w:sz w:val="38"/>
          <w:szCs w:val="38"/>
          <w:rtl/>
        </w:rPr>
        <w:t>ٌ</w:t>
      </w:r>
      <w:r w:rsidR="004B2E4B" w:rsidRPr="00585F12">
        <w:rPr>
          <w:sz w:val="38"/>
          <w:szCs w:val="38"/>
          <w:rtl/>
        </w:rPr>
        <w:t xml:space="preserve"> لهم منعة وحمية</w:t>
      </w:r>
      <w:r w:rsidR="004B2E4B" w:rsidRPr="00585F12">
        <w:rPr>
          <w:rFonts w:hint="cs"/>
          <w:sz w:val="38"/>
          <w:szCs w:val="38"/>
          <w:rtl/>
        </w:rPr>
        <w:t>،</w:t>
      </w:r>
      <w:r w:rsidR="004B2E4B" w:rsidRPr="00585F12">
        <w:rPr>
          <w:sz w:val="38"/>
          <w:szCs w:val="38"/>
          <w:rtl/>
        </w:rPr>
        <w:t xml:space="preserve"> خرجوا عليه</w:t>
      </w:r>
      <w:r w:rsidR="00263D6B" w:rsidRPr="00585F12">
        <w:rPr>
          <w:rFonts w:hint="cs"/>
          <w:sz w:val="38"/>
          <w:szCs w:val="38"/>
          <w:rtl/>
        </w:rPr>
        <w:t xml:space="preserve"> [الإمام]</w:t>
      </w:r>
      <w:r w:rsidR="004B2E4B" w:rsidRPr="00585F12">
        <w:rPr>
          <w:sz w:val="38"/>
          <w:szCs w:val="38"/>
          <w:rtl/>
        </w:rPr>
        <w:t xml:space="preserve"> بتأويل</w:t>
      </w:r>
      <w:r w:rsidR="004B2E4B" w:rsidRPr="00585F12">
        <w:rPr>
          <w:rFonts w:hint="cs"/>
          <w:sz w:val="38"/>
          <w:szCs w:val="38"/>
          <w:rtl/>
        </w:rPr>
        <w:t>،</w:t>
      </w:r>
      <w:r w:rsidR="004B2E4B" w:rsidRPr="00585F12">
        <w:rPr>
          <w:sz w:val="38"/>
          <w:szCs w:val="38"/>
          <w:rtl/>
        </w:rPr>
        <w:t xml:space="preserve"> يرون أنه على باطل</w:t>
      </w:r>
      <w:r w:rsidR="00263D6B" w:rsidRPr="00585F12">
        <w:rPr>
          <w:rFonts w:hint="cs"/>
          <w:sz w:val="38"/>
          <w:szCs w:val="38"/>
          <w:rtl/>
        </w:rPr>
        <w:t>؛</w:t>
      </w:r>
      <w:r w:rsidR="004B2E4B" w:rsidRPr="00585F12">
        <w:rPr>
          <w:sz w:val="38"/>
          <w:szCs w:val="38"/>
          <w:rtl/>
        </w:rPr>
        <w:t xml:space="preserve"> كفر أو معصية يوجب قتاله بتأويلهم وهؤلاء يسم</w:t>
      </w:r>
      <w:r w:rsidR="004B2E4B" w:rsidRPr="00585F12">
        <w:rPr>
          <w:rFonts w:hint="cs"/>
          <w:sz w:val="38"/>
          <w:szCs w:val="38"/>
          <w:rtl/>
        </w:rPr>
        <w:t>ّ</w:t>
      </w:r>
      <w:r w:rsidR="004B2E4B" w:rsidRPr="00585F12">
        <w:rPr>
          <w:sz w:val="38"/>
          <w:szCs w:val="38"/>
          <w:rtl/>
        </w:rPr>
        <w:t>ون بالخوارج</w:t>
      </w:r>
      <w:r w:rsidR="004B2E4B" w:rsidRPr="00585F12">
        <w:rPr>
          <w:rFonts w:hint="cs"/>
          <w:sz w:val="38"/>
          <w:szCs w:val="38"/>
          <w:rtl/>
        </w:rPr>
        <w:t>،</w:t>
      </w:r>
      <w:r w:rsidR="004B2E4B" w:rsidRPr="00585F12">
        <w:rPr>
          <w:sz w:val="38"/>
          <w:szCs w:val="38"/>
          <w:rtl/>
        </w:rPr>
        <w:t xml:space="preserve"> يستحل</w:t>
      </w:r>
      <w:r w:rsidR="004B2E4B" w:rsidRPr="00585F12">
        <w:rPr>
          <w:rFonts w:hint="cs"/>
          <w:sz w:val="38"/>
          <w:szCs w:val="38"/>
          <w:rtl/>
        </w:rPr>
        <w:t>ّ</w:t>
      </w:r>
      <w:r w:rsidR="004B2E4B" w:rsidRPr="00585F12">
        <w:rPr>
          <w:sz w:val="38"/>
          <w:szCs w:val="38"/>
          <w:rtl/>
        </w:rPr>
        <w:t>ون دماء المسلمين وأموالهم</w:t>
      </w:r>
      <w:r w:rsidR="004B2E4B" w:rsidRPr="00585F12">
        <w:rPr>
          <w:rFonts w:hint="cs"/>
          <w:sz w:val="38"/>
          <w:szCs w:val="38"/>
          <w:rtl/>
        </w:rPr>
        <w:t>،</w:t>
      </w:r>
      <w:r w:rsidR="004B2E4B" w:rsidRPr="00585F12">
        <w:rPr>
          <w:sz w:val="38"/>
          <w:szCs w:val="38"/>
          <w:rtl/>
        </w:rPr>
        <w:t xml:space="preserve"> وي</w:t>
      </w:r>
      <w:r w:rsidR="00263D6B" w:rsidRPr="00585F12">
        <w:rPr>
          <w:rFonts w:hint="cs"/>
          <w:sz w:val="38"/>
          <w:szCs w:val="38"/>
          <w:rtl/>
        </w:rPr>
        <w:t>َ</w:t>
      </w:r>
      <w:r w:rsidR="004B2E4B" w:rsidRPr="00585F12">
        <w:rPr>
          <w:sz w:val="38"/>
          <w:szCs w:val="38"/>
          <w:rtl/>
        </w:rPr>
        <w:t>س</w:t>
      </w:r>
      <w:r w:rsidR="004B2E4B" w:rsidRPr="00585F12">
        <w:rPr>
          <w:rFonts w:hint="cs"/>
          <w:sz w:val="38"/>
          <w:szCs w:val="38"/>
          <w:rtl/>
        </w:rPr>
        <w:t>ْ</w:t>
      </w:r>
      <w:r w:rsidR="004B2E4B" w:rsidRPr="00585F12">
        <w:rPr>
          <w:sz w:val="38"/>
          <w:szCs w:val="38"/>
          <w:rtl/>
        </w:rPr>
        <w:t>ب</w:t>
      </w:r>
      <w:r w:rsidR="004B2E4B" w:rsidRPr="00585F12">
        <w:rPr>
          <w:rFonts w:hint="cs"/>
          <w:sz w:val="38"/>
          <w:szCs w:val="38"/>
          <w:rtl/>
        </w:rPr>
        <w:t>ُ</w:t>
      </w:r>
      <w:r w:rsidR="004B2E4B" w:rsidRPr="00585F12">
        <w:rPr>
          <w:sz w:val="38"/>
          <w:szCs w:val="38"/>
          <w:rtl/>
        </w:rPr>
        <w:t>ون نساءهم وي</w:t>
      </w:r>
      <w:r w:rsidR="00263D6B" w:rsidRPr="00585F12">
        <w:rPr>
          <w:rFonts w:hint="cs"/>
          <w:sz w:val="38"/>
          <w:szCs w:val="38"/>
          <w:rtl/>
        </w:rPr>
        <w:t>ُ</w:t>
      </w:r>
      <w:r w:rsidR="004B2E4B" w:rsidRPr="00585F12">
        <w:rPr>
          <w:sz w:val="38"/>
          <w:szCs w:val="38"/>
          <w:rtl/>
        </w:rPr>
        <w:t>كف</w:t>
      </w:r>
      <w:r w:rsidR="004B2E4B" w:rsidRPr="00585F12">
        <w:rPr>
          <w:rFonts w:hint="cs"/>
          <w:sz w:val="38"/>
          <w:szCs w:val="38"/>
          <w:rtl/>
        </w:rPr>
        <w:t>ّ</w:t>
      </w:r>
      <w:r w:rsidR="004B2E4B" w:rsidRPr="00585F12">
        <w:rPr>
          <w:sz w:val="38"/>
          <w:szCs w:val="38"/>
          <w:rtl/>
        </w:rPr>
        <w:t>رون أصحاب</w:t>
      </w:r>
      <w:r w:rsidR="00263D6B" w:rsidRPr="00585F12">
        <w:rPr>
          <w:rFonts w:hint="cs"/>
          <w:sz w:val="38"/>
          <w:szCs w:val="38"/>
          <w:rtl/>
        </w:rPr>
        <w:t>َ</w:t>
      </w:r>
      <w:r w:rsidR="005C70E0" w:rsidRPr="00585F12">
        <w:rPr>
          <w:rStyle w:val="ae"/>
          <w:sz w:val="38"/>
          <w:szCs w:val="38"/>
          <w:rtl/>
        </w:rPr>
        <w:t>(</w:t>
      </w:r>
      <w:r w:rsidR="005C70E0" w:rsidRPr="00585F12">
        <w:rPr>
          <w:rStyle w:val="ae"/>
          <w:sz w:val="38"/>
          <w:szCs w:val="38"/>
          <w:rtl/>
        </w:rPr>
        <w:footnoteReference w:id="15"/>
      </w:r>
      <w:r w:rsidR="005C70E0" w:rsidRPr="00585F12">
        <w:rPr>
          <w:rStyle w:val="ae"/>
          <w:sz w:val="38"/>
          <w:szCs w:val="38"/>
          <w:rtl/>
        </w:rPr>
        <w:t>)</w:t>
      </w:r>
      <w:r w:rsidR="004B2E4B" w:rsidRPr="00585F12">
        <w:rPr>
          <w:sz w:val="38"/>
          <w:szCs w:val="38"/>
          <w:rtl/>
        </w:rPr>
        <w:t xml:space="preserve"> رسول الله </w:t>
      </w:r>
      <w:r w:rsidR="004B2E4B" w:rsidRPr="00585F12">
        <w:rPr>
          <w:sz w:val="38"/>
          <w:szCs w:val="38"/>
        </w:rPr>
        <w:sym w:font="AGA Arabesque" w:char="F072"/>
      </w:r>
      <w:r w:rsidR="004B2E4B" w:rsidRPr="00585F12">
        <w:rPr>
          <w:sz w:val="38"/>
          <w:szCs w:val="38"/>
          <w:rtl/>
        </w:rPr>
        <w:t>)</w:t>
      </w:r>
      <w:r w:rsidR="004B2E4B" w:rsidRPr="00585F12">
        <w:rPr>
          <w:sz w:val="38"/>
          <w:szCs w:val="38"/>
          <w:vertAlign w:val="superscript"/>
        </w:rPr>
        <w:t>(</w:t>
      </w:r>
      <w:r w:rsidR="004B2E4B" w:rsidRPr="00585F12">
        <w:rPr>
          <w:sz w:val="38"/>
          <w:szCs w:val="38"/>
          <w:vertAlign w:val="superscript"/>
        </w:rPr>
        <w:footnoteReference w:id="16"/>
      </w:r>
      <w:r w:rsidR="004B2E4B" w:rsidRPr="00585F12">
        <w:rPr>
          <w:sz w:val="38"/>
          <w:szCs w:val="38"/>
          <w:vertAlign w:val="superscript"/>
        </w:rPr>
        <w:t>)</w:t>
      </w:r>
      <w:r w:rsidR="00495B53" w:rsidRPr="00585F12">
        <w:rPr>
          <w:rFonts w:hint="cs"/>
          <w:sz w:val="38"/>
          <w:szCs w:val="38"/>
          <w:rtl/>
        </w:rPr>
        <w:t xml:space="preserve">.  </w:t>
      </w:r>
    </w:p>
    <w:p w:rsidR="004B2E4B" w:rsidRPr="00585F12" w:rsidRDefault="004B2E4B" w:rsidP="00974129">
      <w:pPr>
        <w:spacing w:line="620" w:lineRule="exact"/>
        <w:ind w:left="454" w:firstLine="720"/>
        <w:rPr>
          <w:sz w:val="38"/>
          <w:szCs w:val="38"/>
          <w:rtl/>
        </w:rPr>
      </w:pPr>
      <w:r w:rsidRPr="00585F12">
        <w:rPr>
          <w:sz w:val="38"/>
          <w:szCs w:val="38"/>
          <w:rtl/>
        </w:rPr>
        <w:t>وهذا الت</w:t>
      </w:r>
      <w:r w:rsidRPr="00585F12">
        <w:rPr>
          <w:rFonts w:hint="cs"/>
          <w:sz w:val="38"/>
          <w:szCs w:val="38"/>
          <w:rtl/>
        </w:rPr>
        <w:t>ّ</w:t>
      </w:r>
      <w:r w:rsidRPr="00585F12">
        <w:rPr>
          <w:sz w:val="38"/>
          <w:szCs w:val="38"/>
          <w:rtl/>
        </w:rPr>
        <w:t>عريف استحسنه كثير</w:t>
      </w:r>
      <w:r w:rsidR="00263D6B" w:rsidRPr="00585F12">
        <w:rPr>
          <w:rFonts w:hint="cs"/>
          <w:sz w:val="38"/>
          <w:szCs w:val="38"/>
          <w:rtl/>
        </w:rPr>
        <w:t>ٌ</w:t>
      </w:r>
      <w:r w:rsidRPr="00585F12">
        <w:rPr>
          <w:sz w:val="38"/>
          <w:szCs w:val="38"/>
          <w:rtl/>
        </w:rPr>
        <w:t xml:space="preserve"> من المحققين من علماء الحنفية</w:t>
      </w:r>
      <w:r w:rsidR="00FF057E" w:rsidRPr="00585F12">
        <w:rPr>
          <w:sz w:val="38"/>
          <w:szCs w:val="38"/>
          <w:vertAlign w:val="superscript"/>
        </w:rPr>
        <w:t>(</w:t>
      </w:r>
      <w:r w:rsidR="00FF057E" w:rsidRPr="00585F12">
        <w:rPr>
          <w:sz w:val="38"/>
          <w:szCs w:val="38"/>
          <w:vertAlign w:val="superscript"/>
        </w:rPr>
        <w:footnoteReference w:id="17"/>
      </w:r>
      <w:r w:rsidR="00FF057E" w:rsidRPr="00585F12">
        <w:rPr>
          <w:sz w:val="38"/>
          <w:szCs w:val="38"/>
          <w:vertAlign w:val="superscript"/>
        </w:rPr>
        <w:t>)</w:t>
      </w:r>
      <w:r w:rsidRPr="00585F12">
        <w:rPr>
          <w:rFonts w:hint="cs"/>
          <w:sz w:val="38"/>
          <w:szCs w:val="38"/>
          <w:rtl/>
        </w:rPr>
        <w:t>.</w:t>
      </w:r>
    </w:p>
    <w:p w:rsidR="004B2E4B" w:rsidRPr="00585F12" w:rsidRDefault="004B2E4B" w:rsidP="00974129">
      <w:pPr>
        <w:spacing w:line="620" w:lineRule="exact"/>
        <w:ind w:left="454" w:firstLine="720"/>
        <w:rPr>
          <w:sz w:val="38"/>
          <w:szCs w:val="38"/>
          <w:rtl/>
        </w:rPr>
      </w:pPr>
      <w:r w:rsidRPr="00585F12">
        <w:rPr>
          <w:sz w:val="38"/>
          <w:szCs w:val="38"/>
          <w:rtl/>
        </w:rPr>
        <w:lastRenderedPageBreak/>
        <w:t>2- تعريف البابرت</w:t>
      </w:r>
      <w:r w:rsidRPr="00585F12">
        <w:rPr>
          <w:rFonts w:hint="cs"/>
          <w:sz w:val="38"/>
          <w:szCs w:val="38"/>
          <w:rtl/>
        </w:rPr>
        <w:t>ي</w:t>
      </w:r>
      <w:r w:rsidR="00890589" w:rsidRPr="00585F12">
        <w:rPr>
          <w:rFonts w:hint="cs"/>
          <w:sz w:val="38"/>
          <w:szCs w:val="38"/>
          <w:rtl/>
        </w:rPr>
        <w:t>-رحمه الله-</w:t>
      </w:r>
      <w:r w:rsidRPr="00585F12">
        <w:rPr>
          <w:sz w:val="38"/>
          <w:szCs w:val="38"/>
          <w:vertAlign w:val="superscript"/>
          <w:rtl/>
        </w:rPr>
        <w:t>(</w:t>
      </w:r>
      <w:r w:rsidRPr="00585F12">
        <w:rPr>
          <w:sz w:val="38"/>
          <w:szCs w:val="38"/>
          <w:vertAlign w:val="superscript"/>
          <w:rtl/>
        </w:rPr>
        <w:footnoteReference w:id="18"/>
      </w:r>
      <w:r w:rsidRPr="00585F12">
        <w:rPr>
          <w:sz w:val="38"/>
          <w:szCs w:val="38"/>
          <w:vertAlign w:val="superscript"/>
          <w:rtl/>
        </w:rPr>
        <w:t>)</w:t>
      </w:r>
      <w:r w:rsidRPr="00585F12">
        <w:rPr>
          <w:rFonts w:hint="cs"/>
          <w:sz w:val="38"/>
          <w:szCs w:val="38"/>
          <w:rtl/>
        </w:rPr>
        <w:t>، وتعريفه مشابه للتعريف السابق</w:t>
      </w:r>
      <w:r w:rsidR="005C70E0" w:rsidRPr="00585F12">
        <w:rPr>
          <w:rFonts w:hint="cs"/>
          <w:sz w:val="38"/>
          <w:szCs w:val="38"/>
          <w:rtl/>
        </w:rPr>
        <w:t>،</w:t>
      </w:r>
      <w:r w:rsidRPr="00585F12">
        <w:rPr>
          <w:rFonts w:hint="cs"/>
          <w:sz w:val="38"/>
          <w:szCs w:val="38"/>
          <w:rtl/>
        </w:rPr>
        <w:t xml:space="preserve"> </w:t>
      </w:r>
      <w:r w:rsidRPr="00585F12">
        <w:rPr>
          <w:sz w:val="38"/>
          <w:szCs w:val="38"/>
          <w:rtl/>
        </w:rPr>
        <w:t>حيث قال: (</w:t>
      </w:r>
      <w:r w:rsidR="00E224FB" w:rsidRPr="00585F12">
        <w:rPr>
          <w:sz w:val="38"/>
          <w:szCs w:val="38"/>
          <w:rtl/>
        </w:rPr>
        <w:t>الخوارج</w:t>
      </w:r>
      <w:r w:rsidR="00E224FB" w:rsidRPr="00585F12">
        <w:rPr>
          <w:rFonts w:hint="cs"/>
          <w:sz w:val="38"/>
          <w:szCs w:val="38"/>
          <w:rtl/>
        </w:rPr>
        <w:t>:</w:t>
      </w:r>
      <w:r w:rsidR="00E224FB" w:rsidRPr="00585F12">
        <w:rPr>
          <w:sz w:val="38"/>
          <w:szCs w:val="38"/>
          <w:rtl/>
        </w:rPr>
        <w:t xml:space="preserve"> قوم</w:t>
      </w:r>
      <w:r w:rsidR="005C70E0" w:rsidRPr="00585F12">
        <w:rPr>
          <w:rFonts w:hint="cs"/>
          <w:sz w:val="38"/>
          <w:szCs w:val="38"/>
          <w:rtl/>
        </w:rPr>
        <w:t>ٌ</w:t>
      </w:r>
      <w:r w:rsidR="00E224FB" w:rsidRPr="00585F12">
        <w:rPr>
          <w:sz w:val="38"/>
          <w:szCs w:val="38"/>
          <w:rtl/>
        </w:rPr>
        <w:t xml:space="preserve"> من المسلمين خرجوا عن طاعة الإمام العدل بحيث يستحل</w:t>
      </w:r>
      <w:r w:rsidR="005C70E0" w:rsidRPr="00585F12">
        <w:rPr>
          <w:rFonts w:hint="cs"/>
          <w:sz w:val="38"/>
          <w:szCs w:val="38"/>
          <w:rtl/>
        </w:rPr>
        <w:t>ُّ</w:t>
      </w:r>
      <w:r w:rsidR="00E224FB" w:rsidRPr="00585F12">
        <w:rPr>
          <w:sz w:val="38"/>
          <w:szCs w:val="38"/>
          <w:rtl/>
        </w:rPr>
        <w:t>ون قتل العادل وماله بتأويل القرآن ودانوا ذلك</w:t>
      </w:r>
      <w:r w:rsidR="00E224FB" w:rsidRPr="00585F12">
        <w:rPr>
          <w:rFonts w:hint="cs"/>
          <w:sz w:val="38"/>
          <w:szCs w:val="38"/>
          <w:rtl/>
        </w:rPr>
        <w:t>،</w:t>
      </w:r>
      <w:r w:rsidR="00E224FB" w:rsidRPr="00585F12">
        <w:rPr>
          <w:sz w:val="38"/>
          <w:szCs w:val="38"/>
          <w:rtl/>
        </w:rPr>
        <w:t xml:space="preserve"> وقالوا من أذنب صغيرة أو كبيرة فقد كفر وحل</w:t>
      </w:r>
      <w:r w:rsidR="00E224FB" w:rsidRPr="00585F12">
        <w:rPr>
          <w:rFonts w:hint="cs"/>
          <w:sz w:val="38"/>
          <w:szCs w:val="38"/>
          <w:rtl/>
        </w:rPr>
        <w:t>ّ</w:t>
      </w:r>
      <w:r w:rsidR="00E224FB" w:rsidRPr="00585F12">
        <w:rPr>
          <w:sz w:val="38"/>
          <w:szCs w:val="38"/>
          <w:rtl/>
        </w:rPr>
        <w:t xml:space="preserve"> قتله إلا أن يتوب</w:t>
      </w:r>
      <w:r w:rsidR="00890589" w:rsidRPr="00585F12">
        <w:rPr>
          <w:rFonts w:hint="cs"/>
          <w:sz w:val="38"/>
          <w:szCs w:val="38"/>
          <w:rtl/>
        </w:rPr>
        <w:t>)</w:t>
      </w:r>
      <w:r w:rsidRPr="00585F12">
        <w:rPr>
          <w:sz w:val="38"/>
          <w:szCs w:val="38"/>
          <w:rtl/>
        </w:rPr>
        <w:t>.</w:t>
      </w:r>
      <w:r w:rsidRPr="00585F12">
        <w:rPr>
          <w:sz w:val="38"/>
          <w:szCs w:val="38"/>
          <w:vertAlign w:val="superscript"/>
        </w:rPr>
        <w:t>(</w:t>
      </w:r>
      <w:r w:rsidRPr="00585F12">
        <w:rPr>
          <w:sz w:val="38"/>
          <w:szCs w:val="38"/>
          <w:vertAlign w:val="superscript"/>
        </w:rPr>
        <w:footnoteReference w:id="19"/>
      </w:r>
      <w:r w:rsidRPr="00585F12">
        <w:rPr>
          <w:sz w:val="38"/>
          <w:szCs w:val="38"/>
          <w:vertAlign w:val="superscript"/>
        </w:rPr>
        <w:t>)</w:t>
      </w:r>
    </w:p>
    <w:p w:rsidR="004B2E4B" w:rsidRPr="00585F12" w:rsidRDefault="004B2E4B" w:rsidP="002D02AF">
      <w:pPr>
        <w:spacing w:line="620" w:lineRule="exact"/>
        <w:ind w:left="454" w:firstLine="720"/>
        <w:rPr>
          <w:sz w:val="38"/>
          <w:szCs w:val="38"/>
          <w:rtl/>
        </w:rPr>
      </w:pPr>
      <w:r w:rsidRPr="00585F12">
        <w:rPr>
          <w:sz w:val="38"/>
          <w:szCs w:val="38"/>
          <w:rtl/>
        </w:rPr>
        <w:t>3- ومن التعريفات أيضا تعريف الكاسان</w:t>
      </w:r>
      <w:r w:rsidRPr="00585F12">
        <w:rPr>
          <w:rFonts w:hint="cs"/>
          <w:sz w:val="38"/>
          <w:szCs w:val="38"/>
          <w:rtl/>
        </w:rPr>
        <w:t>ي</w:t>
      </w:r>
      <w:r w:rsidR="00890589" w:rsidRPr="00585F12">
        <w:rPr>
          <w:rFonts w:hint="cs"/>
          <w:sz w:val="38"/>
          <w:szCs w:val="38"/>
          <w:rtl/>
        </w:rPr>
        <w:t>-رحمه الله</w:t>
      </w:r>
      <w:r w:rsidRPr="00585F12">
        <w:rPr>
          <w:sz w:val="38"/>
          <w:szCs w:val="38"/>
          <w:vertAlign w:val="superscript"/>
          <w:rtl/>
        </w:rPr>
        <w:t>(</w:t>
      </w:r>
      <w:r w:rsidRPr="00585F12">
        <w:rPr>
          <w:sz w:val="38"/>
          <w:szCs w:val="38"/>
          <w:vertAlign w:val="superscript"/>
          <w:rtl/>
        </w:rPr>
        <w:footnoteReference w:id="20"/>
      </w:r>
      <w:r w:rsidRPr="00585F12">
        <w:rPr>
          <w:sz w:val="38"/>
          <w:szCs w:val="38"/>
          <w:vertAlign w:val="superscript"/>
          <w:rtl/>
        </w:rPr>
        <w:t>)</w:t>
      </w:r>
      <w:r w:rsidRPr="00585F12">
        <w:rPr>
          <w:sz w:val="38"/>
          <w:szCs w:val="38"/>
          <w:rtl/>
        </w:rPr>
        <w:t xml:space="preserve"> فيقول: (</w:t>
      </w:r>
      <w:r w:rsidR="00E224FB" w:rsidRPr="00585F12">
        <w:rPr>
          <w:sz w:val="38"/>
          <w:szCs w:val="38"/>
          <w:rtl/>
        </w:rPr>
        <w:t>فالبغاة هم الخوارج</w:t>
      </w:r>
      <w:r w:rsidR="00E224FB" w:rsidRPr="00585F12">
        <w:rPr>
          <w:rFonts w:hint="cs"/>
          <w:sz w:val="38"/>
          <w:szCs w:val="38"/>
          <w:rtl/>
        </w:rPr>
        <w:t>،</w:t>
      </w:r>
      <w:r w:rsidR="00E224FB" w:rsidRPr="00585F12">
        <w:rPr>
          <w:sz w:val="38"/>
          <w:szCs w:val="38"/>
          <w:rtl/>
        </w:rPr>
        <w:t xml:space="preserve"> وهم قوم من رأيهم</w:t>
      </w:r>
      <w:r w:rsidR="00E224FB" w:rsidRPr="00585F12">
        <w:rPr>
          <w:rFonts w:hint="cs"/>
          <w:sz w:val="38"/>
          <w:szCs w:val="38"/>
          <w:rtl/>
        </w:rPr>
        <w:t>،</w:t>
      </w:r>
      <w:r w:rsidR="00E224FB" w:rsidRPr="00585F12">
        <w:rPr>
          <w:sz w:val="38"/>
          <w:szCs w:val="38"/>
          <w:rtl/>
        </w:rPr>
        <w:t xml:space="preserve"> أن كل ذنب كفر كبيرة كانت أو صغيرة</w:t>
      </w:r>
      <w:r w:rsidR="00E224FB" w:rsidRPr="00585F12">
        <w:rPr>
          <w:rFonts w:hint="cs"/>
          <w:sz w:val="38"/>
          <w:szCs w:val="38"/>
          <w:rtl/>
        </w:rPr>
        <w:t>،</w:t>
      </w:r>
      <w:r w:rsidR="00E224FB" w:rsidRPr="00585F12">
        <w:rPr>
          <w:sz w:val="38"/>
          <w:szCs w:val="38"/>
          <w:rtl/>
        </w:rPr>
        <w:t xml:space="preserve"> يخرجون على إمام أهل العدل</w:t>
      </w:r>
      <w:r w:rsidR="00E224FB" w:rsidRPr="00585F12">
        <w:rPr>
          <w:rFonts w:hint="cs"/>
          <w:sz w:val="38"/>
          <w:szCs w:val="38"/>
          <w:rtl/>
        </w:rPr>
        <w:t>،</w:t>
      </w:r>
      <w:r w:rsidR="00E224FB" w:rsidRPr="00585F12">
        <w:rPr>
          <w:sz w:val="38"/>
          <w:szCs w:val="38"/>
          <w:rtl/>
        </w:rPr>
        <w:t xml:space="preserve"> ويستحلون القتال والدماء والأموال بهذا التأويل ولهم منعة وقوة</w:t>
      </w:r>
      <w:r w:rsidRPr="00585F12">
        <w:rPr>
          <w:sz w:val="38"/>
          <w:szCs w:val="38"/>
          <w:rtl/>
        </w:rPr>
        <w:t>)</w:t>
      </w:r>
      <w:r w:rsidRPr="00585F12">
        <w:rPr>
          <w:sz w:val="38"/>
          <w:szCs w:val="38"/>
          <w:vertAlign w:val="superscript"/>
        </w:rPr>
        <w:t>(</w:t>
      </w:r>
      <w:r w:rsidRPr="00585F12">
        <w:rPr>
          <w:sz w:val="38"/>
          <w:szCs w:val="38"/>
          <w:vertAlign w:val="superscript"/>
        </w:rPr>
        <w:footnoteReference w:id="21"/>
      </w:r>
      <w:r w:rsidRPr="00585F12">
        <w:rPr>
          <w:sz w:val="38"/>
          <w:szCs w:val="38"/>
          <w:vertAlign w:val="superscript"/>
        </w:rPr>
        <w:t>)</w:t>
      </w:r>
      <w:r w:rsidRPr="00585F12">
        <w:rPr>
          <w:sz w:val="38"/>
          <w:szCs w:val="38"/>
          <w:rtl/>
        </w:rPr>
        <w:t>.</w:t>
      </w:r>
    </w:p>
    <w:p w:rsidR="004B2E4B" w:rsidRPr="00585F12" w:rsidRDefault="004B2E4B" w:rsidP="002D02AF">
      <w:pPr>
        <w:spacing w:line="620" w:lineRule="exact"/>
        <w:ind w:left="454" w:firstLine="720"/>
        <w:rPr>
          <w:sz w:val="38"/>
          <w:szCs w:val="38"/>
          <w:rtl/>
        </w:rPr>
      </w:pPr>
      <w:r w:rsidRPr="00585F12">
        <w:rPr>
          <w:sz w:val="38"/>
          <w:szCs w:val="38"/>
          <w:rtl/>
        </w:rPr>
        <w:t>وهذا التعريف عليه مأخذ</w:t>
      </w:r>
      <w:r w:rsidR="002C639F" w:rsidRPr="00585F12">
        <w:rPr>
          <w:rFonts w:hint="cs"/>
          <w:sz w:val="38"/>
          <w:szCs w:val="38"/>
          <w:rtl/>
        </w:rPr>
        <w:t>،</w:t>
      </w:r>
      <w:r w:rsidRPr="00585F12">
        <w:rPr>
          <w:sz w:val="38"/>
          <w:szCs w:val="38"/>
          <w:rtl/>
        </w:rPr>
        <w:t xml:space="preserve"> حيث جعل </w:t>
      </w:r>
      <w:r w:rsidRPr="00585F12">
        <w:rPr>
          <w:rFonts w:hint="cs"/>
          <w:sz w:val="38"/>
          <w:szCs w:val="38"/>
          <w:rtl/>
        </w:rPr>
        <w:t>البغاة هم الخوارج</w:t>
      </w:r>
      <w:r w:rsidRPr="00585F12">
        <w:rPr>
          <w:sz w:val="38"/>
          <w:szCs w:val="38"/>
          <w:rtl/>
        </w:rPr>
        <w:t xml:space="preserve">، ومعروف أن الخوارج غير البغاة </w:t>
      </w:r>
      <w:r w:rsidR="002C639F" w:rsidRPr="00585F12">
        <w:rPr>
          <w:rFonts w:hint="cs"/>
          <w:sz w:val="38"/>
          <w:szCs w:val="38"/>
          <w:rtl/>
        </w:rPr>
        <w:t>إذ</w:t>
      </w:r>
      <w:r w:rsidRPr="00585F12">
        <w:rPr>
          <w:sz w:val="38"/>
          <w:szCs w:val="38"/>
          <w:rtl/>
        </w:rPr>
        <w:t xml:space="preserve"> يوجد بينهما فرق شاسع كما سيأتي إيضاحه إن</w:t>
      </w:r>
      <w:r w:rsidR="00890589" w:rsidRPr="00585F12">
        <w:rPr>
          <w:rFonts w:hint="cs"/>
          <w:sz w:val="38"/>
          <w:szCs w:val="38"/>
          <w:rtl/>
        </w:rPr>
        <w:t xml:space="preserve"> </w:t>
      </w:r>
      <w:r w:rsidRPr="00585F12">
        <w:rPr>
          <w:sz w:val="38"/>
          <w:szCs w:val="38"/>
          <w:rtl/>
        </w:rPr>
        <w:t>شاء الله</w:t>
      </w:r>
      <w:r w:rsidR="00890589" w:rsidRPr="00585F12">
        <w:rPr>
          <w:rFonts w:hint="cs"/>
          <w:sz w:val="38"/>
          <w:szCs w:val="38"/>
          <w:rtl/>
        </w:rPr>
        <w:t xml:space="preserve"> تعالى</w:t>
      </w:r>
      <w:r w:rsidR="00B149D5" w:rsidRPr="00585F12">
        <w:rPr>
          <w:rFonts w:hint="cs"/>
          <w:sz w:val="38"/>
          <w:szCs w:val="38"/>
          <w:rtl/>
        </w:rPr>
        <w:t>،</w:t>
      </w:r>
      <w:r w:rsidRPr="00585F12">
        <w:rPr>
          <w:sz w:val="38"/>
          <w:szCs w:val="38"/>
          <w:rtl/>
        </w:rPr>
        <w:t xml:space="preserve"> ولذلك لم يستحسنه </w:t>
      </w:r>
      <w:r w:rsidRPr="00585F12">
        <w:rPr>
          <w:rFonts w:hint="cs"/>
          <w:sz w:val="38"/>
          <w:szCs w:val="38"/>
          <w:rtl/>
        </w:rPr>
        <w:t>كثير من</w:t>
      </w:r>
      <w:r w:rsidRPr="00585F12">
        <w:rPr>
          <w:sz w:val="38"/>
          <w:szCs w:val="38"/>
          <w:rtl/>
        </w:rPr>
        <w:t xml:space="preserve"> الحنفية </w:t>
      </w:r>
      <w:r w:rsidRPr="00585F12">
        <w:rPr>
          <w:sz w:val="38"/>
          <w:szCs w:val="38"/>
          <w:rtl/>
        </w:rPr>
        <w:lastRenderedPageBreak/>
        <w:t>فعارضوه، إلا أن ابن عابدين</w:t>
      </w:r>
      <w:r w:rsidR="00890589" w:rsidRPr="00585F12">
        <w:rPr>
          <w:rFonts w:hint="cs"/>
          <w:sz w:val="38"/>
          <w:szCs w:val="38"/>
          <w:rtl/>
        </w:rPr>
        <w:t xml:space="preserve">-رحمه الله- </w:t>
      </w:r>
      <w:r w:rsidRPr="00585F12">
        <w:rPr>
          <w:sz w:val="38"/>
          <w:szCs w:val="38"/>
          <w:rtl/>
        </w:rPr>
        <w:t>ذكر له مخرجا</w:t>
      </w:r>
      <w:r w:rsidRPr="00585F12">
        <w:rPr>
          <w:rFonts w:hint="cs"/>
          <w:sz w:val="38"/>
          <w:szCs w:val="38"/>
          <w:rtl/>
        </w:rPr>
        <w:t>ً</w:t>
      </w:r>
      <w:r w:rsidRPr="00585F12">
        <w:rPr>
          <w:sz w:val="38"/>
          <w:szCs w:val="38"/>
          <w:rtl/>
        </w:rPr>
        <w:t xml:space="preserve"> بحجة أن</w:t>
      </w:r>
      <w:r w:rsidRPr="00585F12">
        <w:rPr>
          <w:rFonts w:hint="cs"/>
          <w:sz w:val="38"/>
          <w:szCs w:val="38"/>
          <w:rtl/>
        </w:rPr>
        <w:t>ّ</w:t>
      </w:r>
      <w:r w:rsidRPr="00585F12">
        <w:rPr>
          <w:sz w:val="38"/>
          <w:szCs w:val="38"/>
          <w:rtl/>
        </w:rPr>
        <w:t xml:space="preserve"> كلتا الفرقتين يصح</w:t>
      </w:r>
      <w:r w:rsidRPr="00585F12">
        <w:rPr>
          <w:rFonts w:hint="cs"/>
          <w:sz w:val="38"/>
          <w:szCs w:val="38"/>
          <w:rtl/>
        </w:rPr>
        <w:t>ّ</w:t>
      </w:r>
      <w:r w:rsidRPr="00585F12">
        <w:rPr>
          <w:sz w:val="38"/>
          <w:szCs w:val="38"/>
          <w:rtl/>
        </w:rPr>
        <w:t xml:space="preserve"> وصفهما بالخوارج</w:t>
      </w:r>
      <w:r w:rsidR="00B149D5" w:rsidRPr="00585F12">
        <w:rPr>
          <w:rFonts w:hint="cs"/>
          <w:sz w:val="38"/>
          <w:szCs w:val="38"/>
          <w:rtl/>
        </w:rPr>
        <w:t>،</w:t>
      </w:r>
      <w:r w:rsidRPr="00585F12">
        <w:rPr>
          <w:sz w:val="38"/>
          <w:szCs w:val="38"/>
          <w:rtl/>
        </w:rPr>
        <w:t xml:space="preserve"> قال:</w:t>
      </w:r>
    </w:p>
    <w:p w:rsidR="004B2E4B" w:rsidRPr="00585F12" w:rsidRDefault="004B2E4B" w:rsidP="00974129">
      <w:pPr>
        <w:spacing w:line="620" w:lineRule="exact"/>
        <w:ind w:left="454" w:firstLine="720"/>
        <w:rPr>
          <w:sz w:val="38"/>
          <w:szCs w:val="38"/>
          <w:rtl/>
        </w:rPr>
      </w:pPr>
      <w:r w:rsidRPr="00585F12">
        <w:rPr>
          <w:sz w:val="38"/>
          <w:szCs w:val="38"/>
          <w:rtl/>
        </w:rPr>
        <w:t>(لكن الظاهر من كلام الاختيار</w:t>
      </w:r>
      <w:r w:rsidR="00B149D5" w:rsidRPr="00585F12">
        <w:rPr>
          <w:rStyle w:val="ae"/>
          <w:sz w:val="38"/>
          <w:szCs w:val="38"/>
          <w:rtl/>
        </w:rPr>
        <w:t>(</w:t>
      </w:r>
      <w:r w:rsidR="00B149D5" w:rsidRPr="00585F12">
        <w:rPr>
          <w:rStyle w:val="ae"/>
          <w:sz w:val="38"/>
          <w:szCs w:val="38"/>
          <w:rtl/>
        </w:rPr>
        <w:footnoteReference w:id="22"/>
      </w:r>
      <w:r w:rsidR="00B149D5" w:rsidRPr="00585F12">
        <w:rPr>
          <w:rStyle w:val="ae"/>
          <w:sz w:val="38"/>
          <w:szCs w:val="38"/>
          <w:rtl/>
        </w:rPr>
        <w:t>)</w:t>
      </w:r>
      <w:r w:rsidRPr="00585F12">
        <w:rPr>
          <w:sz w:val="38"/>
          <w:szCs w:val="38"/>
          <w:rtl/>
        </w:rPr>
        <w:t xml:space="preserve"> وغيره</w:t>
      </w:r>
      <w:r w:rsidRPr="00585F12">
        <w:rPr>
          <w:rFonts w:hint="cs"/>
          <w:sz w:val="38"/>
          <w:szCs w:val="38"/>
          <w:rtl/>
        </w:rPr>
        <w:t>:</w:t>
      </w:r>
      <w:r w:rsidRPr="00585F12">
        <w:rPr>
          <w:sz w:val="38"/>
          <w:szCs w:val="38"/>
          <w:rtl/>
        </w:rPr>
        <w:t xml:space="preserve"> أن</w:t>
      </w:r>
      <w:r w:rsidRPr="00585F12">
        <w:rPr>
          <w:rFonts w:hint="cs"/>
          <w:sz w:val="38"/>
          <w:szCs w:val="38"/>
          <w:rtl/>
        </w:rPr>
        <w:t>ّ</w:t>
      </w:r>
      <w:r w:rsidRPr="00585F12">
        <w:rPr>
          <w:sz w:val="38"/>
          <w:szCs w:val="38"/>
          <w:rtl/>
        </w:rPr>
        <w:t xml:space="preserve"> البغاة أعم</w:t>
      </w:r>
      <w:r w:rsidRPr="00585F12">
        <w:rPr>
          <w:rFonts w:hint="cs"/>
          <w:sz w:val="38"/>
          <w:szCs w:val="38"/>
          <w:rtl/>
        </w:rPr>
        <w:t>ّ،</w:t>
      </w:r>
      <w:r w:rsidRPr="00585F12">
        <w:rPr>
          <w:sz w:val="38"/>
          <w:szCs w:val="38"/>
          <w:rtl/>
        </w:rPr>
        <w:t xml:space="preserve"> فالمراد بالبغاة ما يشمل الفريقين</w:t>
      </w:r>
      <w:r w:rsidRPr="00585F12">
        <w:rPr>
          <w:rFonts w:hint="cs"/>
          <w:sz w:val="38"/>
          <w:szCs w:val="38"/>
          <w:rtl/>
        </w:rPr>
        <w:t>؛</w:t>
      </w:r>
      <w:r w:rsidRPr="00585F12">
        <w:rPr>
          <w:sz w:val="38"/>
          <w:szCs w:val="38"/>
          <w:rtl/>
        </w:rPr>
        <w:t xml:space="preserve"> ولذا فس</w:t>
      </w:r>
      <w:r w:rsidRPr="00585F12">
        <w:rPr>
          <w:rFonts w:hint="cs"/>
          <w:sz w:val="38"/>
          <w:szCs w:val="38"/>
          <w:rtl/>
        </w:rPr>
        <w:t>ّ</w:t>
      </w:r>
      <w:r w:rsidRPr="00585F12">
        <w:rPr>
          <w:sz w:val="38"/>
          <w:szCs w:val="38"/>
          <w:rtl/>
        </w:rPr>
        <w:t>ر في البدائع البغاة بالخوارج لبيان أنهم منهم</w:t>
      </w:r>
      <w:r w:rsidRPr="00585F12">
        <w:rPr>
          <w:rFonts w:hint="cs"/>
          <w:sz w:val="38"/>
          <w:szCs w:val="38"/>
          <w:rtl/>
        </w:rPr>
        <w:t>،</w:t>
      </w:r>
      <w:r w:rsidRPr="00585F12">
        <w:rPr>
          <w:sz w:val="38"/>
          <w:szCs w:val="38"/>
          <w:rtl/>
        </w:rPr>
        <w:t xml:space="preserve"> وإن كان البغاة أعم</w:t>
      </w:r>
      <w:r w:rsidRPr="00585F12">
        <w:rPr>
          <w:rFonts w:hint="cs"/>
          <w:sz w:val="38"/>
          <w:szCs w:val="38"/>
          <w:rtl/>
        </w:rPr>
        <w:t>ّ</w:t>
      </w:r>
      <w:r w:rsidR="00B149D5" w:rsidRPr="00585F12">
        <w:rPr>
          <w:rFonts w:hint="cs"/>
          <w:sz w:val="38"/>
          <w:szCs w:val="38"/>
          <w:rtl/>
        </w:rPr>
        <w:t>،</w:t>
      </w:r>
      <w:r w:rsidRPr="00585F12">
        <w:rPr>
          <w:sz w:val="38"/>
          <w:szCs w:val="38"/>
          <w:rtl/>
        </w:rPr>
        <w:t xml:space="preserve"> وهذا من حيث الاصطلاح وإلا فالبغي والخروج متحق</w:t>
      </w:r>
      <w:r w:rsidRPr="00585F12">
        <w:rPr>
          <w:rFonts w:hint="cs"/>
          <w:sz w:val="38"/>
          <w:szCs w:val="38"/>
          <w:rtl/>
        </w:rPr>
        <w:t>ّ</w:t>
      </w:r>
      <w:r w:rsidRPr="00585F12">
        <w:rPr>
          <w:sz w:val="38"/>
          <w:szCs w:val="38"/>
          <w:rtl/>
        </w:rPr>
        <w:t>قان في كل</w:t>
      </w:r>
      <w:r w:rsidRPr="00585F12">
        <w:rPr>
          <w:rFonts w:hint="cs"/>
          <w:sz w:val="38"/>
          <w:szCs w:val="38"/>
          <w:rtl/>
        </w:rPr>
        <w:t>ّ</w:t>
      </w:r>
      <w:r w:rsidRPr="00585F12">
        <w:rPr>
          <w:sz w:val="38"/>
          <w:szCs w:val="38"/>
          <w:rtl/>
        </w:rPr>
        <w:t xml:space="preserve"> من الفريقين على الس</w:t>
      </w:r>
      <w:r w:rsidRPr="00585F12">
        <w:rPr>
          <w:rFonts w:hint="cs"/>
          <w:sz w:val="38"/>
          <w:szCs w:val="38"/>
          <w:rtl/>
        </w:rPr>
        <w:t>ّ</w:t>
      </w:r>
      <w:r w:rsidRPr="00585F12">
        <w:rPr>
          <w:sz w:val="38"/>
          <w:szCs w:val="38"/>
          <w:rtl/>
        </w:rPr>
        <w:t>وية</w:t>
      </w:r>
      <w:r w:rsidR="00B149D5" w:rsidRPr="00585F12">
        <w:rPr>
          <w:rFonts w:hint="cs"/>
          <w:sz w:val="38"/>
          <w:szCs w:val="38"/>
          <w:rtl/>
        </w:rPr>
        <w:t>،</w:t>
      </w:r>
      <w:r w:rsidRPr="00585F12">
        <w:rPr>
          <w:sz w:val="38"/>
          <w:szCs w:val="38"/>
          <w:rtl/>
        </w:rPr>
        <w:t xml:space="preserve"> ولذا قال علي </w:t>
      </w:r>
      <w:r w:rsidRPr="00585F12">
        <w:rPr>
          <w:sz w:val="38"/>
          <w:szCs w:val="38"/>
        </w:rPr>
        <w:sym w:font="AGA Arabesque" w:char="F074"/>
      </w:r>
      <w:r w:rsidR="00B149D5" w:rsidRPr="00585F12">
        <w:rPr>
          <w:sz w:val="38"/>
          <w:szCs w:val="38"/>
          <w:rtl/>
        </w:rPr>
        <w:t xml:space="preserve"> في الخوارج: </w:t>
      </w:r>
      <w:r w:rsidR="00B149D5" w:rsidRPr="00585F12">
        <w:rPr>
          <w:rFonts w:hint="cs"/>
          <w:sz w:val="38"/>
          <w:szCs w:val="38"/>
          <w:rtl/>
        </w:rPr>
        <w:t>"</w:t>
      </w:r>
      <w:r w:rsidR="00D14274" w:rsidRPr="00D14274">
        <w:rPr>
          <w:sz w:val="38"/>
          <w:szCs w:val="38"/>
          <w:highlight w:val="green"/>
          <w:rtl/>
        </w:rPr>
        <w:t>إخواننا بغوا علينا</w:t>
      </w:r>
      <w:r w:rsidR="00D14274">
        <w:rPr>
          <w:sz w:val="38"/>
          <w:szCs w:val="38"/>
          <w:rtl/>
        </w:rPr>
        <w:fldChar w:fldCharType="begin"/>
      </w:r>
      <w:r w:rsidR="00D14274">
        <w:instrText xml:space="preserve"> XE "</w:instrText>
      </w:r>
      <w:r w:rsidR="00D14274" w:rsidRPr="001D7C82">
        <w:rPr>
          <w:rFonts w:hint="eastAsia"/>
          <w:rtl/>
        </w:rPr>
        <w:instrText>فهرس</w:instrText>
      </w:r>
      <w:r w:rsidR="00D14274" w:rsidRPr="001D7C82">
        <w:rPr>
          <w:rtl/>
        </w:rPr>
        <w:instrText xml:space="preserve"> </w:instrText>
      </w:r>
      <w:r w:rsidR="00D14274" w:rsidRPr="001D7C82">
        <w:rPr>
          <w:rFonts w:hint="eastAsia"/>
          <w:rtl/>
        </w:rPr>
        <w:instrText>الآثار</w:instrText>
      </w:r>
      <w:r w:rsidR="00D14274" w:rsidRPr="001D7C82">
        <w:rPr>
          <w:rtl/>
        </w:rPr>
        <w:instrText>:</w:instrText>
      </w:r>
      <w:r w:rsidR="00D14274" w:rsidRPr="001D7C82">
        <w:rPr>
          <w:rFonts w:hint="eastAsia"/>
          <w:rtl/>
        </w:rPr>
        <w:instrText>إخواننا</w:instrText>
      </w:r>
      <w:r w:rsidR="00D14274" w:rsidRPr="001D7C82">
        <w:rPr>
          <w:rtl/>
        </w:rPr>
        <w:instrText xml:space="preserve"> </w:instrText>
      </w:r>
      <w:r w:rsidR="00D14274" w:rsidRPr="001D7C82">
        <w:rPr>
          <w:rFonts w:hint="eastAsia"/>
          <w:rtl/>
        </w:rPr>
        <w:instrText>بغوا</w:instrText>
      </w:r>
      <w:r w:rsidR="00D14274" w:rsidRPr="001D7C82">
        <w:rPr>
          <w:rtl/>
        </w:rPr>
        <w:instrText xml:space="preserve"> </w:instrText>
      </w:r>
      <w:r w:rsidR="00D14274" w:rsidRPr="001D7C82">
        <w:rPr>
          <w:rFonts w:hint="eastAsia"/>
          <w:rtl/>
        </w:rPr>
        <w:instrText>علينا</w:instrText>
      </w:r>
      <w:r w:rsidR="00D14274">
        <w:instrText xml:space="preserve">" </w:instrText>
      </w:r>
      <w:r w:rsidR="00D14274">
        <w:rPr>
          <w:sz w:val="38"/>
          <w:szCs w:val="38"/>
          <w:rtl/>
        </w:rPr>
        <w:fldChar w:fldCharType="end"/>
      </w:r>
      <w:r w:rsidR="00B149D5" w:rsidRPr="00585F12">
        <w:rPr>
          <w:rFonts w:hint="cs"/>
          <w:sz w:val="38"/>
          <w:szCs w:val="38"/>
          <w:rtl/>
        </w:rPr>
        <w:t>"</w:t>
      </w:r>
      <w:r w:rsidR="00B149D5" w:rsidRPr="00585F12">
        <w:rPr>
          <w:rStyle w:val="ae"/>
          <w:sz w:val="38"/>
          <w:szCs w:val="38"/>
          <w:rtl/>
        </w:rPr>
        <w:t>(</w:t>
      </w:r>
      <w:r w:rsidR="00B149D5" w:rsidRPr="00585F12">
        <w:rPr>
          <w:rStyle w:val="ae"/>
          <w:sz w:val="38"/>
          <w:szCs w:val="38"/>
          <w:rtl/>
        </w:rPr>
        <w:footnoteReference w:id="23"/>
      </w:r>
      <w:r w:rsidR="00B149D5" w:rsidRPr="00585F12">
        <w:rPr>
          <w:rStyle w:val="ae"/>
          <w:sz w:val="38"/>
          <w:szCs w:val="38"/>
          <w:rtl/>
        </w:rPr>
        <w:t>)</w:t>
      </w:r>
      <w:r w:rsidRPr="00585F12">
        <w:rPr>
          <w:sz w:val="38"/>
          <w:szCs w:val="38"/>
          <w:rtl/>
        </w:rPr>
        <w:t>)</w:t>
      </w:r>
      <w:r w:rsidRPr="00585F12">
        <w:rPr>
          <w:sz w:val="38"/>
          <w:szCs w:val="38"/>
          <w:vertAlign w:val="superscript"/>
        </w:rPr>
        <w:t>(</w:t>
      </w:r>
      <w:r w:rsidRPr="00585F12">
        <w:rPr>
          <w:sz w:val="38"/>
          <w:szCs w:val="38"/>
          <w:vertAlign w:val="superscript"/>
        </w:rPr>
        <w:footnoteReference w:id="24"/>
      </w:r>
      <w:r w:rsidRPr="00585F12">
        <w:rPr>
          <w:sz w:val="38"/>
          <w:szCs w:val="38"/>
          <w:vertAlign w:val="superscript"/>
        </w:rPr>
        <w:t>)</w:t>
      </w:r>
      <w:r w:rsidRPr="00585F12">
        <w:rPr>
          <w:sz w:val="38"/>
          <w:szCs w:val="38"/>
          <w:rtl/>
        </w:rPr>
        <w:t>.</w:t>
      </w:r>
    </w:p>
    <w:p w:rsidR="004B2E4B" w:rsidRPr="00585F12" w:rsidRDefault="004B2E4B" w:rsidP="0002702F">
      <w:pPr>
        <w:spacing w:line="620" w:lineRule="exact"/>
        <w:ind w:left="454" w:firstLine="720"/>
        <w:rPr>
          <w:sz w:val="38"/>
          <w:szCs w:val="38"/>
          <w:rtl/>
        </w:rPr>
      </w:pPr>
      <w:r w:rsidRPr="00585F12">
        <w:rPr>
          <w:sz w:val="38"/>
          <w:szCs w:val="38"/>
          <w:rtl/>
        </w:rPr>
        <w:t xml:space="preserve">هذه مجموعة من التعريفات اقتبستها من كلام </w:t>
      </w:r>
      <w:r w:rsidRPr="00585F12">
        <w:rPr>
          <w:rFonts w:hint="cs"/>
          <w:sz w:val="38"/>
          <w:szCs w:val="38"/>
          <w:rtl/>
        </w:rPr>
        <w:t>علماء</w:t>
      </w:r>
      <w:r w:rsidRPr="00585F12">
        <w:rPr>
          <w:sz w:val="38"/>
          <w:szCs w:val="38"/>
          <w:rtl/>
        </w:rPr>
        <w:t xml:space="preserve"> الحنفية، </w:t>
      </w:r>
      <w:r w:rsidRPr="00585F12">
        <w:rPr>
          <w:rFonts w:hint="cs"/>
          <w:sz w:val="38"/>
          <w:szCs w:val="38"/>
          <w:rtl/>
        </w:rPr>
        <w:t xml:space="preserve">وهي فيما بينها متقاربة، </w:t>
      </w:r>
      <w:r w:rsidRPr="00585F12">
        <w:rPr>
          <w:sz w:val="38"/>
          <w:szCs w:val="38"/>
          <w:rtl/>
        </w:rPr>
        <w:t>ولع</w:t>
      </w:r>
      <w:r w:rsidRPr="00585F12">
        <w:rPr>
          <w:rFonts w:hint="cs"/>
          <w:sz w:val="38"/>
          <w:szCs w:val="38"/>
          <w:rtl/>
        </w:rPr>
        <w:t xml:space="preserve">ل </w:t>
      </w:r>
      <w:r w:rsidR="00ED0950" w:rsidRPr="00585F12">
        <w:rPr>
          <w:rFonts w:hint="cs"/>
          <w:sz w:val="38"/>
          <w:szCs w:val="38"/>
          <w:rtl/>
        </w:rPr>
        <w:t>أصوبها</w:t>
      </w:r>
      <w:r w:rsidRPr="00585F12">
        <w:rPr>
          <w:sz w:val="38"/>
          <w:szCs w:val="38"/>
          <w:rtl/>
        </w:rPr>
        <w:t xml:space="preserve"> هو تعريف ابن الهمام وتعريف البابرتي</w:t>
      </w:r>
      <w:r w:rsidR="00ED0950" w:rsidRPr="00585F12">
        <w:rPr>
          <w:rFonts w:hint="cs"/>
          <w:sz w:val="38"/>
          <w:szCs w:val="38"/>
          <w:rtl/>
        </w:rPr>
        <w:t>؛</w:t>
      </w:r>
      <w:r w:rsidRPr="00585F12">
        <w:rPr>
          <w:sz w:val="38"/>
          <w:szCs w:val="38"/>
          <w:rtl/>
        </w:rPr>
        <w:t xml:space="preserve"> حيث جمعا</w:t>
      </w:r>
      <w:r w:rsidR="00ED0950" w:rsidRPr="00585F12">
        <w:rPr>
          <w:rFonts w:hint="cs"/>
          <w:sz w:val="38"/>
          <w:szCs w:val="38"/>
          <w:rtl/>
        </w:rPr>
        <w:t xml:space="preserve"> في</w:t>
      </w:r>
      <w:r w:rsidRPr="00585F12">
        <w:rPr>
          <w:sz w:val="38"/>
          <w:szCs w:val="38"/>
          <w:rtl/>
        </w:rPr>
        <w:t xml:space="preserve"> تعريفهما للخوارج بين الخروج على الحاكم وبين تكفير</w:t>
      </w:r>
      <w:r w:rsidR="00ED0950" w:rsidRPr="00585F12">
        <w:rPr>
          <w:sz w:val="38"/>
          <w:szCs w:val="38"/>
          <w:rtl/>
        </w:rPr>
        <w:t xml:space="preserve"> المسلمين بالمعاصي واستباحة دما</w:t>
      </w:r>
      <w:r w:rsidR="00ED0950" w:rsidRPr="00585F12">
        <w:rPr>
          <w:rFonts w:hint="cs"/>
          <w:sz w:val="38"/>
          <w:szCs w:val="38"/>
          <w:rtl/>
        </w:rPr>
        <w:t>ئ</w:t>
      </w:r>
      <w:r w:rsidRPr="00585F12">
        <w:rPr>
          <w:sz w:val="38"/>
          <w:szCs w:val="38"/>
          <w:rtl/>
        </w:rPr>
        <w:t>هم، وهذا القول رضيه أيضا كثير</w:t>
      </w:r>
      <w:r w:rsidR="00ED0950" w:rsidRPr="00585F12">
        <w:rPr>
          <w:rFonts w:hint="cs"/>
          <w:sz w:val="38"/>
          <w:szCs w:val="38"/>
          <w:rtl/>
        </w:rPr>
        <w:t>ٌ</w:t>
      </w:r>
      <w:r w:rsidRPr="00585F12">
        <w:rPr>
          <w:sz w:val="38"/>
          <w:szCs w:val="38"/>
          <w:rtl/>
        </w:rPr>
        <w:t xml:space="preserve"> من محق</w:t>
      </w:r>
      <w:r w:rsidRPr="00585F12">
        <w:rPr>
          <w:rFonts w:hint="cs"/>
          <w:sz w:val="38"/>
          <w:szCs w:val="38"/>
          <w:rtl/>
        </w:rPr>
        <w:t>ّ</w:t>
      </w:r>
      <w:r w:rsidRPr="00585F12">
        <w:rPr>
          <w:sz w:val="38"/>
          <w:szCs w:val="38"/>
          <w:rtl/>
        </w:rPr>
        <w:t>قي علماء الحنفية</w:t>
      </w:r>
      <w:r w:rsidRPr="00585F12">
        <w:rPr>
          <w:sz w:val="38"/>
          <w:szCs w:val="38"/>
          <w:vertAlign w:val="superscript"/>
        </w:rPr>
        <w:t>(</w:t>
      </w:r>
      <w:r w:rsidRPr="00585F12">
        <w:rPr>
          <w:sz w:val="38"/>
          <w:szCs w:val="38"/>
          <w:vertAlign w:val="superscript"/>
        </w:rPr>
        <w:footnoteReference w:id="25"/>
      </w:r>
      <w:r w:rsidRPr="00585F12">
        <w:rPr>
          <w:sz w:val="38"/>
          <w:szCs w:val="38"/>
          <w:vertAlign w:val="superscript"/>
        </w:rPr>
        <w:t>)</w:t>
      </w:r>
      <w:r w:rsidRPr="00585F12">
        <w:rPr>
          <w:sz w:val="38"/>
          <w:szCs w:val="38"/>
          <w:rtl/>
        </w:rPr>
        <w:t xml:space="preserve">، بل هو موافق أيضا لما رجحه العلماء </w:t>
      </w:r>
      <w:r w:rsidRPr="00585F12">
        <w:rPr>
          <w:sz w:val="38"/>
          <w:szCs w:val="38"/>
          <w:rtl/>
        </w:rPr>
        <w:lastRenderedPageBreak/>
        <w:t>الآخرو</w:t>
      </w:r>
      <w:r w:rsidRPr="00585F12">
        <w:rPr>
          <w:rFonts w:hint="cs"/>
          <w:sz w:val="38"/>
          <w:szCs w:val="38"/>
          <w:rtl/>
        </w:rPr>
        <w:t>ن من أصحاب المقالات</w:t>
      </w:r>
      <w:r w:rsidRPr="00585F12">
        <w:rPr>
          <w:sz w:val="38"/>
          <w:szCs w:val="38"/>
          <w:rtl/>
        </w:rPr>
        <w:t>.</w:t>
      </w:r>
    </w:p>
    <w:p w:rsidR="004B2E4B" w:rsidRPr="00585F12" w:rsidRDefault="004B2E4B" w:rsidP="00795B8C">
      <w:pPr>
        <w:spacing w:line="620" w:lineRule="exact"/>
        <w:ind w:left="454" w:firstLine="720"/>
        <w:rPr>
          <w:sz w:val="38"/>
          <w:szCs w:val="38"/>
          <w:rtl/>
        </w:rPr>
      </w:pPr>
      <w:r w:rsidRPr="00585F12">
        <w:rPr>
          <w:sz w:val="38"/>
          <w:szCs w:val="38"/>
          <w:rtl/>
        </w:rPr>
        <w:t>ومن ذلك تعريف الإمام</w:t>
      </w:r>
      <w:r w:rsidR="00D14323">
        <w:rPr>
          <w:rFonts w:hint="cs"/>
          <w:sz w:val="38"/>
          <w:szCs w:val="38"/>
          <w:rtl/>
        </w:rPr>
        <w:t xml:space="preserve"> أبي الحسن</w:t>
      </w:r>
      <w:r w:rsidRPr="00585F12">
        <w:rPr>
          <w:sz w:val="38"/>
          <w:szCs w:val="38"/>
          <w:rtl/>
        </w:rPr>
        <w:t xml:space="preserve"> الأشعري</w:t>
      </w:r>
      <w:r w:rsidR="00952288" w:rsidRPr="00585F12">
        <w:rPr>
          <w:rFonts w:hint="cs"/>
          <w:sz w:val="38"/>
          <w:szCs w:val="38"/>
          <w:rtl/>
        </w:rPr>
        <w:t>-رحمه الله-</w:t>
      </w:r>
      <w:r w:rsidRPr="00585F12">
        <w:rPr>
          <w:sz w:val="38"/>
          <w:szCs w:val="38"/>
          <w:vertAlign w:val="superscript"/>
          <w:rtl/>
        </w:rPr>
        <w:t>(</w:t>
      </w:r>
      <w:r w:rsidRPr="00585F12">
        <w:rPr>
          <w:sz w:val="38"/>
          <w:szCs w:val="38"/>
          <w:vertAlign w:val="superscript"/>
          <w:rtl/>
        </w:rPr>
        <w:footnoteReference w:id="26"/>
      </w:r>
      <w:r w:rsidRPr="00585F12">
        <w:rPr>
          <w:sz w:val="38"/>
          <w:szCs w:val="38"/>
          <w:vertAlign w:val="superscript"/>
          <w:rtl/>
        </w:rPr>
        <w:t>)</w:t>
      </w:r>
      <w:r w:rsidRPr="00585F12">
        <w:rPr>
          <w:sz w:val="38"/>
          <w:szCs w:val="38"/>
          <w:rtl/>
        </w:rPr>
        <w:t xml:space="preserve"> حيث عرفهم بقوله: (</w:t>
      </w:r>
      <w:r w:rsidR="00952288" w:rsidRPr="00585F12">
        <w:rPr>
          <w:rFonts w:hint="cs"/>
          <w:sz w:val="38"/>
          <w:szCs w:val="38"/>
          <w:rtl/>
        </w:rPr>
        <w:t>الذي</w:t>
      </w:r>
      <w:r w:rsidRPr="00585F12">
        <w:rPr>
          <w:sz w:val="38"/>
          <w:szCs w:val="38"/>
          <w:rtl/>
        </w:rPr>
        <w:t xml:space="preserve"> يجمعها إكفار عل</w:t>
      </w:r>
      <w:r w:rsidRPr="00585F12">
        <w:rPr>
          <w:rFonts w:hint="cs"/>
          <w:sz w:val="38"/>
          <w:szCs w:val="38"/>
          <w:rtl/>
        </w:rPr>
        <w:t>ي</w:t>
      </w:r>
      <w:r w:rsidRPr="00585F12">
        <w:rPr>
          <w:sz w:val="38"/>
          <w:szCs w:val="38"/>
          <w:rtl/>
        </w:rPr>
        <w:t xml:space="preserve"> وعثمان</w:t>
      </w:r>
      <w:r w:rsidR="00952288" w:rsidRPr="00585F12">
        <w:rPr>
          <w:rFonts w:hint="cs"/>
          <w:sz w:val="38"/>
          <w:szCs w:val="38"/>
          <w:rtl/>
        </w:rPr>
        <w:t>-رضي الله عنهما-</w:t>
      </w:r>
      <w:r w:rsidRPr="00585F12">
        <w:rPr>
          <w:rFonts w:hint="cs"/>
          <w:sz w:val="38"/>
          <w:szCs w:val="38"/>
          <w:rtl/>
        </w:rPr>
        <w:t>،</w:t>
      </w:r>
      <w:r w:rsidRPr="00585F12">
        <w:rPr>
          <w:sz w:val="38"/>
          <w:szCs w:val="38"/>
          <w:rtl/>
        </w:rPr>
        <w:t xml:space="preserve"> وأصحاب الجمل والحكمين</w:t>
      </w:r>
      <w:r w:rsidRPr="00585F12">
        <w:rPr>
          <w:rFonts w:hint="cs"/>
          <w:sz w:val="38"/>
          <w:szCs w:val="38"/>
          <w:rtl/>
        </w:rPr>
        <w:t>،</w:t>
      </w:r>
      <w:r w:rsidRPr="00585F12">
        <w:rPr>
          <w:sz w:val="38"/>
          <w:szCs w:val="38"/>
          <w:rtl/>
        </w:rPr>
        <w:t xml:space="preserve"> ومن </w:t>
      </w:r>
      <w:r w:rsidR="00952288" w:rsidRPr="00585F12">
        <w:rPr>
          <w:rFonts w:hint="cs"/>
          <w:sz w:val="38"/>
          <w:szCs w:val="38"/>
          <w:rtl/>
        </w:rPr>
        <w:t>رضي</w:t>
      </w:r>
      <w:r w:rsidRPr="00585F12">
        <w:rPr>
          <w:sz w:val="38"/>
          <w:szCs w:val="38"/>
          <w:rtl/>
        </w:rPr>
        <w:t xml:space="preserve"> بالتحكيم وصو</w:t>
      </w:r>
      <w:r w:rsidRPr="00585F12">
        <w:rPr>
          <w:rFonts w:hint="cs"/>
          <w:sz w:val="38"/>
          <w:szCs w:val="38"/>
          <w:rtl/>
        </w:rPr>
        <w:t>ّ</w:t>
      </w:r>
      <w:r w:rsidRPr="00585F12">
        <w:rPr>
          <w:sz w:val="38"/>
          <w:szCs w:val="38"/>
          <w:rtl/>
        </w:rPr>
        <w:t xml:space="preserve">ب الحكمين </w:t>
      </w:r>
      <w:r w:rsidRPr="00585F12">
        <w:rPr>
          <w:rFonts w:hint="cs"/>
          <w:sz w:val="38"/>
          <w:szCs w:val="38"/>
          <w:rtl/>
        </w:rPr>
        <w:t>أ</w:t>
      </w:r>
      <w:r w:rsidRPr="00585F12">
        <w:rPr>
          <w:sz w:val="38"/>
          <w:szCs w:val="38"/>
          <w:rtl/>
        </w:rPr>
        <w:t>و أحدهما</w:t>
      </w:r>
      <w:r w:rsidRPr="00585F12">
        <w:rPr>
          <w:rFonts w:hint="cs"/>
          <w:sz w:val="38"/>
          <w:szCs w:val="38"/>
          <w:rtl/>
        </w:rPr>
        <w:t>،</w:t>
      </w:r>
      <w:r w:rsidRPr="00585F12">
        <w:rPr>
          <w:sz w:val="38"/>
          <w:szCs w:val="38"/>
          <w:rtl/>
        </w:rPr>
        <w:t xml:space="preserve"> ووجوب الخروج على السلطان الجائر)</w:t>
      </w:r>
      <w:r w:rsidRPr="00585F12">
        <w:rPr>
          <w:sz w:val="38"/>
          <w:szCs w:val="38"/>
          <w:vertAlign w:val="superscript"/>
          <w:rtl/>
        </w:rPr>
        <w:t>(</w:t>
      </w:r>
      <w:r w:rsidRPr="00585F12">
        <w:rPr>
          <w:sz w:val="38"/>
          <w:szCs w:val="38"/>
          <w:vertAlign w:val="superscript"/>
          <w:rtl/>
        </w:rPr>
        <w:footnoteReference w:id="27"/>
      </w:r>
      <w:r w:rsidRPr="00585F12">
        <w:rPr>
          <w:sz w:val="38"/>
          <w:szCs w:val="38"/>
          <w:vertAlign w:val="superscript"/>
          <w:rtl/>
        </w:rPr>
        <w:t>)</w:t>
      </w:r>
      <w:r w:rsidR="00952288" w:rsidRPr="00585F12">
        <w:rPr>
          <w:rFonts w:hint="cs"/>
          <w:sz w:val="38"/>
          <w:szCs w:val="38"/>
          <w:rtl/>
        </w:rPr>
        <w:t>.</w:t>
      </w:r>
    </w:p>
    <w:p w:rsidR="00A91374" w:rsidRPr="00585F12" w:rsidRDefault="004B2E4B" w:rsidP="00974129">
      <w:pPr>
        <w:spacing w:line="620" w:lineRule="exact"/>
        <w:ind w:left="454" w:firstLine="720"/>
        <w:rPr>
          <w:sz w:val="38"/>
          <w:szCs w:val="38"/>
          <w:rtl/>
        </w:rPr>
      </w:pPr>
      <w:r w:rsidRPr="00585F12">
        <w:rPr>
          <w:sz w:val="38"/>
          <w:szCs w:val="38"/>
          <w:rtl/>
        </w:rPr>
        <w:t>وهذا التعريف رج</w:t>
      </w:r>
      <w:r w:rsidRPr="00585F12">
        <w:rPr>
          <w:rFonts w:hint="cs"/>
          <w:sz w:val="38"/>
          <w:szCs w:val="38"/>
          <w:rtl/>
        </w:rPr>
        <w:t>ّ</w:t>
      </w:r>
      <w:r w:rsidRPr="00585F12">
        <w:rPr>
          <w:sz w:val="38"/>
          <w:szCs w:val="38"/>
          <w:rtl/>
        </w:rPr>
        <w:t>حه أيضا جملة من علماء الفرق المعاصرين</w:t>
      </w:r>
      <w:r w:rsidR="00901436" w:rsidRPr="00901436">
        <w:rPr>
          <w:rStyle w:val="ae"/>
          <w:rtl/>
        </w:rPr>
        <w:t>(</w:t>
      </w:r>
      <w:r w:rsidR="00901436">
        <w:rPr>
          <w:rStyle w:val="ae"/>
          <w:rtl/>
        </w:rPr>
        <w:footnoteReference w:id="28"/>
      </w:r>
      <w:r w:rsidR="00901436" w:rsidRPr="00901436">
        <w:rPr>
          <w:rStyle w:val="ae"/>
          <w:rtl/>
        </w:rPr>
        <w:t>)</w:t>
      </w:r>
      <w:r w:rsidRPr="00585F12">
        <w:rPr>
          <w:rFonts w:hint="cs"/>
          <w:sz w:val="38"/>
          <w:szCs w:val="38"/>
          <w:rtl/>
        </w:rPr>
        <w:t>.</w:t>
      </w:r>
    </w:p>
    <w:p w:rsidR="004B2E4B" w:rsidRPr="00585F12" w:rsidRDefault="004B2E4B" w:rsidP="00974129">
      <w:pPr>
        <w:spacing w:line="620" w:lineRule="exact"/>
        <w:ind w:left="454" w:firstLine="720"/>
        <w:rPr>
          <w:sz w:val="38"/>
          <w:szCs w:val="38"/>
          <w:rtl/>
        </w:rPr>
      </w:pPr>
      <w:r w:rsidRPr="00585F12">
        <w:rPr>
          <w:sz w:val="38"/>
          <w:szCs w:val="38"/>
          <w:rtl/>
        </w:rPr>
        <w:t>ثم إن</w:t>
      </w:r>
      <w:r w:rsidR="00EF6DD6" w:rsidRPr="00585F12">
        <w:rPr>
          <w:rFonts w:hint="cs"/>
          <w:sz w:val="38"/>
          <w:szCs w:val="38"/>
          <w:rtl/>
        </w:rPr>
        <w:t>ّ</w:t>
      </w:r>
      <w:r w:rsidRPr="00585F12">
        <w:rPr>
          <w:sz w:val="38"/>
          <w:szCs w:val="38"/>
          <w:rtl/>
        </w:rPr>
        <w:t xml:space="preserve"> هذا التعريف موافق لما دل</w:t>
      </w:r>
      <w:r w:rsidRPr="00585F12">
        <w:rPr>
          <w:rFonts w:hint="cs"/>
          <w:sz w:val="38"/>
          <w:szCs w:val="38"/>
          <w:rtl/>
        </w:rPr>
        <w:t>ّ</w:t>
      </w:r>
      <w:r w:rsidR="00270B1B" w:rsidRPr="00585F12">
        <w:rPr>
          <w:rFonts w:hint="cs"/>
          <w:sz w:val="38"/>
          <w:szCs w:val="38"/>
          <w:rtl/>
        </w:rPr>
        <w:t>ت</w:t>
      </w:r>
      <w:r w:rsidRPr="00585F12">
        <w:rPr>
          <w:sz w:val="38"/>
          <w:szCs w:val="38"/>
          <w:rtl/>
        </w:rPr>
        <w:t xml:space="preserve"> عليه الأحاديث الواردة عن النبي </w:t>
      </w:r>
      <w:r w:rsidRPr="00585F12">
        <w:rPr>
          <w:sz w:val="38"/>
          <w:szCs w:val="38"/>
        </w:rPr>
        <w:sym w:font="AGA Arabesque" w:char="F072"/>
      </w:r>
      <w:r w:rsidRPr="00585F12">
        <w:rPr>
          <w:sz w:val="38"/>
          <w:szCs w:val="38"/>
          <w:rtl/>
        </w:rPr>
        <w:t xml:space="preserve"> في وصف الخوارج من قتالهم للمسلمين وتجو</w:t>
      </w:r>
      <w:r w:rsidR="00EF6DD6" w:rsidRPr="00585F12">
        <w:rPr>
          <w:rFonts w:hint="cs"/>
          <w:sz w:val="38"/>
          <w:szCs w:val="38"/>
          <w:rtl/>
        </w:rPr>
        <w:t>ي</w:t>
      </w:r>
      <w:r w:rsidRPr="00585F12">
        <w:rPr>
          <w:sz w:val="38"/>
          <w:szCs w:val="38"/>
          <w:rtl/>
        </w:rPr>
        <w:t>زيهم الخروج على الحك</w:t>
      </w:r>
      <w:r w:rsidRPr="00585F12">
        <w:rPr>
          <w:rFonts w:hint="cs"/>
          <w:sz w:val="38"/>
          <w:szCs w:val="38"/>
          <w:rtl/>
        </w:rPr>
        <w:t>ّ</w:t>
      </w:r>
      <w:r w:rsidR="00AA4973" w:rsidRPr="00585F12">
        <w:rPr>
          <w:rFonts w:hint="cs"/>
          <w:sz w:val="38"/>
          <w:szCs w:val="38"/>
          <w:rtl/>
        </w:rPr>
        <w:t>ا</w:t>
      </w:r>
      <w:r w:rsidRPr="00585F12">
        <w:rPr>
          <w:sz w:val="38"/>
          <w:szCs w:val="38"/>
          <w:rtl/>
        </w:rPr>
        <w:t>م</w:t>
      </w:r>
      <w:r w:rsidR="00EF6DD6" w:rsidRPr="00585F12">
        <w:rPr>
          <w:rFonts w:hint="cs"/>
          <w:sz w:val="38"/>
          <w:szCs w:val="38"/>
          <w:rtl/>
        </w:rPr>
        <w:t>،</w:t>
      </w:r>
      <w:r w:rsidRPr="00585F12">
        <w:rPr>
          <w:sz w:val="38"/>
          <w:szCs w:val="38"/>
          <w:rtl/>
        </w:rPr>
        <w:t xml:space="preserve"> ومن </w:t>
      </w:r>
      <w:r w:rsidRPr="00585F12">
        <w:rPr>
          <w:rFonts w:hint="cs"/>
          <w:sz w:val="38"/>
          <w:szCs w:val="38"/>
          <w:rtl/>
        </w:rPr>
        <w:t>الأدلة الواردة في ذلك:</w:t>
      </w:r>
    </w:p>
    <w:p w:rsidR="004B2E4B" w:rsidRPr="00585F12" w:rsidRDefault="00C132FB" w:rsidP="00974129">
      <w:pPr>
        <w:spacing w:line="620" w:lineRule="exact"/>
        <w:ind w:left="454" w:firstLine="720"/>
        <w:rPr>
          <w:sz w:val="38"/>
          <w:szCs w:val="38"/>
          <w:rtl/>
        </w:rPr>
      </w:pPr>
      <w:r w:rsidRPr="00585F12">
        <w:rPr>
          <w:rFonts w:hint="cs"/>
          <w:sz w:val="38"/>
          <w:szCs w:val="38"/>
          <w:rtl/>
        </w:rPr>
        <w:t>حديث</w:t>
      </w:r>
      <w:r w:rsidR="007D5007" w:rsidRPr="00585F12">
        <w:rPr>
          <w:sz w:val="38"/>
          <w:szCs w:val="38"/>
          <w:rtl/>
        </w:rPr>
        <w:t xml:space="preserve"> أب</w:t>
      </w:r>
      <w:r w:rsidR="007D5007" w:rsidRPr="00585F12">
        <w:rPr>
          <w:rFonts w:hint="cs"/>
          <w:sz w:val="38"/>
          <w:szCs w:val="38"/>
          <w:rtl/>
        </w:rPr>
        <w:t>ي</w:t>
      </w:r>
      <w:r w:rsidR="007D5007" w:rsidRPr="00585F12">
        <w:rPr>
          <w:sz w:val="38"/>
          <w:szCs w:val="38"/>
          <w:rtl/>
        </w:rPr>
        <w:t xml:space="preserve"> سعيد الخدر</w:t>
      </w:r>
      <w:r w:rsidR="007D5007" w:rsidRPr="00585F12">
        <w:rPr>
          <w:rFonts w:hint="cs"/>
          <w:sz w:val="38"/>
          <w:szCs w:val="38"/>
          <w:rtl/>
        </w:rPr>
        <w:t>ي</w:t>
      </w:r>
      <w:r w:rsidR="004B2E4B" w:rsidRPr="00585F12">
        <w:rPr>
          <w:sz w:val="38"/>
          <w:szCs w:val="38"/>
          <w:vertAlign w:val="superscript"/>
          <w:rtl/>
        </w:rPr>
        <w:t>(</w:t>
      </w:r>
      <w:r w:rsidR="004B2E4B" w:rsidRPr="00585F12">
        <w:rPr>
          <w:sz w:val="38"/>
          <w:szCs w:val="38"/>
          <w:vertAlign w:val="superscript"/>
          <w:rtl/>
        </w:rPr>
        <w:footnoteReference w:id="29"/>
      </w:r>
      <w:r w:rsidR="004B2E4B" w:rsidRPr="00585F12">
        <w:rPr>
          <w:sz w:val="38"/>
          <w:szCs w:val="38"/>
          <w:vertAlign w:val="superscript"/>
          <w:rtl/>
        </w:rPr>
        <w:t>)</w:t>
      </w:r>
      <w:r w:rsidR="004B2E4B" w:rsidRPr="00585F12">
        <w:rPr>
          <w:sz w:val="38"/>
          <w:szCs w:val="38"/>
        </w:rPr>
        <w:sym w:font="AGA Arabesque" w:char="F074"/>
      </w:r>
      <w:r w:rsidRPr="00585F12">
        <w:rPr>
          <w:rFonts w:hint="cs"/>
          <w:sz w:val="38"/>
          <w:szCs w:val="38"/>
          <w:rtl/>
        </w:rPr>
        <w:t xml:space="preserve"> في الخوارج، وفيه:  «</w:t>
      </w:r>
      <w:r w:rsidR="00D14274" w:rsidRPr="00D14274">
        <w:rPr>
          <w:b/>
          <w:bCs/>
          <w:sz w:val="38"/>
          <w:szCs w:val="38"/>
          <w:highlight w:val="yellow"/>
          <w:rtl/>
        </w:rPr>
        <w:t xml:space="preserve">يَقْرَءُونَ </w:t>
      </w:r>
      <w:r w:rsidR="00D14274" w:rsidRPr="00D14274">
        <w:rPr>
          <w:b/>
          <w:bCs/>
          <w:sz w:val="38"/>
          <w:szCs w:val="38"/>
          <w:highlight w:val="yellow"/>
          <w:rtl/>
        </w:rPr>
        <w:lastRenderedPageBreak/>
        <w:t>الْقُرْآنَ لاَ يُجَاوِزُ حَنَاجِرَهُمْ</w:t>
      </w:r>
      <w:r w:rsidR="00D14274">
        <w:rPr>
          <w:b/>
          <w:bCs/>
          <w:sz w:val="38"/>
          <w:szCs w:val="38"/>
          <w:highlight w:val="yellow"/>
          <w:rtl/>
        </w:rPr>
        <w:fldChar w:fldCharType="begin"/>
      </w:r>
      <w:r w:rsidR="00D14274">
        <w:instrText xml:space="preserve"> XE "</w:instrText>
      </w:r>
      <w:r w:rsidR="00D14274" w:rsidRPr="009442EA">
        <w:rPr>
          <w:rFonts w:hint="eastAsia"/>
          <w:rtl/>
        </w:rPr>
        <w:instrText>فهرس</w:instrText>
      </w:r>
      <w:r w:rsidR="00D14274" w:rsidRPr="009442EA">
        <w:rPr>
          <w:rtl/>
        </w:rPr>
        <w:instrText xml:space="preserve"> </w:instrText>
      </w:r>
      <w:r w:rsidR="00D14274" w:rsidRPr="009442EA">
        <w:rPr>
          <w:rFonts w:hint="eastAsia"/>
          <w:rtl/>
        </w:rPr>
        <w:instrText>الحديث</w:instrText>
      </w:r>
      <w:r w:rsidR="00D14274" w:rsidRPr="009442EA">
        <w:rPr>
          <w:rtl/>
        </w:rPr>
        <w:instrText>:</w:instrText>
      </w:r>
      <w:r w:rsidR="00D14274" w:rsidRPr="009442EA">
        <w:rPr>
          <w:rFonts w:hint="eastAsia"/>
          <w:rtl/>
        </w:rPr>
        <w:instrText>يَقْرَءُونَ</w:instrText>
      </w:r>
      <w:r w:rsidR="00D14274" w:rsidRPr="009442EA">
        <w:rPr>
          <w:rtl/>
        </w:rPr>
        <w:instrText xml:space="preserve"> </w:instrText>
      </w:r>
      <w:r w:rsidR="00D14274" w:rsidRPr="009442EA">
        <w:rPr>
          <w:rFonts w:hint="eastAsia"/>
          <w:rtl/>
        </w:rPr>
        <w:instrText>الْقُرْآنَ</w:instrText>
      </w:r>
      <w:r w:rsidR="00D14274" w:rsidRPr="009442EA">
        <w:rPr>
          <w:rtl/>
        </w:rPr>
        <w:instrText xml:space="preserve"> </w:instrText>
      </w:r>
      <w:r w:rsidR="00D14274" w:rsidRPr="009442EA">
        <w:rPr>
          <w:rFonts w:hint="eastAsia"/>
          <w:rtl/>
        </w:rPr>
        <w:instrText>لاَ</w:instrText>
      </w:r>
      <w:r w:rsidR="00D14274" w:rsidRPr="009442EA">
        <w:rPr>
          <w:rtl/>
        </w:rPr>
        <w:instrText xml:space="preserve"> </w:instrText>
      </w:r>
      <w:r w:rsidR="00D14274" w:rsidRPr="009442EA">
        <w:rPr>
          <w:rFonts w:hint="eastAsia"/>
          <w:rtl/>
        </w:rPr>
        <w:instrText>يُجَاوِزُ</w:instrText>
      </w:r>
      <w:r w:rsidR="00D14274" w:rsidRPr="009442EA">
        <w:rPr>
          <w:rtl/>
        </w:rPr>
        <w:instrText xml:space="preserve"> </w:instrText>
      </w:r>
      <w:r w:rsidR="00D14274" w:rsidRPr="009442EA">
        <w:rPr>
          <w:rFonts w:hint="eastAsia"/>
          <w:rtl/>
        </w:rPr>
        <w:instrText>حَنَاجِرَهُمْ</w:instrText>
      </w:r>
      <w:r w:rsidR="00D14274">
        <w:instrText xml:space="preserve">" </w:instrText>
      </w:r>
      <w:r w:rsidR="00D14274">
        <w:rPr>
          <w:b/>
          <w:bCs/>
          <w:sz w:val="38"/>
          <w:szCs w:val="38"/>
          <w:highlight w:val="yellow"/>
          <w:rtl/>
        </w:rPr>
        <w:fldChar w:fldCharType="end"/>
      </w:r>
      <w:r w:rsidR="004B2E4B" w:rsidRPr="00585F12">
        <w:rPr>
          <w:b/>
          <w:bCs/>
          <w:sz w:val="38"/>
          <w:szCs w:val="38"/>
          <w:rtl/>
        </w:rPr>
        <w:t xml:space="preserve"> يَقْتُلُونَ أَهْلَ الإِسْلاَمِ وَيَدَعُونَ أَهْلَ الأَوْثَانِ يَمْرُقُونَ مِنَ الإِسْلاَمِ كَمَا يَمْرُقُ السَّهْمُ مِنَ الرَّمِيَّةِ لَئِنْ أَدْرَكْتُهُمْ لأَقْتُلَنَّهُمْ قَتْلَ عَادٍ »</w:t>
      </w:r>
      <w:r w:rsidR="004B2E4B" w:rsidRPr="00585F12">
        <w:rPr>
          <w:sz w:val="38"/>
          <w:szCs w:val="38"/>
          <w:vertAlign w:val="superscript"/>
        </w:rPr>
        <w:t>(</w:t>
      </w:r>
      <w:r w:rsidR="004B2E4B" w:rsidRPr="00585F12">
        <w:rPr>
          <w:sz w:val="38"/>
          <w:szCs w:val="38"/>
          <w:vertAlign w:val="superscript"/>
        </w:rPr>
        <w:footnoteReference w:id="30"/>
      </w:r>
      <w:r w:rsidR="004B2E4B" w:rsidRPr="00585F12">
        <w:rPr>
          <w:sz w:val="38"/>
          <w:szCs w:val="38"/>
          <w:vertAlign w:val="superscript"/>
        </w:rPr>
        <w:t>)</w:t>
      </w:r>
      <w:r w:rsidR="004B2E4B" w:rsidRPr="00585F12">
        <w:rPr>
          <w:sz w:val="38"/>
          <w:szCs w:val="38"/>
          <w:rtl/>
        </w:rPr>
        <w:t>.</w:t>
      </w:r>
    </w:p>
    <w:p w:rsidR="004B2E4B" w:rsidRPr="00585F12" w:rsidRDefault="004B2E4B" w:rsidP="00974129">
      <w:pPr>
        <w:spacing w:line="620" w:lineRule="exact"/>
        <w:ind w:left="454" w:firstLine="720"/>
        <w:rPr>
          <w:sz w:val="38"/>
          <w:szCs w:val="38"/>
          <w:rtl/>
        </w:rPr>
      </w:pPr>
      <w:r w:rsidRPr="00585F12">
        <w:rPr>
          <w:sz w:val="38"/>
          <w:szCs w:val="38"/>
          <w:rtl/>
        </w:rPr>
        <w:t>ففي الحديث دلالة واضحة على أن الخوارج يكف</w:t>
      </w:r>
      <w:r w:rsidR="004455A5" w:rsidRPr="00585F12">
        <w:rPr>
          <w:rFonts w:hint="cs"/>
          <w:sz w:val="38"/>
          <w:szCs w:val="38"/>
          <w:rtl/>
        </w:rPr>
        <w:t>ّ</w:t>
      </w:r>
      <w:r w:rsidRPr="00585F12">
        <w:rPr>
          <w:sz w:val="38"/>
          <w:szCs w:val="38"/>
          <w:rtl/>
        </w:rPr>
        <w:t>رون المسلمين ويرون الخروج عليهم.</w:t>
      </w:r>
    </w:p>
    <w:p w:rsidR="004B2E4B" w:rsidRPr="00585F12" w:rsidRDefault="004B2E4B" w:rsidP="00974129">
      <w:pPr>
        <w:spacing w:line="620" w:lineRule="exact"/>
        <w:ind w:left="454" w:firstLine="720"/>
        <w:rPr>
          <w:sz w:val="38"/>
          <w:szCs w:val="38"/>
          <w:rtl/>
        </w:rPr>
      </w:pPr>
      <w:r w:rsidRPr="00585F12">
        <w:rPr>
          <w:rFonts w:hint="cs"/>
          <w:sz w:val="38"/>
          <w:szCs w:val="38"/>
          <w:rtl/>
        </w:rPr>
        <w:t xml:space="preserve">كما أنّ هذا التعريف ميّز البغاة عن الخوارج بفارق أن الخوارج هم من </w:t>
      </w:r>
      <w:r w:rsidR="00C132FB" w:rsidRPr="00585F12">
        <w:rPr>
          <w:rFonts w:hint="cs"/>
          <w:sz w:val="38"/>
          <w:szCs w:val="38"/>
          <w:rtl/>
        </w:rPr>
        <w:t>ينطبق عليهم القول بتكفيرهم وتجويز</w:t>
      </w:r>
      <w:r w:rsidRPr="00585F12">
        <w:rPr>
          <w:rFonts w:hint="cs"/>
          <w:sz w:val="38"/>
          <w:szCs w:val="38"/>
          <w:rtl/>
        </w:rPr>
        <w:t>هم الخروج على الحاكم، بينما البغاة لا ينطبق عليهم هذا الوصف.</w:t>
      </w:r>
    </w:p>
    <w:p w:rsidR="004B2E4B" w:rsidRPr="00585F12" w:rsidRDefault="004B2E4B" w:rsidP="00974129">
      <w:pPr>
        <w:spacing w:line="620" w:lineRule="exact"/>
        <w:ind w:left="454" w:firstLine="720"/>
        <w:rPr>
          <w:sz w:val="38"/>
          <w:szCs w:val="38"/>
          <w:rtl/>
        </w:rPr>
      </w:pPr>
      <w:r w:rsidRPr="00585F12">
        <w:rPr>
          <w:rFonts w:hint="cs"/>
          <w:sz w:val="38"/>
          <w:szCs w:val="38"/>
          <w:rtl/>
        </w:rPr>
        <w:t>فالبغاة إنما خرجوا على التأويل لكن لا يكف</w:t>
      </w:r>
      <w:r w:rsidR="00B65FE5" w:rsidRPr="00585F12">
        <w:rPr>
          <w:rFonts w:hint="cs"/>
          <w:sz w:val="38"/>
          <w:szCs w:val="38"/>
          <w:rtl/>
        </w:rPr>
        <w:t>ّ</w:t>
      </w:r>
      <w:r w:rsidRPr="00585F12">
        <w:rPr>
          <w:rFonts w:hint="cs"/>
          <w:sz w:val="38"/>
          <w:szCs w:val="38"/>
          <w:rtl/>
        </w:rPr>
        <w:t>رون الحكام ولا العامة</w:t>
      </w:r>
      <w:r w:rsidR="004455A5" w:rsidRPr="00585F12">
        <w:rPr>
          <w:rFonts w:hint="cs"/>
          <w:sz w:val="38"/>
          <w:szCs w:val="38"/>
          <w:rtl/>
        </w:rPr>
        <w:t>،</w:t>
      </w:r>
      <w:r w:rsidRPr="00585F12">
        <w:rPr>
          <w:rFonts w:hint="cs"/>
          <w:sz w:val="38"/>
          <w:szCs w:val="38"/>
          <w:rtl/>
        </w:rPr>
        <w:t xml:space="preserve"> بينما الخوارج يستبيحون دماء المسلمين ويكف</w:t>
      </w:r>
      <w:r w:rsidR="004455A5" w:rsidRPr="00585F12">
        <w:rPr>
          <w:rFonts w:hint="cs"/>
          <w:sz w:val="38"/>
          <w:szCs w:val="38"/>
          <w:rtl/>
        </w:rPr>
        <w:t>ّ</w:t>
      </w:r>
      <w:r w:rsidRPr="00585F12">
        <w:rPr>
          <w:rFonts w:hint="cs"/>
          <w:sz w:val="38"/>
          <w:szCs w:val="38"/>
          <w:rtl/>
        </w:rPr>
        <w:t xml:space="preserve">رونهم، قال ابن </w:t>
      </w:r>
      <w:r w:rsidRPr="00585F12">
        <w:rPr>
          <w:rFonts w:hint="cs"/>
          <w:sz w:val="38"/>
          <w:szCs w:val="38"/>
          <w:rtl/>
        </w:rPr>
        <w:lastRenderedPageBreak/>
        <w:t>عابدين</w:t>
      </w:r>
      <w:r w:rsidR="00AA4973" w:rsidRPr="00585F12">
        <w:rPr>
          <w:rFonts w:hint="cs"/>
          <w:sz w:val="38"/>
          <w:szCs w:val="38"/>
          <w:rtl/>
        </w:rPr>
        <w:t>-رحمه الله-</w:t>
      </w:r>
      <w:r w:rsidRPr="00585F12">
        <w:rPr>
          <w:rFonts w:hint="cs"/>
          <w:sz w:val="38"/>
          <w:szCs w:val="38"/>
          <w:rtl/>
        </w:rPr>
        <w:t>: (</w:t>
      </w:r>
      <w:r w:rsidR="004455A5" w:rsidRPr="00585F12">
        <w:rPr>
          <w:rFonts w:hint="cs"/>
          <w:sz w:val="38"/>
          <w:szCs w:val="38"/>
          <w:rtl/>
        </w:rPr>
        <w:t>إ</w:t>
      </w:r>
      <w:r w:rsidRPr="00585F12">
        <w:rPr>
          <w:sz w:val="38"/>
          <w:szCs w:val="38"/>
          <w:rtl/>
        </w:rPr>
        <w:t>ن</w:t>
      </w:r>
      <w:r w:rsidR="004455A5" w:rsidRPr="00585F12">
        <w:rPr>
          <w:rFonts w:hint="cs"/>
          <w:sz w:val="38"/>
          <w:szCs w:val="38"/>
          <w:rtl/>
        </w:rPr>
        <w:t>ّ</w:t>
      </w:r>
      <w:r w:rsidRPr="00585F12">
        <w:rPr>
          <w:sz w:val="38"/>
          <w:szCs w:val="38"/>
          <w:rtl/>
        </w:rPr>
        <w:t xml:space="preserve"> مناط الفرق بينهم وبين البغاة هو استباحتهم دماء المسلمين وذراريهم بسبب الكفر</w:t>
      </w:r>
      <w:r w:rsidR="004455A5" w:rsidRPr="00585F12">
        <w:rPr>
          <w:rFonts w:hint="cs"/>
          <w:sz w:val="38"/>
          <w:szCs w:val="38"/>
          <w:rtl/>
        </w:rPr>
        <w:t>؛</w:t>
      </w:r>
      <w:r w:rsidRPr="00585F12">
        <w:rPr>
          <w:sz w:val="38"/>
          <w:szCs w:val="38"/>
          <w:rtl/>
        </w:rPr>
        <w:t xml:space="preserve"> إذ</w:t>
      </w:r>
      <w:r w:rsidR="007425C2" w:rsidRPr="00585F12">
        <w:rPr>
          <w:rFonts w:hint="cs"/>
          <w:sz w:val="38"/>
          <w:szCs w:val="38"/>
          <w:rtl/>
        </w:rPr>
        <w:t>ْ</w:t>
      </w:r>
      <w:r w:rsidRPr="00585F12">
        <w:rPr>
          <w:sz w:val="38"/>
          <w:szCs w:val="38"/>
          <w:rtl/>
        </w:rPr>
        <w:t xml:space="preserve"> لا ت</w:t>
      </w:r>
      <w:r w:rsidR="007425C2" w:rsidRPr="00585F12">
        <w:rPr>
          <w:rFonts w:hint="cs"/>
          <w:sz w:val="38"/>
          <w:szCs w:val="38"/>
          <w:rtl/>
        </w:rPr>
        <w:t>ُ</w:t>
      </w:r>
      <w:r w:rsidRPr="00585F12">
        <w:rPr>
          <w:sz w:val="38"/>
          <w:szCs w:val="38"/>
          <w:rtl/>
        </w:rPr>
        <w:t>سبى الذراري ابتداء بدون كفر</w:t>
      </w:r>
      <w:r w:rsidRPr="00585F12">
        <w:rPr>
          <w:rFonts w:hint="cs"/>
          <w:sz w:val="38"/>
          <w:szCs w:val="38"/>
          <w:rtl/>
        </w:rPr>
        <w:t>)</w:t>
      </w:r>
      <w:r w:rsidRPr="00585F12">
        <w:rPr>
          <w:sz w:val="38"/>
          <w:szCs w:val="38"/>
          <w:vertAlign w:val="superscript"/>
          <w:rtl/>
        </w:rPr>
        <w:t>(</w:t>
      </w:r>
      <w:r w:rsidRPr="00585F12">
        <w:rPr>
          <w:sz w:val="38"/>
          <w:szCs w:val="38"/>
          <w:vertAlign w:val="superscript"/>
          <w:rtl/>
        </w:rPr>
        <w:footnoteReference w:id="31"/>
      </w:r>
      <w:r w:rsidRPr="00585F12">
        <w:rPr>
          <w:sz w:val="38"/>
          <w:szCs w:val="38"/>
          <w:vertAlign w:val="superscript"/>
          <w:rtl/>
        </w:rPr>
        <w:t>)</w:t>
      </w:r>
      <w:r w:rsidR="00AA4973" w:rsidRPr="00585F12">
        <w:rPr>
          <w:rFonts w:hint="cs"/>
          <w:sz w:val="38"/>
          <w:szCs w:val="38"/>
          <w:rtl/>
        </w:rPr>
        <w:t xml:space="preserve">. </w:t>
      </w:r>
    </w:p>
    <w:p w:rsidR="004B2E4B" w:rsidRPr="00585F12" w:rsidRDefault="004B2E4B" w:rsidP="00DF4E26">
      <w:pPr>
        <w:spacing w:line="700" w:lineRule="exact"/>
        <w:ind w:left="454" w:firstLine="720"/>
        <w:rPr>
          <w:sz w:val="38"/>
          <w:szCs w:val="38"/>
          <w:rtl/>
        </w:rPr>
      </w:pPr>
      <w:r w:rsidRPr="00585F12">
        <w:rPr>
          <w:rFonts w:hint="cs"/>
          <w:sz w:val="38"/>
          <w:szCs w:val="38"/>
          <w:rtl/>
        </w:rPr>
        <w:t>ولذا قد صنّف</w:t>
      </w:r>
      <w:r w:rsidRPr="00585F12">
        <w:rPr>
          <w:sz w:val="38"/>
          <w:szCs w:val="38"/>
          <w:rtl/>
        </w:rPr>
        <w:t xml:space="preserve"> بعض </w:t>
      </w:r>
      <w:r w:rsidRPr="00585F12">
        <w:rPr>
          <w:rFonts w:hint="cs"/>
          <w:sz w:val="38"/>
          <w:szCs w:val="38"/>
          <w:rtl/>
        </w:rPr>
        <w:t>علماء الحنفيّة</w:t>
      </w:r>
      <w:r w:rsidRPr="00585F12">
        <w:rPr>
          <w:sz w:val="38"/>
          <w:szCs w:val="38"/>
          <w:rtl/>
        </w:rPr>
        <w:t xml:space="preserve"> الخارجين على الس</w:t>
      </w:r>
      <w:r w:rsidRPr="00585F12">
        <w:rPr>
          <w:rFonts w:hint="cs"/>
          <w:sz w:val="38"/>
          <w:szCs w:val="38"/>
          <w:rtl/>
        </w:rPr>
        <w:t>ّ</w:t>
      </w:r>
      <w:r w:rsidRPr="00585F12">
        <w:rPr>
          <w:sz w:val="38"/>
          <w:szCs w:val="38"/>
          <w:rtl/>
        </w:rPr>
        <w:t>لطان إلى أصناف عد</w:t>
      </w:r>
      <w:r w:rsidRPr="00585F12">
        <w:rPr>
          <w:rFonts w:hint="cs"/>
          <w:sz w:val="38"/>
          <w:szCs w:val="38"/>
          <w:rtl/>
        </w:rPr>
        <w:t>ّ</w:t>
      </w:r>
      <w:r w:rsidRPr="00585F12">
        <w:rPr>
          <w:sz w:val="38"/>
          <w:szCs w:val="38"/>
          <w:rtl/>
        </w:rPr>
        <w:t xml:space="preserve">ة يتميز بها الخوارج كفرقة عن غيرها ممن </w:t>
      </w:r>
      <w:r w:rsidRPr="00585F12">
        <w:rPr>
          <w:rFonts w:hint="cs"/>
          <w:sz w:val="38"/>
          <w:szCs w:val="38"/>
          <w:rtl/>
        </w:rPr>
        <w:t>وُصفوا</w:t>
      </w:r>
      <w:r w:rsidRPr="00585F12">
        <w:rPr>
          <w:sz w:val="38"/>
          <w:szCs w:val="38"/>
          <w:rtl/>
        </w:rPr>
        <w:t xml:space="preserve"> بالبغاة أو قط</w:t>
      </w:r>
      <w:r w:rsidRPr="00585F12">
        <w:rPr>
          <w:rFonts w:hint="cs"/>
          <w:sz w:val="38"/>
          <w:szCs w:val="38"/>
          <w:rtl/>
        </w:rPr>
        <w:t>ّ</w:t>
      </w:r>
      <w:r w:rsidRPr="00585F12">
        <w:rPr>
          <w:sz w:val="38"/>
          <w:szCs w:val="38"/>
          <w:rtl/>
        </w:rPr>
        <w:t>اع الطرق، وفي ذلك يقول ابن الهمام</w:t>
      </w:r>
      <w:r w:rsidR="00AA4973" w:rsidRPr="00585F12">
        <w:rPr>
          <w:rFonts w:hint="cs"/>
          <w:sz w:val="38"/>
          <w:szCs w:val="38"/>
          <w:rtl/>
        </w:rPr>
        <w:t>-رحمه الله-</w:t>
      </w:r>
      <w:r w:rsidRPr="00585F12">
        <w:rPr>
          <w:sz w:val="38"/>
          <w:szCs w:val="38"/>
          <w:rtl/>
        </w:rPr>
        <w:t>:</w:t>
      </w:r>
    </w:p>
    <w:p w:rsidR="004B2E4B" w:rsidRPr="00585F12" w:rsidRDefault="004B2E4B" w:rsidP="00DF4E26">
      <w:pPr>
        <w:spacing w:line="700" w:lineRule="exact"/>
        <w:ind w:left="454" w:firstLine="720"/>
        <w:rPr>
          <w:sz w:val="38"/>
          <w:szCs w:val="38"/>
          <w:rtl/>
        </w:rPr>
      </w:pPr>
      <w:r w:rsidRPr="00585F12">
        <w:rPr>
          <w:sz w:val="38"/>
          <w:szCs w:val="38"/>
          <w:rtl/>
        </w:rPr>
        <w:t>(والخارجون عن طاعته أربعة أصناف</w:t>
      </w:r>
      <w:r w:rsidRPr="00585F12">
        <w:rPr>
          <w:rFonts w:hint="cs"/>
          <w:sz w:val="38"/>
          <w:szCs w:val="38"/>
          <w:rtl/>
        </w:rPr>
        <w:t>:</w:t>
      </w:r>
    </w:p>
    <w:p w:rsidR="004B2E4B" w:rsidRPr="00585F12" w:rsidRDefault="004B2E4B" w:rsidP="00DF4E26">
      <w:pPr>
        <w:spacing w:line="700" w:lineRule="exact"/>
        <w:ind w:left="454" w:firstLine="720"/>
        <w:rPr>
          <w:sz w:val="38"/>
          <w:szCs w:val="38"/>
          <w:rtl/>
        </w:rPr>
      </w:pPr>
      <w:r w:rsidRPr="00173945">
        <w:rPr>
          <w:b/>
          <w:bCs/>
          <w:sz w:val="38"/>
          <w:szCs w:val="38"/>
          <w:rtl/>
        </w:rPr>
        <w:t>أحدها</w:t>
      </w:r>
      <w:r w:rsidRPr="00585F12">
        <w:rPr>
          <w:rFonts w:hint="cs"/>
          <w:sz w:val="38"/>
          <w:szCs w:val="38"/>
          <w:rtl/>
        </w:rPr>
        <w:t>:</w:t>
      </w:r>
      <w:r w:rsidRPr="00585F12">
        <w:rPr>
          <w:sz w:val="38"/>
          <w:szCs w:val="38"/>
          <w:rtl/>
        </w:rPr>
        <w:t xml:space="preserve"> الخارجون بلا تأويل بمنعة وبلا منعة</w:t>
      </w:r>
      <w:r w:rsidRPr="00585F12">
        <w:rPr>
          <w:rFonts w:hint="cs"/>
          <w:sz w:val="38"/>
          <w:szCs w:val="38"/>
          <w:rtl/>
        </w:rPr>
        <w:t>،</w:t>
      </w:r>
      <w:r w:rsidRPr="00585F12">
        <w:rPr>
          <w:sz w:val="38"/>
          <w:szCs w:val="38"/>
          <w:rtl/>
        </w:rPr>
        <w:t xml:space="preserve"> يأخذون أموال الناس ويقتلونهم ويخيفون الطريق وهم قطاع الطريق</w:t>
      </w:r>
      <w:r w:rsidRPr="00585F12">
        <w:rPr>
          <w:rFonts w:hint="cs"/>
          <w:sz w:val="38"/>
          <w:szCs w:val="38"/>
          <w:rtl/>
        </w:rPr>
        <w:t>.</w:t>
      </w:r>
    </w:p>
    <w:p w:rsidR="004B2E4B" w:rsidRPr="00585F12" w:rsidRDefault="004B2E4B" w:rsidP="00DF4E26">
      <w:pPr>
        <w:spacing w:line="700" w:lineRule="exact"/>
        <w:ind w:left="454" w:firstLine="720"/>
        <w:rPr>
          <w:sz w:val="38"/>
          <w:szCs w:val="38"/>
          <w:rtl/>
        </w:rPr>
      </w:pPr>
      <w:r w:rsidRPr="00173945">
        <w:rPr>
          <w:b/>
          <w:bCs/>
          <w:sz w:val="38"/>
          <w:szCs w:val="38"/>
          <w:rtl/>
        </w:rPr>
        <w:t>والثاني</w:t>
      </w:r>
      <w:r w:rsidRPr="00585F12">
        <w:rPr>
          <w:rFonts w:hint="cs"/>
          <w:sz w:val="38"/>
          <w:szCs w:val="38"/>
          <w:rtl/>
        </w:rPr>
        <w:t>:</w:t>
      </w:r>
      <w:r w:rsidRPr="00585F12">
        <w:rPr>
          <w:sz w:val="38"/>
          <w:szCs w:val="38"/>
          <w:rtl/>
        </w:rPr>
        <w:t xml:space="preserve"> قوم كذلك إلا أنهم لا منعة لهم</w:t>
      </w:r>
      <w:r w:rsidRPr="00585F12">
        <w:rPr>
          <w:rFonts w:hint="cs"/>
          <w:sz w:val="38"/>
          <w:szCs w:val="38"/>
          <w:rtl/>
        </w:rPr>
        <w:t xml:space="preserve">، </w:t>
      </w:r>
      <w:r w:rsidRPr="00585F12">
        <w:rPr>
          <w:sz w:val="38"/>
          <w:szCs w:val="38"/>
          <w:rtl/>
        </w:rPr>
        <w:t>لكن</w:t>
      </w:r>
      <w:r w:rsidRPr="00585F12">
        <w:rPr>
          <w:rFonts w:hint="cs"/>
          <w:sz w:val="38"/>
          <w:szCs w:val="38"/>
          <w:rtl/>
        </w:rPr>
        <w:t>ْ</w:t>
      </w:r>
      <w:r w:rsidRPr="00585F12">
        <w:rPr>
          <w:sz w:val="38"/>
          <w:szCs w:val="38"/>
          <w:rtl/>
        </w:rPr>
        <w:t xml:space="preserve"> لهم تأويل</w:t>
      </w:r>
      <w:r w:rsidRPr="00585F12">
        <w:rPr>
          <w:rFonts w:hint="cs"/>
          <w:sz w:val="38"/>
          <w:szCs w:val="38"/>
          <w:rtl/>
        </w:rPr>
        <w:t>،</w:t>
      </w:r>
      <w:r w:rsidRPr="00585F12">
        <w:rPr>
          <w:sz w:val="38"/>
          <w:szCs w:val="38"/>
          <w:rtl/>
        </w:rPr>
        <w:t xml:space="preserve"> فح</w:t>
      </w:r>
      <w:r w:rsidRPr="00585F12">
        <w:rPr>
          <w:rFonts w:hint="cs"/>
          <w:sz w:val="38"/>
          <w:szCs w:val="38"/>
          <w:rtl/>
        </w:rPr>
        <w:t>ُ</w:t>
      </w:r>
      <w:r w:rsidRPr="00585F12">
        <w:rPr>
          <w:sz w:val="38"/>
          <w:szCs w:val="38"/>
          <w:rtl/>
        </w:rPr>
        <w:t>ك</w:t>
      </w:r>
      <w:r w:rsidRPr="00585F12">
        <w:rPr>
          <w:rFonts w:hint="cs"/>
          <w:sz w:val="38"/>
          <w:szCs w:val="38"/>
          <w:rtl/>
        </w:rPr>
        <w:t>ْ</w:t>
      </w:r>
      <w:r w:rsidRPr="00585F12">
        <w:rPr>
          <w:sz w:val="38"/>
          <w:szCs w:val="38"/>
          <w:rtl/>
        </w:rPr>
        <w:t>مهم حكم قطا</w:t>
      </w:r>
      <w:r w:rsidRPr="00585F12">
        <w:rPr>
          <w:rFonts w:hint="cs"/>
          <w:sz w:val="38"/>
          <w:szCs w:val="38"/>
          <w:rtl/>
        </w:rPr>
        <w:t>ّ</w:t>
      </w:r>
      <w:r w:rsidRPr="00585F12">
        <w:rPr>
          <w:sz w:val="38"/>
          <w:szCs w:val="38"/>
          <w:rtl/>
        </w:rPr>
        <w:t>ع الط</w:t>
      </w:r>
      <w:r w:rsidRPr="00585F12">
        <w:rPr>
          <w:rFonts w:hint="cs"/>
          <w:sz w:val="38"/>
          <w:szCs w:val="38"/>
          <w:rtl/>
        </w:rPr>
        <w:t>ّ</w:t>
      </w:r>
      <w:r w:rsidRPr="00585F12">
        <w:rPr>
          <w:sz w:val="38"/>
          <w:szCs w:val="38"/>
          <w:rtl/>
        </w:rPr>
        <w:t>ريق إن ق</w:t>
      </w:r>
      <w:r w:rsidRPr="00585F12">
        <w:rPr>
          <w:rFonts w:hint="cs"/>
          <w:sz w:val="38"/>
          <w:szCs w:val="38"/>
          <w:rtl/>
        </w:rPr>
        <w:t>َ</w:t>
      </w:r>
      <w:r w:rsidRPr="00585F12">
        <w:rPr>
          <w:sz w:val="38"/>
          <w:szCs w:val="38"/>
          <w:rtl/>
        </w:rPr>
        <w:t>ت</w:t>
      </w:r>
      <w:r w:rsidRPr="00585F12">
        <w:rPr>
          <w:rFonts w:hint="cs"/>
          <w:sz w:val="38"/>
          <w:szCs w:val="38"/>
          <w:rtl/>
        </w:rPr>
        <w:t>َ</w:t>
      </w:r>
      <w:r w:rsidRPr="00585F12">
        <w:rPr>
          <w:sz w:val="38"/>
          <w:szCs w:val="38"/>
          <w:rtl/>
        </w:rPr>
        <w:t>لوا ق</w:t>
      </w:r>
      <w:r w:rsidRPr="00585F12">
        <w:rPr>
          <w:rFonts w:hint="cs"/>
          <w:sz w:val="38"/>
          <w:szCs w:val="38"/>
          <w:rtl/>
        </w:rPr>
        <w:t>ُ</w:t>
      </w:r>
      <w:r w:rsidRPr="00585F12">
        <w:rPr>
          <w:sz w:val="38"/>
          <w:szCs w:val="38"/>
          <w:rtl/>
        </w:rPr>
        <w:t>ت</w:t>
      </w:r>
      <w:r w:rsidRPr="00585F12">
        <w:rPr>
          <w:rFonts w:hint="cs"/>
          <w:sz w:val="38"/>
          <w:szCs w:val="38"/>
          <w:rtl/>
        </w:rPr>
        <w:t>ِّ</w:t>
      </w:r>
      <w:r w:rsidRPr="00585F12">
        <w:rPr>
          <w:sz w:val="38"/>
          <w:szCs w:val="38"/>
          <w:rtl/>
        </w:rPr>
        <w:t xml:space="preserve">لوا وصلبوا </w:t>
      </w:r>
      <w:r w:rsidRPr="00585F12">
        <w:rPr>
          <w:rFonts w:hint="cs"/>
          <w:sz w:val="38"/>
          <w:szCs w:val="38"/>
          <w:rtl/>
        </w:rPr>
        <w:t>،</w:t>
      </w:r>
      <w:r w:rsidRPr="00585F12">
        <w:rPr>
          <w:sz w:val="38"/>
          <w:szCs w:val="38"/>
          <w:rtl/>
        </w:rPr>
        <w:t>وإن أخذوا مال المسلمين قط</w:t>
      </w:r>
      <w:r w:rsidRPr="00585F12">
        <w:rPr>
          <w:rFonts w:hint="cs"/>
          <w:sz w:val="38"/>
          <w:szCs w:val="38"/>
          <w:rtl/>
        </w:rPr>
        <w:t>ّ</w:t>
      </w:r>
      <w:r w:rsidRPr="00585F12">
        <w:rPr>
          <w:sz w:val="38"/>
          <w:szCs w:val="38"/>
          <w:rtl/>
        </w:rPr>
        <w:t>عت أيديهم وأرج</w:t>
      </w:r>
      <w:r w:rsidRPr="00585F12">
        <w:rPr>
          <w:rFonts w:hint="cs"/>
          <w:sz w:val="38"/>
          <w:szCs w:val="38"/>
          <w:rtl/>
        </w:rPr>
        <w:t>ُ</w:t>
      </w:r>
      <w:r w:rsidRPr="00585F12">
        <w:rPr>
          <w:sz w:val="38"/>
          <w:szCs w:val="38"/>
          <w:rtl/>
        </w:rPr>
        <w:t>لهم على ما عرف</w:t>
      </w:r>
      <w:r w:rsidRPr="00585F12">
        <w:rPr>
          <w:rFonts w:hint="cs"/>
          <w:sz w:val="38"/>
          <w:szCs w:val="38"/>
          <w:rtl/>
        </w:rPr>
        <w:t>.</w:t>
      </w:r>
    </w:p>
    <w:p w:rsidR="004B2E4B" w:rsidRPr="00585F12" w:rsidRDefault="004B2E4B" w:rsidP="00DF4E26">
      <w:pPr>
        <w:spacing w:line="700" w:lineRule="exact"/>
        <w:ind w:left="454" w:firstLine="720"/>
        <w:rPr>
          <w:sz w:val="38"/>
          <w:szCs w:val="38"/>
          <w:rtl/>
        </w:rPr>
      </w:pPr>
      <w:r w:rsidRPr="00173945">
        <w:rPr>
          <w:b/>
          <w:bCs/>
          <w:sz w:val="38"/>
          <w:szCs w:val="38"/>
          <w:rtl/>
        </w:rPr>
        <w:t>والثالث</w:t>
      </w:r>
      <w:r w:rsidRPr="00585F12">
        <w:rPr>
          <w:rFonts w:hint="cs"/>
          <w:sz w:val="38"/>
          <w:szCs w:val="38"/>
          <w:rtl/>
        </w:rPr>
        <w:t>:</w:t>
      </w:r>
      <w:r w:rsidRPr="00585F12">
        <w:rPr>
          <w:sz w:val="38"/>
          <w:szCs w:val="38"/>
          <w:rtl/>
        </w:rPr>
        <w:t xml:space="preserve"> قوم لهم منعة وحمية</w:t>
      </w:r>
      <w:r w:rsidRPr="00585F12">
        <w:rPr>
          <w:rFonts w:hint="cs"/>
          <w:sz w:val="38"/>
          <w:szCs w:val="38"/>
          <w:rtl/>
        </w:rPr>
        <w:t>،</w:t>
      </w:r>
      <w:r w:rsidRPr="00585F12">
        <w:rPr>
          <w:sz w:val="38"/>
          <w:szCs w:val="38"/>
          <w:rtl/>
        </w:rPr>
        <w:t xml:space="preserve"> خرجوا عليه بتأويل</w:t>
      </w:r>
      <w:r w:rsidRPr="00585F12">
        <w:rPr>
          <w:rFonts w:hint="cs"/>
          <w:sz w:val="38"/>
          <w:szCs w:val="38"/>
          <w:rtl/>
        </w:rPr>
        <w:t>،</w:t>
      </w:r>
      <w:r w:rsidRPr="00585F12">
        <w:rPr>
          <w:sz w:val="38"/>
          <w:szCs w:val="38"/>
          <w:rtl/>
        </w:rPr>
        <w:t xml:space="preserve"> يرون أنه على باطل كفر أو معصية يوجب قتاله بتأويلهم</w:t>
      </w:r>
      <w:r w:rsidRPr="00585F12">
        <w:rPr>
          <w:rFonts w:hint="cs"/>
          <w:sz w:val="38"/>
          <w:szCs w:val="38"/>
          <w:rtl/>
        </w:rPr>
        <w:t>.</w:t>
      </w:r>
    </w:p>
    <w:p w:rsidR="004B2E4B" w:rsidRPr="00585F12" w:rsidRDefault="004B2E4B" w:rsidP="00DF4E26">
      <w:pPr>
        <w:spacing w:line="700" w:lineRule="exact"/>
        <w:ind w:left="454" w:firstLine="720"/>
        <w:rPr>
          <w:sz w:val="38"/>
          <w:szCs w:val="38"/>
          <w:rtl/>
        </w:rPr>
      </w:pPr>
      <w:r w:rsidRPr="00585F12">
        <w:rPr>
          <w:sz w:val="38"/>
          <w:szCs w:val="38"/>
          <w:rtl/>
        </w:rPr>
        <w:t>وهؤلاء ي</w:t>
      </w:r>
      <w:r w:rsidRPr="00585F12">
        <w:rPr>
          <w:rFonts w:hint="cs"/>
          <w:sz w:val="38"/>
          <w:szCs w:val="38"/>
          <w:rtl/>
        </w:rPr>
        <w:t>ُ</w:t>
      </w:r>
      <w:r w:rsidRPr="00585F12">
        <w:rPr>
          <w:sz w:val="38"/>
          <w:szCs w:val="38"/>
          <w:rtl/>
        </w:rPr>
        <w:t>سم</w:t>
      </w:r>
      <w:r w:rsidRPr="00585F12">
        <w:rPr>
          <w:rFonts w:hint="cs"/>
          <w:sz w:val="38"/>
          <w:szCs w:val="38"/>
          <w:rtl/>
        </w:rPr>
        <w:t>ّ</w:t>
      </w:r>
      <w:r w:rsidRPr="00585F12">
        <w:rPr>
          <w:sz w:val="38"/>
          <w:szCs w:val="38"/>
          <w:rtl/>
        </w:rPr>
        <w:t>ون بالخوارج</w:t>
      </w:r>
      <w:r w:rsidR="00B839BF" w:rsidRPr="00585F12">
        <w:rPr>
          <w:rFonts w:hint="cs"/>
          <w:sz w:val="38"/>
          <w:szCs w:val="38"/>
          <w:rtl/>
        </w:rPr>
        <w:t>،</w:t>
      </w:r>
      <w:r w:rsidRPr="00585F12">
        <w:rPr>
          <w:sz w:val="38"/>
          <w:szCs w:val="38"/>
          <w:rtl/>
        </w:rPr>
        <w:t xml:space="preserve"> يستحل</w:t>
      </w:r>
      <w:r w:rsidRPr="00585F12">
        <w:rPr>
          <w:rFonts w:hint="cs"/>
          <w:sz w:val="38"/>
          <w:szCs w:val="38"/>
          <w:rtl/>
        </w:rPr>
        <w:t>ّ</w:t>
      </w:r>
      <w:r w:rsidRPr="00585F12">
        <w:rPr>
          <w:sz w:val="38"/>
          <w:szCs w:val="38"/>
          <w:rtl/>
        </w:rPr>
        <w:t>ون دماء المسلمين وأموالهم ويسبون نساءهم ويكف</w:t>
      </w:r>
      <w:r w:rsidR="000968D4" w:rsidRPr="00585F12">
        <w:rPr>
          <w:rFonts w:hint="cs"/>
          <w:sz w:val="38"/>
          <w:szCs w:val="38"/>
          <w:rtl/>
        </w:rPr>
        <w:t>ّ</w:t>
      </w:r>
      <w:r w:rsidRPr="00585F12">
        <w:rPr>
          <w:sz w:val="38"/>
          <w:szCs w:val="38"/>
          <w:rtl/>
        </w:rPr>
        <w:t xml:space="preserve">رون أصحاب رسول الله </w:t>
      </w:r>
      <w:r w:rsidRPr="00585F12">
        <w:rPr>
          <w:sz w:val="38"/>
          <w:szCs w:val="38"/>
        </w:rPr>
        <w:sym w:font="AGA Arabesque" w:char="F072"/>
      </w:r>
      <w:r w:rsidRPr="00585F12">
        <w:rPr>
          <w:rFonts w:hint="cs"/>
          <w:sz w:val="38"/>
          <w:szCs w:val="38"/>
          <w:rtl/>
        </w:rPr>
        <w:t>.</w:t>
      </w:r>
    </w:p>
    <w:p w:rsidR="004B2E4B" w:rsidRPr="00585F12" w:rsidRDefault="004B2E4B" w:rsidP="00DF4E26">
      <w:pPr>
        <w:spacing w:line="700" w:lineRule="exact"/>
        <w:ind w:left="454" w:firstLine="720"/>
        <w:rPr>
          <w:sz w:val="38"/>
          <w:szCs w:val="38"/>
          <w:rtl/>
        </w:rPr>
      </w:pPr>
      <w:r w:rsidRPr="00585F12">
        <w:rPr>
          <w:sz w:val="38"/>
          <w:szCs w:val="38"/>
          <w:rtl/>
        </w:rPr>
        <w:t>وحكمهم عند جمهور الفقهاء وجمهور أهل الحديث حكم البغاة</w:t>
      </w:r>
      <w:r w:rsidR="00DF4E26">
        <w:rPr>
          <w:rFonts w:hint="cs"/>
          <w:sz w:val="38"/>
          <w:szCs w:val="38"/>
          <w:rtl/>
        </w:rPr>
        <w:t>...</w:t>
      </w:r>
    </w:p>
    <w:p w:rsidR="004B2E4B" w:rsidRPr="00585F12" w:rsidRDefault="004B2E4B" w:rsidP="00DF4E26">
      <w:pPr>
        <w:spacing w:line="700" w:lineRule="exact"/>
        <w:ind w:left="454" w:firstLine="720"/>
        <w:rPr>
          <w:sz w:val="38"/>
          <w:szCs w:val="38"/>
          <w:rtl/>
        </w:rPr>
      </w:pPr>
      <w:r w:rsidRPr="00173945">
        <w:rPr>
          <w:b/>
          <w:bCs/>
          <w:sz w:val="38"/>
          <w:szCs w:val="38"/>
          <w:rtl/>
        </w:rPr>
        <w:lastRenderedPageBreak/>
        <w:t>والرابع</w:t>
      </w:r>
      <w:r w:rsidRPr="00585F12">
        <w:rPr>
          <w:rFonts w:hint="cs"/>
          <w:sz w:val="38"/>
          <w:szCs w:val="38"/>
          <w:rtl/>
        </w:rPr>
        <w:t xml:space="preserve">: </w:t>
      </w:r>
      <w:r w:rsidRPr="00585F12">
        <w:rPr>
          <w:sz w:val="38"/>
          <w:szCs w:val="38"/>
          <w:rtl/>
        </w:rPr>
        <w:t xml:space="preserve"> قوم مسلمون خرجوا على إمام العدل</w:t>
      </w:r>
      <w:r w:rsidRPr="00585F12">
        <w:rPr>
          <w:rFonts w:hint="cs"/>
          <w:sz w:val="38"/>
          <w:szCs w:val="38"/>
          <w:rtl/>
        </w:rPr>
        <w:t xml:space="preserve">، </w:t>
      </w:r>
      <w:r w:rsidRPr="00585F12">
        <w:rPr>
          <w:sz w:val="38"/>
          <w:szCs w:val="38"/>
          <w:rtl/>
        </w:rPr>
        <w:t>ولم يستبيحوا ما استباحه الخوارج من دماء المسلمين وسبي ذراريهم وهم البغاة</w:t>
      </w:r>
      <w:r w:rsidRPr="00585F12">
        <w:rPr>
          <w:rFonts w:hint="cs"/>
          <w:sz w:val="38"/>
          <w:szCs w:val="38"/>
          <w:rtl/>
        </w:rPr>
        <w:t>)</w:t>
      </w:r>
      <w:r w:rsidRPr="00585F12">
        <w:rPr>
          <w:sz w:val="38"/>
          <w:szCs w:val="38"/>
          <w:vertAlign w:val="superscript"/>
        </w:rPr>
        <w:t>(</w:t>
      </w:r>
      <w:r w:rsidRPr="00585F12">
        <w:rPr>
          <w:sz w:val="38"/>
          <w:szCs w:val="38"/>
          <w:vertAlign w:val="superscript"/>
        </w:rPr>
        <w:footnoteReference w:id="32"/>
      </w:r>
      <w:r w:rsidRPr="00585F12">
        <w:rPr>
          <w:sz w:val="38"/>
          <w:szCs w:val="38"/>
          <w:vertAlign w:val="superscript"/>
        </w:rPr>
        <w:t>)</w:t>
      </w:r>
      <w:r w:rsidR="00AA4973" w:rsidRPr="00585F12">
        <w:rPr>
          <w:rFonts w:hint="cs"/>
          <w:sz w:val="38"/>
          <w:szCs w:val="38"/>
          <w:rtl/>
        </w:rPr>
        <w:t>.</w:t>
      </w:r>
    </w:p>
    <w:p w:rsidR="007F1903" w:rsidRPr="00585F12" w:rsidRDefault="004B2E4B" w:rsidP="00DF4E26">
      <w:pPr>
        <w:spacing w:line="700" w:lineRule="exact"/>
        <w:ind w:left="454" w:firstLine="720"/>
        <w:rPr>
          <w:sz w:val="38"/>
          <w:szCs w:val="38"/>
          <w:rtl/>
        </w:rPr>
      </w:pPr>
      <w:r w:rsidRPr="00585F12">
        <w:rPr>
          <w:rFonts w:hint="cs"/>
          <w:sz w:val="38"/>
          <w:szCs w:val="38"/>
          <w:rtl/>
        </w:rPr>
        <w:t xml:space="preserve">وعلى هذا فالخوارج يأخذون حكم الصنف الثالث القائلين </w:t>
      </w:r>
      <w:r w:rsidR="00B839BF" w:rsidRPr="00585F12">
        <w:rPr>
          <w:rFonts w:hint="cs"/>
          <w:sz w:val="38"/>
          <w:szCs w:val="38"/>
          <w:rtl/>
        </w:rPr>
        <w:t>باستباحة</w:t>
      </w:r>
      <w:r w:rsidRPr="00585F12">
        <w:rPr>
          <w:rFonts w:hint="cs"/>
          <w:sz w:val="38"/>
          <w:szCs w:val="38"/>
          <w:rtl/>
        </w:rPr>
        <w:t xml:space="preserve"> دماء المسلمين العصاة، والخروج على الحكام الظلمة.</w:t>
      </w:r>
      <w:r w:rsidR="005217FA" w:rsidRPr="00585F12">
        <w:rPr>
          <w:rFonts w:hint="cs"/>
          <w:sz w:val="38"/>
          <w:szCs w:val="38"/>
          <w:rtl/>
        </w:rPr>
        <w:t xml:space="preserve"> </w:t>
      </w:r>
    </w:p>
    <w:p w:rsidR="007F1903" w:rsidRPr="00585F12" w:rsidRDefault="007F1903" w:rsidP="00974129">
      <w:pPr>
        <w:widowControl/>
        <w:bidi w:val="0"/>
        <w:spacing w:line="620" w:lineRule="exact"/>
        <w:ind w:firstLine="720"/>
        <w:rPr>
          <w:sz w:val="38"/>
          <w:szCs w:val="38"/>
          <w:rtl/>
        </w:rPr>
      </w:pPr>
      <w:r w:rsidRPr="00585F12">
        <w:rPr>
          <w:sz w:val="38"/>
          <w:szCs w:val="38"/>
          <w:rtl/>
        </w:rPr>
        <w:br w:type="page"/>
      </w:r>
    </w:p>
    <w:p w:rsidR="007F1903" w:rsidRPr="009F1A69" w:rsidRDefault="007F1903" w:rsidP="00F27EBE">
      <w:pPr>
        <w:spacing w:line="620" w:lineRule="exact"/>
        <w:ind w:firstLine="720"/>
        <w:jc w:val="center"/>
        <w:rPr>
          <w:b/>
          <w:bCs/>
          <w:sz w:val="42"/>
          <w:szCs w:val="42"/>
          <w:rtl/>
        </w:rPr>
      </w:pPr>
      <w:r w:rsidRPr="009F1A69">
        <w:rPr>
          <w:rFonts w:hint="cs"/>
          <w:b/>
          <w:bCs/>
          <w:sz w:val="42"/>
          <w:szCs w:val="42"/>
          <w:rtl/>
        </w:rPr>
        <w:lastRenderedPageBreak/>
        <w:t>المطلب الثاني: سبب تسميت</w:t>
      </w:r>
      <w:r w:rsidR="00F27EBE" w:rsidRPr="009F1A69">
        <w:rPr>
          <w:rFonts w:hint="cs"/>
          <w:b/>
          <w:bCs/>
          <w:sz w:val="42"/>
          <w:szCs w:val="42"/>
          <w:rtl/>
        </w:rPr>
        <w:t>هم بالخوارج، مع ذكر بعض أسمائهم</w:t>
      </w:r>
      <w:r w:rsidR="00B839BF" w:rsidRPr="009F1A69">
        <w:rPr>
          <w:rFonts w:hint="cs"/>
          <w:b/>
          <w:bCs/>
          <w:sz w:val="42"/>
          <w:szCs w:val="42"/>
          <w:rtl/>
        </w:rPr>
        <w:t>:</w:t>
      </w:r>
    </w:p>
    <w:p w:rsidR="004455A5" w:rsidRPr="00585F12" w:rsidRDefault="00AE6310" w:rsidP="004E36A9">
      <w:pPr>
        <w:spacing w:line="620" w:lineRule="exact"/>
        <w:ind w:firstLine="720"/>
        <w:jc w:val="center"/>
        <w:rPr>
          <w:b/>
          <w:bCs/>
          <w:sz w:val="38"/>
          <w:szCs w:val="38"/>
          <w:rtl/>
        </w:rPr>
      </w:pPr>
      <w:r w:rsidRPr="00585F12">
        <w:rPr>
          <w:rFonts w:hint="cs"/>
          <w:b/>
          <w:bCs/>
          <w:sz w:val="38"/>
          <w:szCs w:val="38"/>
          <w:rtl/>
        </w:rPr>
        <w:t xml:space="preserve">المسألة الأولى: </w:t>
      </w:r>
      <w:r w:rsidR="007F1903" w:rsidRPr="00585F12">
        <w:rPr>
          <w:rFonts w:hint="cs"/>
          <w:b/>
          <w:bCs/>
          <w:sz w:val="38"/>
          <w:szCs w:val="38"/>
          <w:rtl/>
        </w:rPr>
        <w:t>سبب تسميتهم بالخوارج:</w:t>
      </w:r>
    </w:p>
    <w:p w:rsidR="007F1903" w:rsidRPr="00585F12" w:rsidRDefault="007F1903" w:rsidP="00974129">
      <w:pPr>
        <w:spacing w:line="620" w:lineRule="exact"/>
        <w:ind w:firstLine="720"/>
        <w:rPr>
          <w:b/>
          <w:bCs/>
          <w:sz w:val="38"/>
          <w:szCs w:val="38"/>
          <w:rtl/>
        </w:rPr>
      </w:pPr>
      <w:r w:rsidRPr="00585F12">
        <w:rPr>
          <w:rFonts w:hint="cs"/>
          <w:sz w:val="38"/>
          <w:szCs w:val="38"/>
          <w:rtl/>
        </w:rPr>
        <w:t>ل</w:t>
      </w:r>
      <w:r w:rsidR="004455A5" w:rsidRPr="00585F12">
        <w:rPr>
          <w:rFonts w:hint="cs"/>
          <w:sz w:val="38"/>
          <w:szCs w:val="38"/>
          <w:rtl/>
        </w:rPr>
        <w:t>َ</w:t>
      </w:r>
      <w:r w:rsidRPr="00585F12">
        <w:rPr>
          <w:rFonts w:hint="cs"/>
          <w:sz w:val="38"/>
          <w:szCs w:val="38"/>
          <w:rtl/>
        </w:rPr>
        <w:t>ق</w:t>
      </w:r>
      <w:r w:rsidR="004455A5" w:rsidRPr="00585F12">
        <w:rPr>
          <w:rFonts w:hint="cs"/>
          <w:sz w:val="38"/>
          <w:szCs w:val="38"/>
          <w:rtl/>
        </w:rPr>
        <w:t>َ</w:t>
      </w:r>
      <w:r w:rsidRPr="00585F12">
        <w:rPr>
          <w:rFonts w:hint="cs"/>
          <w:sz w:val="38"/>
          <w:szCs w:val="38"/>
          <w:rtl/>
        </w:rPr>
        <w:t>ب</w:t>
      </w:r>
      <w:r w:rsidR="004455A5" w:rsidRPr="00585F12">
        <w:rPr>
          <w:rFonts w:hint="cs"/>
          <w:sz w:val="38"/>
          <w:szCs w:val="38"/>
          <w:rtl/>
        </w:rPr>
        <w:t>ُ</w:t>
      </w:r>
      <w:r w:rsidRPr="00585F12">
        <w:rPr>
          <w:rFonts w:hint="cs"/>
          <w:sz w:val="38"/>
          <w:szCs w:val="38"/>
          <w:rtl/>
        </w:rPr>
        <w:t xml:space="preserve"> الخوارج من أشهر ما سُمّوا به، والخوارج يستحسنون التسمّي بهذا الاسم من وجه، ويكرهونه من وجه آخر.</w:t>
      </w:r>
    </w:p>
    <w:p w:rsidR="00F52C85" w:rsidRPr="00585F12" w:rsidRDefault="007F1903" w:rsidP="00F52C85">
      <w:pPr>
        <w:spacing w:line="620" w:lineRule="exact"/>
        <w:ind w:firstLine="720"/>
        <w:rPr>
          <w:sz w:val="38"/>
          <w:szCs w:val="38"/>
          <w:rtl/>
        </w:rPr>
      </w:pPr>
      <w:r w:rsidRPr="00585F12">
        <w:rPr>
          <w:rFonts w:hint="cs"/>
          <w:sz w:val="38"/>
          <w:szCs w:val="38"/>
          <w:rtl/>
        </w:rPr>
        <w:t>أما كونه</w:t>
      </w:r>
      <w:r w:rsidR="00AE6310" w:rsidRPr="00585F12">
        <w:rPr>
          <w:rFonts w:hint="cs"/>
          <w:sz w:val="38"/>
          <w:szCs w:val="38"/>
          <w:rtl/>
        </w:rPr>
        <w:t>م</w:t>
      </w:r>
      <w:r w:rsidRPr="00585F12">
        <w:rPr>
          <w:rFonts w:hint="cs"/>
          <w:sz w:val="38"/>
          <w:szCs w:val="38"/>
          <w:rtl/>
        </w:rPr>
        <w:t xml:space="preserve"> يستحسنونه من وجه: </w:t>
      </w:r>
      <w:r w:rsidR="00AE6310" w:rsidRPr="00585F12">
        <w:rPr>
          <w:rFonts w:hint="cs"/>
          <w:sz w:val="38"/>
          <w:szCs w:val="38"/>
          <w:rtl/>
        </w:rPr>
        <w:t>فلأنه</w:t>
      </w:r>
      <w:r w:rsidRPr="00585F12">
        <w:rPr>
          <w:rFonts w:hint="cs"/>
          <w:sz w:val="38"/>
          <w:szCs w:val="38"/>
          <w:rtl/>
        </w:rPr>
        <w:t xml:space="preserve"> مأخوذ من قوله تعالى: </w:t>
      </w:r>
      <w:r w:rsidRPr="00585F12">
        <w:rPr>
          <w:rFonts w:ascii="QCF_BSML" w:hAnsi="QCF_BSML" w:cs="QCF_BSML"/>
          <w:b/>
          <w:bCs/>
          <w:sz w:val="38"/>
          <w:szCs w:val="38"/>
          <w:rtl/>
        </w:rPr>
        <w:t>(</w:t>
      </w:r>
      <w:r w:rsidRPr="00585F12">
        <w:rPr>
          <w:rFonts w:ascii="QCF_P094" w:hAnsi="QCF_P094" w:cs="QCF_P094"/>
          <w:sz w:val="38"/>
          <w:szCs w:val="38"/>
          <w:rtl/>
        </w:rPr>
        <w:t>ﯛ ﯜ ﯝ ﯞ ﯟ ﯠ ﯡ ﯢ ﯣ ﯤ ﯥ ﯦ ﯧ ﯨ ﯩ ﯪ ﯫ ﯬ ﯭ ﯮ ﯯ ﯰ ﯱ ﯲ ﯳ ﯴ ﯵ ﯶ ﯷ ﯸ ﯹ ﯺ ﯻ</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33"/>
      </w:r>
      <w:r w:rsidRPr="00585F12">
        <w:rPr>
          <w:rStyle w:val="ae"/>
          <w:sz w:val="38"/>
          <w:szCs w:val="38"/>
          <w:rtl/>
        </w:rPr>
        <w:t>)</w:t>
      </w:r>
      <w:r w:rsidRPr="00585F12">
        <w:rPr>
          <w:rFonts w:hint="cs"/>
          <w:sz w:val="38"/>
          <w:szCs w:val="38"/>
          <w:rtl/>
        </w:rPr>
        <w:t>.</w:t>
      </w:r>
    </w:p>
    <w:p w:rsidR="007F1903" w:rsidRDefault="007F1903" w:rsidP="00974129">
      <w:pPr>
        <w:spacing w:line="620" w:lineRule="exact"/>
        <w:ind w:firstLine="720"/>
        <w:rPr>
          <w:sz w:val="38"/>
          <w:szCs w:val="38"/>
          <w:rtl/>
        </w:rPr>
      </w:pPr>
      <w:r w:rsidRPr="00585F12">
        <w:rPr>
          <w:rFonts w:hint="cs"/>
          <w:sz w:val="38"/>
          <w:szCs w:val="38"/>
          <w:rtl/>
        </w:rPr>
        <w:t>أم</w:t>
      </w:r>
      <w:r w:rsidR="00C73547" w:rsidRPr="00585F12">
        <w:rPr>
          <w:rFonts w:hint="cs"/>
          <w:sz w:val="38"/>
          <w:szCs w:val="38"/>
          <w:rtl/>
        </w:rPr>
        <w:t>ّ</w:t>
      </w:r>
      <w:r w:rsidRPr="00585F12">
        <w:rPr>
          <w:rFonts w:hint="cs"/>
          <w:sz w:val="38"/>
          <w:szCs w:val="38"/>
          <w:rtl/>
        </w:rPr>
        <w:t>ا ك</w:t>
      </w:r>
      <w:r w:rsidR="00C73547" w:rsidRPr="00585F12">
        <w:rPr>
          <w:rFonts w:hint="cs"/>
          <w:sz w:val="38"/>
          <w:szCs w:val="38"/>
          <w:rtl/>
        </w:rPr>
        <w:t>ُ</w:t>
      </w:r>
      <w:r w:rsidRPr="00585F12">
        <w:rPr>
          <w:rFonts w:hint="cs"/>
          <w:sz w:val="38"/>
          <w:szCs w:val="38"/>
          <w:rtl/>
        </w:rPr>
        <w:t xml:space="preserve">رههم له من وجه آخر: </w:t>
      </w:r>
      <w:r w:rsidR="00AE6310" w:rsidRPr="00585F12">
        <w:rPr>
          <w:rFonts w:hint="cs"/>
          <w:sz w:val="38"/>
          <w:szCs w:val="38"/>
          <w:rtl/>
        </w:rPr>
        <w:t>فلأنه</w:t>
      </w:r>
      <w:r w:rsidRPr="00585F12">
        <w:rPr>
          <w:rFonts w:hint="cs"/>
          <w:sz w:val="38"/>
          <w:szCs w:val="38"/>
          <w:rtl/>
        </w:rPr>
        <w:t xml:space="preserve"> مأخوذ من خروجهم على الجماعة، أو مأخوذ من خروجهم عن الدين، أو خروجهم على علي </w:t>
      </w:r>
      <w:r w:rsidRPr="00585F12">
        <w:rPr>
          <w:rFonts w:hint="cs"/>
          <w:sz w:val="38"/>
          <w:szCs w:val="38"/>
        </w:rPr>
        <w:sym w:font="AGA Arabesque" w:char="F074"/>
      </w:r>
      <w:r w:rsidRPr="00585F12">
        <w:rPr>
          <w:rFonts w:hint="cs"/>
          <w:sz w:val="38"/>
          <w:szCs w:val="38"/>
          <w:rtl/>
        </w:rPr>
        <w:t xml:space="preserve"> ولذا يكرهون تسمّيهم به من هذا الوجه</w:t>
      </w:r>
      <w:r w:rsidRPr="00585F12">
        <w:rPr>
          <w:rStyle w:val="ae"/>
          <w:sz w:val="38"/>
          <w:szCs w:val="38"/>
          <w:rtl/>
        </w:rPr>
        <w:t>(</w:t>
      </w:r>
      <w:r w:rsidRPr="00585F12">
        <w:rPr>
          <w:rStyle w:val="ae"/>
          <w:sz w:val="38"/>
          <w:szCs w:val="38"/>
          <w:rtl/>
        </w:rPr>
        <w:footnoteReference w:id="34"/>
      </w:r>
      <w:r w:rsidRPr="00585F12">
        <w:rPr>
          <w:rStyle w:val="ae"/>
          <w:sz w:val="38"/>
          <w:szCs w:val="38"/>
          <w:rtl/>
        </w:rPr>
        <w:t>)</w:t>
      </w:r>
      <w:r w:rsidR="00361555" w:rsidRPr="00585F12">
        <w:rPr>
          <w:rFonts w:hint="cs"/>
          <w:sz w:val="38"/>
          <w:szCs w:val="38"/>
          <w:rtl/>
        </w:rPr>
        <w:t>.</w:t>
      </w:r>
    </w:p>
    <w:p w:rsidR="00F52C85" w:rsidRPr="00585F12" w:rsidRDefault="00F52C85" w:rsidP="00F52C85">
      <w:pPr>
        <w:spacing w:line="620" w:lineRule="exact"/>
        <w:ind w:firstLine="720"/>
        <w:rPr>
          <w:sz w:val="38"/>
          <w:szCs w:val="38"/>
          <w:rtl/>
        </w:rPr>
      </w:pPr>
      <w:r w:rsidRPr="00585F12">
        <w:rPr>
          <w:rFonts w:hint="cs"/>
          <w:sz w:val="38"/>
          <w:szCs w:val="38"/>
          <w:rtl/>
        </w:rPr>
        <w:t>يقول الأشعري: (</w:t>
      </w:r>
      <w:r w:rsidRPr="00585F12">
        <w:rPr>
          <w:sz w:val="38"/>
          <w:szCs w:val="38"/>
          <w:rtl/>
        </w:rPr>
        <w:t xml:space="preserve">وللخوارج </w:t>
      </w:r>
      <w:r w:rsidRPr="00585F12">
        <w:rPr>
          <w:rFonts w:hint="cs"/>
          <w:sz w:val="38"/>
          <w:szCs w:val="38"/>
          <w:rtl/>
        </w:rPr>
        <w:t>أ</w:t>
      </w:r>
      <w:r>
        <w:rPr>
          <w:sz w:val="38"/>
          <w:szCs w:val="38"/>
          <w:rtl/>
        </w:rPr>
        <w:t>لقاب</w:t>
      </w:r>
      <w:r>
        <w:rPr>
          <w:rFonts w:hint="cs"/>
          <w:sz w:val="38"/>
          <w:szCs w:val="38"/>
          <w:rtl/>
        </w:rPr>
        <w:t>) ثم ذكر بضع ألقابهم وقال: (</w:t>
      </w:r>
      <w:r w:rsidRPr="00585F12">
        <w:rPr>
          <w:sz w:val="38"/>
          <w:szCs w:val="38"/>
          <w:rtl/>
        </w:rPr>
        <w:t xml:space="preserve">وهم يرضون بهذه </w:t>
      </w:r>
      <w:r w:rsidRPr="00585F12">
        <w:rPr>
          <w:rFonts w:hint="cs"/>
          <w:sz w:val="38"/>
          <w:szCs w:val="38"/>
          <w:rtl/>
        </w:rPr>
        <w:t>الألقاب</w:t>
      </w:r>
      <w:r w:rsidRPr="00585F12">
        <w:rPr>
          <w:sz w:val="38"/>
          <w:szCs w:val="38"/>
          <w:rtl/>
        </w:rPr>
        <w:t xml:space="preserve"> كلها </w:t>
      </w:r>
      <w:r w:rsidRPr="00585F12">
        <w:rPr>
          <w:rFonts w:hint="cs"/>
          <w:sz w:val="38"/>
          <w:szCs w:val="38"/>
          <w:rtl/>
        </w:rPr>
        <w:t>إلا</w:t>
      </w:r>
      <w:r w:rsidRPr="00585F12">
        <w:rPr>
          <w:sz w:val="38"/>
          <w:szCs w:val="38"/>
          <w:rtl/>
        </w:rPr>
        <w:t xml:space="preserve"> بالمارقة</w:t>
      </w:r>
      <w:r w:rsidRPr="00585F12">
        <w:rPr>
          <w:rFonts w:hint="cs"/>
          <w:sz w:val="38"/>
          <w:szCs w:val="38"/>
          <w:rtl/>
        </w:rPr>
        <w:t>،</w:t>
      </w:r>
      <w:r w:rsidRPr="00585F12">
        <w:rPr>
          <w:sz w:val="38"/>
          <w:szCs w:val="38"/>
          <w:rtl/>
        </w:rPr>
        <w:t xml:space="preserve"> </w:t>
      </w:r>
      <w:r w:rsidRPr="00585F12">
        <w:rPr>
          <w:rFonts w:hint="cs"/>
          <w:sz w:val="38"/>
          <w:szCs w:val="38"/>
          <w:rtl/>
        </w:rPr>
        <w:t>فإنهم</w:t>
      </w:r>
      <w:r w:rsidRPr="00585F12">
        <w:rPr>
          <w:sz w:val="38"/>
          <w:szCs w:val="38"/>
          <w:rtl/>
        </w:rPr>
        <w:t xml:space="preserve"> ينكرون </w:t>
      </w:r>
      <w:r w:rsidRPr="00585F12">
        <w:rPr>
          <w:rFonts w:hint="cs"/>
          <w:sz w:val="38"/>
          <w:szCs w:val="38"/>
          <w:rtl/>
        </w:rPr>
        <w:t>أ</w:t>
      </w:r>
      <w:r w:rsidRPr="00585F12">
        <w:rPr>
          <w:sz w:val="38"/>
          <w:szCs w:val="38"/>
          <w:rtl/>
        </w:rPr>
        <w:t>ن يكونوا مارقة من الدين</w:t>
      </w:r>
      <w:r w:rsidRPr="00585F12">
        <w:rPr>
          <w:rFonts w:hint="cs"/>
          <w:sz w:val="38"/>
          <w:szCs w:val="38"/>
          <w:rtl/>
        </w:rPr>
        <w:t>)</w:t>
      </w:r>
      <w:r w:rsidRPr="00585F12">
        <w:rPr>
          <w:rStyle w:val="ae"/>
          <w:sz w:val="38"/>
          <w:szCs w:val="38"/>
          <w:rtl/>
        </w:rPr>
        <w:t>(</w:t>
      </w:r>
      <w:r w:rsidRPr="00585F12">
        <w:rPr>
          <w:rStyle w:val="ae"/>
          <w:sz w:val="38"/>
          <w:szCs w:val="38"/>
          <w:rtl/>
        </w:rPr>
        <w:footnoteReference w:id="35"/>
      </w:r>
      <w:r w:rsidRPr="00585F12">
        <w:rPr>
          <w:rStyle w:val="ae"/>
          <w:sz w:val="38"/>
          <w:szCs w:val="38"/>
          <w:rtl/>
        </w:rPr>
        <w:t>)</w:t>
      </w:r>
    </w:p>
    <w:p w:rsidR="007F1903" w:rsidRPr="00585F12" w:rsidRDefault="007F1903" w:rsidP="00974129">
      <w:pPr>
        <w:spacing w:line="620" w:lineRule="exact"/>
        <w:ind w:firstLine="720"/>
        <w:rPr>
          <w:sz w:val="38"/>
          <w:szCs w:val="38"/>
          <w:rtl/>
        </w:rPr>
      </w:pPr>
      <w:r w:rsidRPr="00585F12">
        <w:rPr>
          <w:rFonts w:hint="cs"/>
          <w:sz w:val="38"/>
          <w:szCs w:val="38"/>
          <w:rtl/>
        </w:rPr>
        <w:t>وهذا الوجه الثّاني هو الغالب فيهم، بل هو الّلقب المشهو</w:t>
      </w:r>
      <w:r w:rsidR="00AE6310" w:rsidRPr="00585F12">
        <w:rPr>
          <w:rFonts w:hint="cs"/>
          <w:sz w:val="38"/>
          <w:szCs w:val="38"/>
          <w:rtl/>
        </w:rPr>
        <w:t>ر عنهم عند العلماء قديما وحديثا، وأمّا الأول فمجرّد دعوى تفتقر إلى برهان.</w:t>
      </w:r>
    </w:p>
    <w:p w:rsidR="00905303" w:rsidRPr="00585F12" w:rsidRDefault="007F1903" w:rsidP="00974129">
      <w:pPr>
        <w:spacing w:line="620" w:lineRule="exact"/>
        <w:ind w:firstLine="720"/>
        <w:rPr>
          <w:sz w:val="38"/>
          <w:szCs w:val="38"/>
          <w:rtl/>
        </w:rPr>
      </w:pPr>
      <w:r w:rsidRPr="00585F12">
        <w:rPr>
          <w:rFonts w:hint="cs"/>
          <w:sz w:val="38"/>
          <w:szCs w:val="38"/>
          <w:rtl/>
        </w:rPr>
        <w:t>واستند بعض العلما</w:t>
      </w:r>
      <w:r w:rsidR="00361555" w:rsidRPr="00585F12">
        <w:rPr>
          <w:rFonts w:hint="cs"/>
          <w:sz w:val="38"/>
          <w:szCs w:val="38"/>
          <w:rtl/>
        </w:rPr>
        <w:t>ء</w:t>
      </w:r>
      <w:r w:rsidRPr="00585F12">
        <w:rPr>
          <w:rFonts w:hint="cs"/>
          <w:sz w:val="38"/>
          <w:szCs w:val="38"/>
          <w:rtl/>
        </w:rPr>
        <w:t xml:space="preserve"> في </w:t>
      </w:r>
      <w:r w:rsidR="00AE6310" w:rsidRPr="00585F12">
        <w:rPr>
          <w:rFonts w:hint="cs"/>
          <w:sz w:val="38"/>
          <w:szCs w:val="38"/>
          <w:rtl/>
        </w:rPr>
        <w:t>ثبوت الوجه الثاني</w:t>
      </w:r>
      <w:r w:rsidRPr="00585F12">
        <w:rPr>
          <w:rFonts w:hint="cs"/>
          <w:sz w:val="38"/>
          <w:szCs w:val="38"/>
          <w:rtl/>
        </w:rPr>
        <w:t xml:space="preserve"> إلى بعض الأحاديث التي </w:t>
      </w:r>
      <w:r w:rsidRPr="00585F12">
        <w:rPr>
          <w:rFonts w:hint="cs"/>
          <w:sz w:val="38"/>
          <w:szCs w:val="38"/>
          <w:rtl/>
        </w:rPr>
        <w:lastRenderedPageBreak/>
        <w:t xml:space="preserve">ورد فيها لفظ الخروج، أو الخوارج، ومنها </w:t>
      </w:r>
      <w:r w:rsidRPr="00585F12">
        <w:rPr>
          <w:sz w:val="38"/>
          <w:szCs w:val="38"/>
          <w:rtl/>
        </w:rPr>
        <w:t>ما رواه</w:t>
      </w:r>
      <w:r w:rsidR="00D119E2" w:rsidRPr="00585F12">
        <w:rPr>
          <w:rFonts w:hint="cs"/>
          <w:sz w:val="38"/>
          <w:szCs w:val="38"/>
          <w:rtl/>
        </w:rPr>
        <w:t xml:space="preserve"> الإمام</w:t>
      </w:r>
      <w:r w:rsidRPr="00585F12">
        <w:rPr>
          <w:sz w:val="38"/>
          <w:szCs w:val="38"/>
          <w:rtl/>
        </w:rPr>
        <w:t xml:space="preserve"> البخاري</w:t>
      </w:r>
      <w:r w:rsidR="00C976E9" w:rsidRPr="00585F12">
        <w:rPr>
          <w:rStyle w:val="ae"/>
          <w:sz w:val="38"/>
          <w:szCs w:val="38"/>
          <w:rtl/>
        </w:rPr>
        <w:t>(</w:t>
      </w:r>
      <w:r w:rsidR="00C976E9" w:rsidRPr="00585F12">
        <w:rPr>
          <w:rStyle w:val="ae"/>
          <w:sz w:val="38"/>
          <w:szCs w:val="38"/>
          <w:rtl/>
        </w:rPr>
        <w:footnoteReference w:id="36"/>
      </w:r>
      <w:r w:rsidR="00C976E9" w:rsidRPr="00585F12">
        <w:rPr>
          <w:rStyle w:val="ae"/>
          <w:sz w:val="38"/>
          <w:szCs w:val="38"/>
          <w:rtl/>
        </w:rPr>
        <w:t>)</w:t>
      </w:r>
      <w:r w:rsidR="00D119E2" w:rsidRPr="00585F12">
        <w:rPr>
          <w:rFonts w:hint="cs"/>
          <w:sz w:val="38"/>
          <w:szCs w:val="38"/>
          <w:rtl/>
        </w:rPr>
        <w:t>-رحمه الله-</w:t>
      </w:r>
      <w:r w:rsidR="002976EA">
        <w:rPr>
          <w:rFonts w:hint="cs"/>
          <w:sz w:val="38"/>
          <w:szCs w:val="38"/>
          <w:rtl/>
        </w:rPr>
        <w:t xml:space="preserve"> بسنده</w:t>
      </w:r>
      <w:r w:rsidR="00801EDB" w:rsidRPr="00585F12">
        <w:rPr>
          <w:sz w:val="38"/>
          <w:szCs w:val="38"/>
          <w:rtl/>
        </w:rPr>
        <w:t xml:space="preserve"> عن</w:t>
      </w:r>
      <w:r w:rsidRPr="00585F12">
        <w:rPr>
          <w:sz w:val="38"/>
          <w:szCs w:val="38"/>
          <w:rtl/>
        </w:rPr>
        <w:t xml:space="preserve"> </w:t>
      </w:r>
      <w:r w:rsidR="00801EDB" w:rsidRPr="00585F12">
        <w:rPr>
          <w:sz w:val="38"/>
          <w:szCs w:val="38"/>
          <w:rtl/>
        </w:rPr>
        <w:t>يسير بن عمر</w:t>
      </w:r>
      <w:r w:rsidRPr="00585F12">
        <w:rPr>
          <w:sz w:val="38"/>
          <w:szCs w:val="38"/>
          <w:rtl/>
        </w:rPr>
        <w:t>و</w:t>
      </w:r>
      <w:r w:rsidR="00D119E2" w:rsidRPr="00585F12">
        <w:rPr>
          <w:rStyle w:val="ae"/>
          <w:sz w:val="38"/>
          <w:szCs w:val="38"/>
          <w:rtl/>
        </w:rPr>
        <w:t>(</w:t>
      </w:r>
      <w:r w:rsidR="00D119E2" w:rsidRPr="00585F12">
        <w:rPr>
          <w:rStyle w:val="ae"/>
          <w:sz w:val="38"/>
          <w:szCs w:val="38"/>
          <w:rtl/>
        </w:rPr>
        <w:footnoteReference w:id="37"/>
      </w:r>
      <w:r w:rsidR="00D119E2" w:rsidRPr="00585F12">
        <w:rPr>
          <w:rStyle w:val="ae"/>
          <w:sz w:val="38"/>
          <w:szCs w:val="38"/>
          <w:rtl/>
        </w:rPr>
        <w:t>)</w:t>
      </w:r>
      <w:r w:rsidR="00A5490E" w:rsidRPr="00585F12">
        <w:rPr>
          <w:rFonts w:hint="cs"/>
          <w:sz w:val="38"/>
          <w:szCs w:val="38"/>
          <w:rtl/>
        </w:rPr>
        <w:t xml:space="preserve"> </w:t>
      </w:r>
      <w:r w:rsidR="00801EDB" w:rsidRPr="00585F12">
        <w:rPr>
          <w:sz w:val="38"/>
          <w:szCs w:val="38"/>
          <w:rtl/>
        </w:rPr>
        <w:t>قال</w:t>
      </w:r>
      <w:r w:rsidR="00C73547" w:rsidRPr="00585F12">
        <w:rPr>
          <w:sz w:val="38"/>
          <w:szCs w:val="38"/>
          <w:rtl/>
        </w:rPr>
        <w:t>: قلت لسهلِ بنِ حن</w:t>
      </w:r>
      <w:r w:rsidRPr="00585F12">
        <w:rPr>
          <w:sz w:val="38"/>
          <w:szCs w:val="38"/>
          <w:rtl/>
        </w:rPr>
        <w:t>يْف</w:t>
      </w:r>
      <w:r w:rsidR="00A5490E" w:rsidRPr="00585F12">
        <w:rPr>
          <w:rStyle w:val="ae"/>
          <w:sz w:val="38"/>
          <w:szCs w:val="38"/>
          <w:rtl/>
        </w:rPr>
        <w:t>(</w:t>
      </w:r>
      <w:r w:rsidR="00A5490E" w:rsidRPr="00585F12">
        <w:rPr>
          <w:rStyle w:val="ae"/>
          <w:sz w:val="38"/>
          <w:szCs w:val="38"/>
          <w:rtl/>
        </w:rPr>
        <w:footnoteReference w:id="38"/>
      </w:r>
      <w:r w:rsidR="00A5490E" w:rsidRPr="00585F12">
        <w:rPr>
          <w:rStyle w:val="ae"/>
          <w:sz w:val="38"/>
          <w:szCs w:val="38"/>
          <w:rtl/>
        </w:rPr>
        <w:t>)</w:t>
      </w:r>
      <w:r w:rsidR="00A5490E" w:rsidRPr="00585F12">
        <w:rPr>
          <w:rFonts w:hint="cs"/>
          <w:sz w:val="38"/>
          <w:szCs w:val="38"/>
          <w:rtl/>
        </w:rPr>
        <w:t>-</w:t>
      </w:r>
      <w:r w:rsidR="00C73547" w:rsidRPr="00585F12">
        <w:rPr>
          <w:rFonts w:hint="cs"/>
          <w:sz w:val="38"/>
          <w:szCs w:val="38"/>
        </w:rPr>
        <w:sym w:font="AGA Arabesque" w:char="F074"/>
      </w:r>
      <w:r w:rsidR="00A5490E" w:rsidRPr="00585F12">
        <w:rPr>
          <w:rFonts w:hint="cs"/>
          <w:sz w:val="38"/>
          <w:szCs w:val="38"/>
          <w:rtl/>
        </w:rPr>
        <w:t>-</w:t>
      </w:r>
      <w:r w:rsidR="00C73547" w:rsidRPr="00585F12">
        <w:rPr>
          <w:sz w:val="38"/>
          <w:szCs w:val="38"/>
          <w:rtl/>
        </w:rPr>
        <w:t xml:space="preserve"> هل س</w:t>
      </w:r>
      <w:r w:rsidRPr="00585F12">
        <w:rPr>
          <w:sz w:val="38"/>
          <w:szCs w:val="38"/>
          <w:rtl/>
        </w:rPr>
        <w:t>م</w:t>
      </w:r>
      <w:r w:rsidR="00C73547" w:rsidRPr="00585F12">
        <w:rPr>
          <w:sz w:val="38"/>
          <w:szCs w:val="38"/>
          <w:rtl/>
        </w:rPr>
        <w:t>عت رسول اللَّه</w:t>
      </w:r>
      <w:r w:rsidRPr="00585F12">
        <w:rPr>
          <w:sz w:val="38"/>
          <w:szCs w:val="38"/>
          <w:rtl/>
        </w:rPr>
        <w:t xml:space="preserve"> - </w:t>
      </w:r>
      <w:r w:rsidR="00801EDB" w:rsidRPr="00585F12">
        <w:rPr>
          <w:rFonts w:hint="cs"/>
          <w:sz w:val="38"/>
          <w:szCs w:val="38"/>
        </w:rPr>
        <w:sym w:font="AGA Arabesque" w:char="F072"/>
      </w:r>
      <w:r w:rsidRPr="00585F12">
        <w:rPr>
          <w:sz w:val="38"/>
          <w:szCs w:val="38"/>
          <w:rtl/>
        </w:rPr>
        <w:t xml:space="preserve"> - ي</w:t>
      </w:r>
      <w:r w:rsidR="00124A8C" w:rsidRPr="00585F12">
        <w:rPr>
          <w:sz w:val="38"/>
          <w:szCs w:val="38"/>
          <w:rtl/>
        </w:rPr>
        <w:t>َقُولُ فِي الْخَوَارِجِ شَيْئًا</w:t>
      </w:r>
      <w:r w:rsidRPr="00585F12">
        <w:rPr>
          <w:sz w:val="38"/>
          <w:szCs w:val="38"/>
          <w:rtl/>
        </w:rPr>
        <w:t>؟ قَالَ: سَمِعْتُهُ يَقُول</w:t>
      </w:r>
      <w:r w:rsidR="00124A8C" w:rsidRPr="00585F12">
        <w:rPr>
          <w:sz w:val="38"/>
          <w:szCs w:val="38"/>
          <w:rtl/>
        </w:rPr>
        <w:t>ُ -</w:t>
      </w:r>
      <w:r w:rsidRPr="00585F12">
        <w:rPr>
          <w:sz w:val="38"/>
          <w:szCs w:val="38"/>
          <w:rtl/>
        </w:rPr>
        <w:t>وَأَه</w:t>
      </w:r>
      <w:r w:rsidR="00124A8C" w:rsidRPr="00585F12">
        <w:rPr>
          <w:sz w:val="38"/>
          <w:szCs w:val="38"/>
          <w:rtl/>
        </w:rPr>
        <w:t>ْوَى بِيَدِهِ قِبَلَ الْعِرَاقِ</w:t>
      </w:r>
      <w:r w:rsidRPr="00585F12">
        <w:rPr>
          <w:sz w:val="38"/>
          <w:szCs w:val="38"/>
          <w:rtl/>
        </w:rPr>
        <w:t>–</w:t>
      </w:r>
      <w:r w:rsidR="00124A8C" w:rsidRPr="00585F12">
        <w:rPr>
          <w:rFonts w:hint="cs"/>
          <w:sz w:val="38"/>
          <w:szCs w:val="38"/>
          <w:rtl/>
        </w:rPr>
        <w:t xml:space="preserve"> </w:t>
      </w:r>
      <w:r w:rsidRPr="00585F12">
        <w:rPr>
          <w:rFonts w:hint="cs"/>
          <w:b/>
          <w:bCs/>
          <w:sz w:val="38"/>
          <w:szCs w:val="38"/>
          <w:rtl/>
        </w:rPr>
        <w:t>«</w:t>
      </w:r>
      <w:r w:rsidR="00D14274" w:rsidRPr="00D14274">
        <w:rPr>
          <w:b/>
          <w:bCs/>
          <w:sz w:val="38"/>
          <w:szCs w:val="38"/>
          <w:highlight w:val="yellow"/>
          <w:rtl/>
        </w:rPr>
        <w:t>يَخْرُجُ مِنْهُ قَوْمٌ يَقْرَؤُونَ الْقُرْآنَ لا يُجَاوِزُ تَرَاقِيَهُمْ</w:t>
      </w:r>
      <w:r w:rsidR="00D14274">
        <w:rPr>
          <w:b/>
          <w:bCs/>
          <w:sz w:val="38"/>
          <w:szCs w:val="38"/>
          <w:rtl/>
        </w:rPr>
        <w:fldChar w:fldCharType="begin"/>
      </w:r>
      <w:r w:rsidR="00D14274">
        <w:instrText xml:space="preserve"> XE "</w:instrText>
      </w:r>
      <w:r w:rsidR="00D14274" w:rsidRPr="001D1B09">
        <w:rPr>
          <w:rFonts w:hint="eastAsia"/>
          <w:rtl/>
        </w:rPr>
        <w:instrText>فهرس</w:instrText>
      </w:r>
      <w:r w:rsidR="00D14274" w:rsidRPr="001D1B09">
        <w:rPr>
          <w:rtl/>
        </w:rPr>
        <w:instrText xml:space="preserve"> </w:instrText>
      </w:r>
      <w:r w:rsidR="00D14274" w:rsidRPr="001D1B09">
        <w:rPr>
          <w:rFonts w:hint="eastAsia"/>
          <w:rtl/>
        </w:rPr>
        <w:instrText>الحديث</w:instrText>
      </w:r>
      <w:r w:rsidR="00D14274" w:rsidRPr="001D1B09">
        <w:rPr>
          <w:rtl/>
        </w:rPr>
        <w:instrText>:</w:instrText>
      </w:r>
      <w:r w:rsidR="00D14274" w:rsidRPr="001D1B09">
        <w:rPr>
          <w:rFonts w:hint="eastAsia"/>
          <w:rtl/>
        </w:rPr>
        <w:instrText>يَخْرُجُ</w:instrText>
      </w:r>
      <w:r w:rsidR="00D14274" w:rsidRPr="001D1B09">
        <w:rPr>
          <w:rtl/>
        </w:rPr>
        <w:instrText xml:space="preserve"> </w:instrText>
      </w:r>
      <w:r w:rsidR="00D14274" w:rsidRPr="001D1B09">
        <w:rPr>
          <w:rFonts w:hint="eastAsia"/>
          <w:rtl/>
        </w:rPr>
        <w:instrText>مِنْهُ</w:instrText>
      </w:r>
      <w:r w:rsidR="00D14274" w:rsidRPr="001D1B09">
        <w:rPr>
          <w:rtl/>
        </w:rPr>
        <w:instrText xml:space="preserve"> </w:instrText>
      </w:r>
      <w:r w:rsidR="00D14274" w:rsidRPr="001D1B09">
        <w:rPr>
          <w:rFonts w:hint="eastAsia"/>
          <w:rtl/>
        </w:rPr>
        <w:instrText>قَوْمٌ</w:instrText>
      </w:r>
      <w:r w:rsidR="00D14274" w:rsidRPr="001D1B09">
        <w:rPr>
          <w:rtl/>
        </w:rPr>
        <w:instrText xml:space="preserve"> </w:instrText>
      </w:r>
      <w:r w:rsidR="00D14274" w:rsidRPr="001D1B09">
        <w:rPr>
          <w:rFonts w:hint="eastAsia"/>
          <w:rtl/>
        </w:rPr>
        <w:instrText>يَقْرَؤُونَ</w:instrText>
      </w:r>
      <w:r w:rsidR="00D14274" w:rsidRPr="001D1B09">
        <w:rPr>
          <w:rtl/>
        </w:rPr>
        <w:instrText xml:space="preserve"> </w:instrText>
      </w:r>
      <w:r w:rsidR="00D14274" w:rsidRPr="001D1B09">
        <w:rPr>
          <w:rFonts w:hint="eastAsia"/>
          <w:rtl/>
        </w:rPr>
        <w:instrText>الْقُرْآنَ</w:instrText>
      </w:r>
      <w:r w:rsidR="00D14274" w:rsidRPr="001D1B09">
        <w:rPr>
          <w:rtl/>
        </w:rPr>
        <w:instrText xml:space="preserve"> </w:instrText>
      </w:r>
      <w:r w:rsidR="00D14274" w:rsidRPr="001D1B09">
        <w:rPr>
          <w:rFonts w:hint="eastAsia"/>
          <w:rtl/>
        </w:rPr>
        <w:instrText>لا</w:instrText>
      </w:r>
      <w:r w:rsidR="00D14274" w:rsidRPr="001D1B09">
        <w:rPr>
          <w:rtl/>
        </w:rPr>
        <w:instrText xml:space="preserve"> </w:instrText>
      </w:r>
      <w:r w:rsidR="00D14274" w:rsidRPr="001D1B09">
        <w:rPr>
          <w:rFonts w:hint="eastAsia"/>
          <w:rtl/>
        </w:rPr>
        <w:instrText>يُجَاوِزُ</w:instrText>
      </w:r>
      <w:r w:rsidR="00D14274" w:rsidRPr="001D1B09">
        <w:rPr>
          <w:rtl/>
        </w:rPr>
        <w:instrText xml:space="preserve"> </w:instrText>
      </w:r>
      <w:r w:rsidR="00D14274" w:rsidRPr="001D1B09">
        <w:rPr>
          <w:rFonts w:hint="eastAsia"/>
          <w:rtl/>
        </w:rPr>
        <w:instrText>تَرَاقِيَهُمْ</w:instrText>
      </w:r>
      <w:r w:rsidR="00D14274">
        <w:instrText xml:space="preserve">" </w:instrText>
      </w:r>
      <w:r w:rsidR="00D14274">
        <w:rPr>
          <w:b/>
          <w:bCs/>
          <w:sz w:val="38"/>
          <w:szCs w:val="38"/>
          <w:rtl/>
        </w:rPr>
        <w:fldChar w:fldCharType="end"/>
      </w:r>
      <w:r w:rsidRPr="00585F12">
        <w:rPr>
          <w:b/>
          <w:bCs/>
          <w:sz w:val="38"/>
          <w:szCs w:val="38"/>
          <w:rtl/>
        </w:rPr>
        <w:t xml:space="preserve">، </w:t>
      </w:r>
      <w:r w:rsidR="00D14274" w:rsidRPr="00D14274">
        <w:rPr>
          <w:b/>
          <w:bCs/>
          <w:sz w:val="38"/>
          <w:szCs w:val="38"/>
          <w:highlight w:val="yellow"/>
          <w:rtl/>
        </w:rPr>
        <w:t>يَمْرُقُونَ مِنَ الإِسْلامِ مُرُوقَ السَّهْمِ مِنَ الرَّمِيَّةِ</w:t>
      </w:r>
      <w:r w:rsidR="00D14274">
        <w:rPr>
          <w:b/>
          <w:bCs/>
          <w:sz w:val="38"/>
          <w:szCs w:val="38"/>
          <w:rtl/>
        </w:rPr>
        <w:fldChar w:fldCharType="begin"/>
      </w:r>
      <w:r w:rsidR="00D14274">
        <w:instrText xml:space="preserve"> XE "</w:instrText>
      </w:r>
      <w:r w:rsidR="00D14274" w:rsidRPr="00E24191">
        <w:rPr>
          <w:rFonts w:hint="eastAsia"/>
          <w:rtl/>
        </w:rPr>
        <w:instrText>فهرس</w:instrText>
      </w:r>
      <w:r w:rsidR="00D14274" w:rsidRPr="00E24191">
        <w:rPr>
          <w:rtl/>
        </w:rPr>
        <w:instrText xml:space="preserve"> </w:instrText>
      </w:r>
      <w:r w:rsidR="00D14274" w:rsidRPr="00E24191">
        <w:rPr>
          <w:rFonts w:hint="eastAsia"/>
          <w:rtl/>
        </w:rPr>
        <w:instrText>الحديث</w:instrText>
      </w:r>
      <w:r w:rsidR="00D14274" w:rsidRPr="00E24191">
        <w:rPr>
          <w:rtl/>
        </w:rPr>
        <w:instrText>:</w:instrText>
      </w:r>
      <w:r w:rsidR="00D14274" w:rsidRPr="00E24191">
        <w:rPr>
          <w:rFonts w:hint="eastAsia"/>
          <w:rtl/>
        </w:rPr>
        <w:instrText>يَمْرُقُونَ</w:instrText>
      </w:r>
      <w:r w:rsidR="00D14274" w:rsidRPr="00E24191">
        <w:rPr>
          <w:rtl/>
        </w:rPr>
        <w:instrText xml:space="preserve"> </w:instrText>
      </w:r>
      <w:r w:rsidR="00D14274" w:rsidRPr="00E24191">
        <w:rPr>
          <w:rFonts w:hint="eastAsia"/>
          <w:rtl/>
        </w:rPr>
        <w:instrText>مِنَ</w:instrText>
      </w:r>
      <w:r w:rsidR="00D14274" w:rsidRPr="00E24191">
        <w:rPr>
          <w:rtl/>
        </w:rPr>
        <w:instrText xml:space="preserve"> </w:instrText>
      </w:r>
      <w:r w:rsidR="00D14274" w:rsidRPr="00E24191">
        <w:rPr>
          <w:rFonts w:hint="eastAsia"/>
          <w:rtl/>
        </w:rPr>
        <w:instrText>الإِسْلامِ</w:instrText>
      </w:r>
      <w:r w:rsidR="00D14274" w:rsidRPr="00E24191">
        <w:rPr>
          <w:rtl/>
        </w:rPr>
        <w:instrText xml:space="preserve"> </w:instrText>
      </w:r>
      <w:r w:rsidR="00D14274" w:rsidRPr="00E24191">
        <w:rPr>
          <w:rFonts w:hint="eastAsia"/>
          <w:rtl/>
        </w:rPr>
        <w:instrText>مُرُوقَ</w:instrText>
      </w:r>
      <w:r w:rsidR="00D14274" w:rsidRPr="00E24191">
        <w:rPr>
          <w:rtl/>
        </w:rPr>
        <w:instrText xml:space="preserve"> </w:instrText>
      </w:r>
      <w:r w:rsidR="00D14274" w:rsidRPr="00E24191">
        <w:rPr>
          <w:rFonts w:hint="eastAsia"/>
          <w:rtl/>
        </w:rPr>
        <w:instrText>السَّهْمِ</w:instrText>
      </w:r>
      <w:r w:rsidR="00D14274" w:rsidRPr="00E24191">
        <w:rPr>
          <w:rtl/>
        </w:rPr>
        <w:instrText xml:space="preserve"> </w:instrText>
      </w:r>
      <w:r w:rsidR="00D14274" w:rsidRPr="00E24191">
        <w:rPr>
          <w:rFonts w:hint="eastAsia"/>
          <w:rtl/>
        </w:rPr>
        <w:instrText>مِنَ</w:instrText>
      </w:r>
      <w:r w:rsidR="00D14274" w:rsidRPr="00E24191">
        <w:rPr>
          <w:rtl/>
        </w:rPr>
        <w:instrText xml:space="preserve"> </w:instrText>
      </w:r>
      <w:r w:rsidR="00D14274" w:rsidRPr="00E24191">
        <w:rPr>
          <w:rFonts w:hint="eastAsia"/>
          <w:rtl/>
        </w:rPr>
        <w:instrText>الرَّمِيَّةِ</w:instrText>
      </w:r>
      <w:r w:rsidR="00D14274">
        <w:instrText xml:space="preserve">" </w:instrText>
      </w:r>
      <w:r w:rsidR="00D14274">
        <w:rPr>
          <w:b/>
          <w:bCs/>
          <w:sz w:val="38"/>
          <w:szCs w:val="38"/>
          <w:rtl/>
        </w:rPr>
        <w:fldChar w:fldCharType="end"/>
      </w:r>
      <w:r w:rsidRPr="00585F12">
        <w:rPr>
          <w:rFonts w:hint="eastAsia"/>
          <w:b/>
          <w:bCs/>
          <w:sz w:val="38"/>
          <w:szCs w:val="38"/>
          <w:rtl/>
        </w:rPr>
        <w:t>»</w:t>
      </w:r>
      <w:r w:rsidRPr="00585F12">
        <w:rPr>
          <w:rStyle w:val="ae"/>
          <w:sz w:val="38"/>
          <w:szCs w:val="38"/>
          <w:rtl/>
        </w:rPr>
        <w:t>(</w:t>
      </w:r>
      <w:r w:rsidRPr="00585F12">
        <w:rPr>
          <w:rStyle w:val="ae"/>
          <w:sz w:val="38"/>
          <w:szCs w:val="38"/>
          <w:rtl/>
        </w:rPr>
        <w:footnoteReference w:id="39"/>
      </w:r>
      <w:r w:rsidRPr="00585F12">
        <w:rPr>
          <w:rStyle w:val="ae"/>
          <w:sz w:val="38"/>
          <w:szCs w:val="38"/>
          <w:rtl/>
        </w:rPr>
        <w:t>)</w:t>
      </w:r>
      <w:r w:rsidR="00124A8C" w:rsidRPr="00585F12">
        <w:rPr>
          <w:rFonts w:hint="cs"/>
          <w:sz w:val="38"/>
          <w:szCs w:val="38"/>
          <w:rtl/>
        </w:rPr>
        <w:t>.</w:t>
      </w:r>
    </w:p>
    <w:p w:rsidR="007F1903" w:rsidRPr="00585F12" w:rsidRDefault="007F1903" w:rsidP="00A22DB5">
      <w:pPr>
        <w:spacing w:line="700" w:lineRule="exact"/>
        <w:ind w:firstLine="720"/>
        <w:rPr>
          <w:sz w:val="38"/>
          <w:szCs w:val="38"/>
          <w:rtl/>
        </w:rPr>
      </w:pPr>
      <w:r w:rsidRPr="00585F12">
        <w:rPr>
          <w:rFonts w:hint="cs"/>
          <w:sz w:val="38"/>
          <w:szCs w:val="38"/>
          <w:rtl/>
        </w:rPr>
        <w:t xml:space="preserve">فقد ورد في </w:t>
      </w:r>
      <w:r w:rsidR="00F02EDE" w:rsidRPr="00585F12">
        <w:rPr>
          <w:rFonts w:hint="cs"/>
          <w:sz w:val="38"/>
          <w:szCs w:val="38"/>
          <w:rtl/>
        </w:rPr>
        <w:t>الحديث السابق</w:t>
      </w:r>
      <w:r w:rsidRPr="00585F12">
        <w:rPr>
          <w:rFonts w:hint="cs"/>
          <w:sz w:val="38"/>
          <w:szCs w:val="38"/>
          <w:rtl/>
        </w:rPr>
        <w:t xml:space="preserve"> لفظ الخوارج، كما وردت أحاديث أخر</w:t>
      </w:r>
      <w:r w:rsidR="00801EDB" w:rsidRPr="00585F12">
        <w:rPr>
          <w:rFonts w:hint="cs"/>
          <w:sz w:val="38"/>
          <w:szCs w:val="38"/>
          <w:rtl/>
        </w:rPr>
        <w:t>ى</w:t>
      </w:r>
      <w:r w:rsidRPr="00585F12">
        <w:rPr>
          <w:rFonts w:hint="cs"/>
          <w:sz w:val="38"/>
          <w:szCs w:val="38"/>
          <w:rtl/>
        </w:rPr>
        <w:t xml:space="preserve"> </w:t>
      </w:r>
      <w:r w:rsidRPr="00585F12">
        <w:rPr>
          <w:rFonts w:hint="cs"/>
          <w:sz w:val="38"/>
          <w:szCs w:val="38"/>
          <w:rtl/>
        </w:rPr>
        <w:lastRenderedPageBreak/>
        <w:t xml:space="preserve">مفادها الخروج، وذلك كقوله </w:t>
      </w:r>
      <w:r w:rsidRPr="00585F12">
        <w:rPr>
          <w:rFonts w:hint="cs"/>
          <w:sz w:val="38"/>
          <w:szCs w:val="38"/>
        </w:rPr>
        <w:sym w:font="AGA Arabesque" w:char="F072"/>
      </w:r>
      <w:r w:rsidRPr="00585F12">
        <w:rPr>
          <w:rFonts w:hint="cs"/>
          <w:sz w:val="38"/>
          <w:szCs w:val="38"/>
          <w:rtl/>
        </w:rPr>
        <w:t xml:space="preserve">: </w:t>
      </w:r>
      <w:r w:rsidRPr="00585F12">
        <w:rPr>
          <w:rFonts w:hint="eastAsia"/>
          <w:b/>
          <w:bCs/>
          <w:sz w:val="38"/>
          <w:szCs w:val="38"/>
          <w:rtl/>
        </w:rPr>
        <w:t>«</w:t>
      </w:r>
      <w:r w:rsidR="00D14274" w:rsidRPr="00D14274">
        <w:rPr>
          <w:rFonts w:hint="eastAsia"/>
          <w:b/>
          <w:bCs/>
          <w:sz w:val="38"/>
          <w:szCs w:val="38"/>
          <w:highlight w:val="yellow"/>
          <w:rtl/>
        </w:rPr>
        <w:t>سيخرج قوم في آخر الزمان أحداث الأسنان سفهاء</w:t>
      </w:r>
      <w:r w:rsidR="00D14274">
        <w:rPr>
          <w:b/>
          <w:bCs/>
          <w:sz w:val="38"/>
          <w:szCs w:val="38"/>
          <w:rtl/>
        </w:rPr>
        <w:fldChar w:fldCharType="begin"/>
      </w:r>
      <w:r w:rsidR="00D14274">
        <w:instrText xml:space="preserve"> XE "</w:instrText>
      </w:r>
      <w:r w:rsidR="00D14274" w:rsidRPr="00C07C42">
        <w:rPr>
          <w:rFonts w:hint="eastAsia"/>
          <w:rtl/>
        </w:rPr>
        <w:instrText>فهرس</w:instrText>
      </w:r>
      <w:r w:rsidR="00D14274" w:rsidRPr="00C07C42">
        <w:rPr>
          <w:rtl/>
        </w:rPr>
        <w:instrText xml:space="preserve"> </w:instrText>
      </w:r>
      <w:r w:rsidR="00D14274" w:rsidRPr="00C07C42">
        <w:rPr>
          <w:rFonts w:hint="eastAsia"/>
          <w:rtl/>
        </w:rPr>
        <w:instrText>الحديث</w:instrText>
      </w:r>
      <w:r w:rsidR="00D14274" w:rsidRPr="00C07C42">
        <w:rPr>
          <w:rtl/>
        </w:rPr>
        <w:instrText>:</w:instrText>
      </w:r>
      <w:r w:rsidR="00D14274" w:rsidRPr="00C07C42">
        <w:rPr>
          <w:rFonts w:hint="eastAsia"/>
          <w:rtl/>
        </w:rPr>
        <w:instrText>سيخرج</w:instrText>
      </w:r>
      <w:r w:rsidR="00D14274" w:rsidRPr="00C07C42">
        <w:rPr>
          <w:rtl/>
        </w:rPr>
        <w:instrText xml:space="preserve"> </w:instrText>
      </w:r>
      <w:r w:rsidR="00D14274" w:rsidRPr="00C07C42">
        <w:rPr>
          <w:rFonts w:hint="eastAsia"/>
          <w:rtl/>
        </w:rPr>
        <w:instrText>قوم</w:instrText>
      </w:r>
      <w:r w:rsidR="00D14274" w:rsidRPr="00C07C42">
        <w:rPr>
          <w:rtl/>
        </w:rPr>
        <w:instrText xml:space="preserve"> </w:instrText>
      </w:r>
      <w:r w:rsidR="00D14274" w:rsidRPr="00C07C42">
        <w:rPr>
          <w:rFonts w:hint="eastAsia"/>
          <w:rtl/>
        </w:rPr>
        <w:instrText>في</w:instrText>
      </w:r>
      <w:r w:rsidR="00D14274" w:rsidRPr="00C07C42">
        <w:rPr>
          <w:rtl/>
        </w:rPr>
        <w:instrText xml:space="preserve"> </w:instrText>
      </w:r>
      <w:r w:rsidR="00D14274" w:rsidRPr="00C07C42">
        <w:rPr>
          <w:rFonts w:hint="eastAsia"/>
          <w:rtl/>
        </w:rPr>
        <w:instrText>آخر</w:instrText>
      </w:r>
      <w:r w:rsidR="00D14274" w:rsidRPr="00C07C42">
        <w:rPr>
          <w:rtl/>
        </w:rPr>
        <w:instrText xml:space="preserve"> </w:instrText>
      </w:r>
      <w:r w:rsidR="00D14274" w:rsidRPr="00C07C42">
        <w:rPr>
          <w:rFonts w:hint="eastAsia"/>
          <w:rtl/>
        </w:rPr>
        <w:instrText>الزمان</w:instrText>
      </w:r>
      <w:r w:rsidR="00D14274" w:rsidRPr="00C07C42">
        <w:rPr>
          <w:rtl/>
        </w:rPr>
        <w:instrText xml:space="preserve"> </w:instrText>
      </w:r>
      <w:r w:rsidR="00D14274" w:rsidRPr="00C07C42">
        <w:rPr>
          <w:rFonts w:hint="eastAsia"/>
          <w:rtl/>
        </w:rPr>
        <w:instrText>أحداث</w:instrText>
      </w:r>
      <w:r w:rsidR="00D14274" w:rsidRPr="00C07C42">
        <w:rPr>
          <w:rtl/>
        </w:rPr>
        <w:instrText xml:space="preserve"> </w:instrText>
      </w:r>
      <w:r w:rsidR="00D14274" w:rsidRPr="00C07C42">
        <w:rPr>
          <w:rFonts w:hint="eastAsia"/>
          <w:rtl/>
        </w:rPr>
        <w:instrText>الأسنان</w:instrText>
      </w:r>
      <w:r w:rsidR="00D14274" w:rsidRPr="00C07C42">
        <w:rPr>
          <w:rtl/>
        </w:rPr>
        <w:instrText xml:space="preserve"> </w:instrText>
      </w:r>
      <w:r w:rsidR="00D14274" w:rsidRPr="00C07C42">
        <w:rPr>
          <w:rFonts w:hint="eastAsia"/>
          <w:rtl/>
        </w:rPr>
        <w:instrText>سفهاء</w:instrText>
      </w:r>
      <w:r w:rsidR="00D14274">
        <w:instrText xml:space="preserve">" </w:instrText>
      </w:r>
      <w:r w:rsidR="00D14274">
        <w:rPr>
          <w:b/>
          <w:bCs/>
          <w:sz w:val="38"/>
          <w:szCs w:val="38"/>
          <w:rtl/>
        </w:rPr>
        <w:fldChar w:fldCharType="end"/>
      </w:r>
      <w:r w:rsidRPr="00585F12">
        <w:rPr>
          <w:rFonts w:hint="eastAsia"/>
          <w:b/>
          <w:bCs/>
          <w:sz w:val="38"/>
          <w:szCs w:val="38"/>
          <w:rtl/>
        </w:rPr>
        <w:t xml:space="preserve"> الأحلام</w:t>
      </w:r>
      <w:r w:rsidRPr="00585F12">
        <w:rPr>
          <w:rFonts w:hint="cs"/>
          <w:b/>
          <w:bCs/>
          <w:sz w:val="38"/>
          <w:szCs w:val="38"/>
          <w:rtl/>
        </w:rPr>
        <w:t>»</w:t>
      </w:r>
      <w:r w:rsidR="00607478" w:rsidRPr="00585F12">
        <w:rPr>
          <w:rFonts w:hint="cs"/>
          <w:sz w:val="38"/>
          <w:szCs w:val="38"/>
          <w:rtl/>
        </w:rPr>
        <w:t xml:space="preserve"> الحديث</w:t>
      </w:r>
      <w:r w:rsidRPr="00585F12">
        <w:rPr>
          <w:rStyle w:val="ae"/>
          <w:sz w:val="38"/>
          <w:szCs w:val="38"/>
          <w:rtl/>
        </w:rPr>
        <w:t>(</w:t>
      </w:r>
      <w:r w:rsidRPr="00585F12">
        <w:rPr>
          <w:rStyle w:val="ae"/>
          <w:sz w:val="38"/>
          <w:szCs w:val="38"/>
          <w:rtl/>
        </w:rPr>
        <w:footnoteReference w:id="40"/>
      </w:r>
      <w:r w:rsidRPr="00585F12">
        <w:rPr>
          <w:rStyle w:val="ae"/>
          <w:sz w:val="38"/>
          <w:szCs w:val="38"/>
          <w:rtl/>
        </w:rPr>
        <w:t>)</w:t>
      </w:r>
      <w:r w:rsidR="00607478" w:rsidRPr="00585F12">
        <w:rPr>
          <w:rFonts w:hint="cs"/>
          <w:sz w:val="38"/>
          <w:szCs w:val="38"/>
          <w:rtl/>
        </w:rPr>
        <w:t xml:space="preserve">. </w:t>
      </w:r>
    </w:p>
    <w:p w:rsidR="007F1903" w:rsidRPr="00585F12" w:rsidRDefault="007F1903" w:rsidP="00A22DB5">
      <w:pPr>
        <w:spacing w:line="700" w:lineRule="exact"/>
        <w:ind w:firstLine="720"/>
        <w:rPr>
          <w:sz w:val="38"/>
          <w:szCs w:val="38"/>
          <w:rtl/>
        </w:rPr>
      </w:pPr>
      <w:r w:rsidRPr="00585F12">
        <w:rPr>
          <w:rFonts w:hint="cs"/>
          <w:sz w:val="38"/>
          <w:szCs w:val="38"/>
          <w:rtl/>
        </w:rPr>
        <w:t>ومن هنا فقد نص</w:t>
      </w:r>
      <w:r w:rsidR="00E625E5" w:rsidRPr="00585F12">
        <w:rPr>
          <w:rFonts w:hint="cs"/>
          <w:sz w:val="38"/>
          <w:szCs w:val="38"/>
          <w:rtl/>
        </w:rPr>
        <w:t>ّ</w:t>
      </w:r>
      <w:r w:rsidRPr="00585F12">
        <w:rPr>
          <w:rFonts w:hint="cs"/>
          <w:sz w:val="38"/>
          <w:szCs w:val="38"/>
          <w:rtl/>
        </w:rPr>
        <w:t xml:space="preserve"> علماء الحنفية على أن</w:t>
      </w:r>
      <w:r w:rsidR="00E625E5" w:rsidRPr="00585F12">
        <w:rPr>
          <w:rFonts w:hint="cs"/>
          <w:sz w:val="38"/>
          <w:szCs w:val="38"/>
          <w:rtl/>
        </w:rPr>
        <w:t>ّ</w:t>
      </w:r>
      <w:r w:rsidRPr="00585F12">
        <w:rPr>
          <w:rFonts w:hint="cs"/>
          <w:sz w:val="38"/>
          <w:szCs w:val="38"/>
          <w:rtl/>
        </w:rPr>
        <w:t xml:space="preserve"> الت</w:t>
      </w:r>
      <w:r w:rsidR="00E625E5" w:rsidRPr="00585F12">
        <w:rPr>
          <w:rFonts w:hint="cs"/>
          <w:sz w:val="38"/>
          <w:szCs w:val="38"/>
          <w:rtl/>
        </w:rPr>
        <w:t>ّ</w:t>
      </w:r>
      <w:r w:rsidRPr="00585F12">
        <w:rPr>
          <w:rFonts w:hint="cs"/>
          <w:sz w:val="38"/>
          <w:szCs w:val="38"/>
          <w:rtl/>
        </w:rPr>
        <w:t>سمية بالخوارج أتت من قبل خروجهم عن الدين أو خروجهم على الإمام.</w:t>
      </w:r>
    </w:p>
    <w:p w:rsidR="007F1903" w:rsidRPr="00585F12" w:rsidRDefault="007F1903" w:rsidP="00303DE5">
      <w:pPr>
        <w:spacing w:line="700" w:lineRule="exact"/>
        <w:ind w:firstLine="720"/>
        <w:rPr>
          <w:sz w:val="38"/>
          <w:szCs w:val="38"/>
          <w:rtl/>
        </w:rPr>
      </w:pPr>
      <w:r w:rsidRPr="00585F12">
        <w:rPr>
          <w:rFonts w:hint="cs"/>
          <w:sz w:val="38"/>
          <w:szCs w:val="38"/>
          <w:rtl/>
        </w:rPr>
        <w:t>يقول العيني</w:t>
      </w:r>
      <w:r w:rsidRPr="00585F12">
        <w:rPr>
          <w:rStyle w:val="ae"/>
          <w:sz w:val="38"/>
          <w:szCs w:val="38"/>
          <w:rtl/>
        </w:rPr>
        <w:t>(</w:t>
      </w:r>
      <w:r w:rsidRPr="00585F12">
        <w:rPr>
          <w:rStyle w:val="ae"/>
          <w:sz w:val="38"/>
          <w:szCs w:val="38"/>
          <w:rtl/>
        </w:rPr>
        <w:footnoteReference w:id="41"/>
      </w:r>
      <w:r w:rsidRPr="00585F12">
        <w:rPr>
          <w:rStyle w:val="ae"/>
          <w:sz w:val="38"/>
          <w:szCs w:val="38"/>
          <w:rtl/>
        </w:rPr>
        <w:t>)</w:t>
      </w:r>
      <w:r w:rsidRPr="00585F12">
        <w:rPr>
          <w:rFonts w:hint="cs"/>
          <w:sz w:val="38"/>
          <w:szCs w:val="38"/>
          <w:rtl/>
        </w:rPr>
        <w:t xml:space="preserve"> رحمه الله: (وإنما سُمُّوا به لخروجهم على علي </w:t>
      </w:r>
      <w:r w:rsidRPr="00585F12">
        <w:rPr>
          <w:rFonts w:hint="cs"/>
          <w:sz w:val="38"/>
          <w:szCs w:val="38"/>
        </w:rPr>
        <w:sym w:font="AGA Arabesque" w:char="F074"/>
      </w:r>
      <w:r w:rsidRPr="00585F12">
        <w:rPr>
          <w:rFonts w:hint="cs"/>
          <w:sz w:val="38"/>
          <w:szCs w:val="38"/>
          <w:rtl/>
        </w:rPr>
        <w:t>)</w:t>
      </w:r>
      <w:r w:rsidRPr="00585F12">
        <w:rPr>
          <w:rStyle w:val="ae"/>
          <w:sz w:val="38"/>
          <w:szCs w:val="38"/>
          <w:rtl/>
        </w:rPr>
        <w:t>(</w:t>
      </w:r>
      <w:r w:rsidRPr="00585F12">
        <w:rPr>
          <w:rStyle w:val="ae"/>
          <w:sz w:val="38"/>
          <w:szCs w:val="38"/>
          <w:rtl/>
        </w:rPr>
        <w:footnoteReference w:id="42"/>
      </w:r>
      <w:r w:rsidRPr="00585F12">
        <w:rPr>
          <w:rStyle w:val="ae"/>
          <w:sz w:val="38"/>
          <w:szCs w:val="38"/>
          <w:rtl/>
        </w:rPr>
        <w:t>)</w:t>
      </w:r>
      <w:r w:rsidR="00AC001E" w:rsidRPr="00585F12">
        <w:rPr>
          <w:rFonts w:hint="cs"/>
          <w:sz w:val="38"/>
          <w:szCs w:val="38"/>
          <w:rtl/>
        </w:rPr>
        <w:t>.</w:t>
      </w:r>
    </w:p>
    <w:p w:rsidR="007F1903" w:rsidRPr="00585F12" w:rsidRDefault="007F1903" w:rsidP="00A22DB5">
      <w:pPr>
        <w:spacing w:line="700" w:lineRule="exact"/>
        <w:ind w:firstLine="720"/>
        <w:rPr>
          <w:sz w:val="38"/>
          <w:szCs w:val="38"/>
          <w:rtl/>
        </w:rPr>
      </w:pPr>
      <w:r w:rsidRPr="00585F12">
        <w:rPr>
          <w:rFonts w:hint="cs"/>
          <w:sz w:val="38"/>
          <w:szCs w:val="38"/>
          <w:rtl/>
        </w:rPr>
        <w:t>ويقول أيضا: (</w:t>
      </w:r>
      <w:r w:rsidRPr="00585F12">
        <w:rPr>
          <w:sz w:val="38"/>
          <w:szCs w:val="38"/>
          <w:rtl/>
        </w:rPr>
        <w:t>سم</w:t>
      </w:r>
      <w:r w:rsidR="00E625E5" w:rsidRPr="00585F12">
        <w:rPr>
          <w:rFonts w:hint="cs"/>
          <w:sz w:val="38"/>
          <w:szCs w:val="38"/>
          <w:rtl/>
        </w:rPr>
        <w:t>ّ</w:t>
      </w:r>
      <w:r w:rsidRPr="00585F12">
        <w:rPr>
          <w:sz w:val="38"/>
          <w:szCs w:val="38"/>
          <w:rtl/>
        </w:rPr>
        <w:t>وا بذلك لأنهم خرجوا على خيار المسلمين</w:t>
      </w:r>
      <w:r w:rsidRPr="00585F12">
        <w:rPr>
          <w:rFonts w:hint="cs"/>
          <w:sz w:val="38"/>
          <w:szCs w:val="38"/>
          <w:rtl/>
        </w:rPr>
        <w:t>)</w:t>
      </w:r>
      <w:r w:rsidRPr="00585F12">
        <w:rPr>
          <w:rStyle w:val="ae"/>
          <w:sz w:val="38"/>
          <w:szCs w:val="38"/>
          <w:rtl/>
        </w:rPr>
        <w:t>(</w:t>
      </w:r>
      <w:r w:rsidRPr="00585F12">
        <w:rPr>
          <w:rStyle w:val="ae"/>
          <w:sz w:val="38"/>
          <w:szCs w:val="38"/>
          <w:rtl/>
        </w:rPr>
        <w:footnoteReference w:id="43"/>
      </w:r>
      <w:r w:rsidRPr="00585F12">
        <w:rPr>
          <w:rStyle w:val="ae"/>
          <w:sz w:val="38"/>
          <w:szCs w:val="38"/>
          <w:rtl/>
        </w:rPr>
        <w:t>)</w:t>
      </w:r>
      <w:r w:rsidR="00AC001E" w:rsidRPr="00585F12">
        <w:rPr>
          <w:rFonts w:hint="cs"/>
          <w:sz w:val="38"/>
          <w:szCs w:val="38"/>
          <w:rtl/>
        </w:rPr>
        <w:t xml:space="preserve">. </w:t>
      </w:r>
    </w:p>
    <w:p w:rsidR="007F1903" w:rsidRPr="00585F12" w:rsidRDefault="007F1903" w:rsidP="00A22DB5">
      <w:pPr>
        <w:spacing w:line="700" w:lineRule="exact"/>
        <w:ind w:firstLine="720"/>
        <w:rPr>
          <w:sz w:val="38"/>
          <w:szCs w:val="38"/>
          <w:rtl/>
        </w:rPr>
      </w:pPr>
      <w:r w:rsidRPr="00585F12">
        <w:rPr>
          <w:rFonts w:hint="cs"/>
          <w:sz w:val="38"/>
          <w:szCs w:val="38"/>
          <w:rtl/>
        </w:rPr>
        <w:t>ويقول ابن النجيم</w:t>
      </w:r>
      <w:r w:rsidRPr="00585F12">
        <w:rPr>
          <w:rStyle w:val="ae"/>
          <w:sz w:val="38"/>
          <w:szCs w:val="38"/>
          <w:rtl/>
        </w:rPr>
        <w:t>(</w:t>
      </w:r>
      <w:r w:rsidRPr="00585F12">
        <w:rPr>
          <w:rStyle w:val="ae"/>
          <w:sz w:val="38"/>
          <w:szCs w:val="38"/>
          <w:rtl/>
        </w:rPr>
        <w:footnoteReference w:id="44"/>
      </w:r>
      <w:r w:rsidRPr="00585F12">
        <w:rPr>
          <w:rStyle w:val="ae"/>
          <w:sz w:val="38"/>
          <w:szCs w:val="38"/>
          <w:rtl/>
        </w:rPr>
        <w:t>)</w:t>
      </w:r>
      <w:r w:rsidR="00801EDB" w:rsidRPr="00585F12">
        <w:rPr>
          <w:rFonts w:hint="cs"/>
          <w:sz w:val="38"/>
          <w:szCs w:val="38"/>
          <w:rtl/>
        </w:rPr>
        <w:t xml:space="preserve"> عند الحديث عن المرأة</w:t>
      </w:r>
      <w:r w:rsidR="00AB7C63" w:rsidRPr="00585F12">
        <w:rPr>
          <w:rFonts w:hint="cs"/>
          <w:sz w:val="38"/>
          <w:szCs w:val="38"/>
          <w:rtl/>
        </w:rPr>
        <w:t xml:space="preserve"> التي سألت عائشة عن سبب عدم إعادة المرأة الصلاة بعد الحيض</w:t>
      </w:r>
      <w:r w:rsidR="00AC001E" w:rsidRPr="00585F12">
        <w:rPr>
          <w:rFonts w:hint="cs"/>
          <w:sz w:val="38"/>
          <w:szCs w:val="38"/>
          <w:rtl/>
        </w:rPr>
        <w:t>:</w:t>
      </w:r>
      <w:r w:rsidRPr="00585F12">
        <w:rPr>
          <w:rFonts w:hint="cs"/>
          <w:sz w:val="38"/>
          <w:szCs w:val="38"/>
          <w:rtl/>
        </w:rPr>
        <w:t xml:space="preserve"> (</w:t>
      </w:r>
      <w:r w:rsidR="00801EDB" w:rsidRPr="00585F12">
        <w:rPr>
          <w:sz w:val="38"/>
          <w:szCs w:val="38"/>
          <w:rtl/>
        </w:rPr>
        <w:t>والمراد أنها في الت</w:t>
      </w:r>
      <w:r w:rsidR="001975B0" w:rsidRPr="00585F12">
        <w:rPr>
          <w:rFonts w:hint="cs"/>
          <w:sz w:val="38"/>
          <w:szCs w:val="38"/>
          <w:rtl/>
        </w:rPr>
        <w:t>ّ</w:t>
      </w:r>
      <w:r w:rsidR="00801EDB" w:rsidRPr="00585F12">
        <w:rPr>
          <w:sz w:val="38"/>
          <w:szCs w:val="38"/>
          <w:rtl/>
        </w:rPr>
        <w:t>عم</w:t>
      </w:r>
      <w:r w:rsidR="001975B0" w:rsidRPr="00585F12">
        <w:rPr>
          <w:rFonts w:hint="cs"/>
          <w:sz w:val="38"/>
          <w:szCs w:val="38"/>
          <w:rtl/>
        </w:rPr>
        <w:t>ّ</w:t>
      </w:r>
      <w:r w:rsidR="00801EDB" w:rsidRPr="00585F12">
        <w:rPr>
          <w:sz w:val="38"/>
          <w:szCs w:val="38"/>
          <w:rtl/>
        </w:rPr>
        <w:t xml:space="preserve">ق في سؤالها </w:t>
      </w:r>
      <w:r w:rsidR="00801EDB" w:rsidRPr="00585F12">
        <w:rPr>
          <w:sz w:val="38"/>
          <w:szCs w:val="38"/>
          <w:rtl/>
        </w:rPr>
        <w:lastRenderedPageBreak/>
        <w:t>كأنها خارجية</w:t>
      </w:r>
      <w:r w:rsidR="00801EDB" w:rsidRPr="00585F12">
        <w:rPr>
          <w:rFonts w:hint="cs"/>
          <w:sz w:val="38"/>
          <w:szCs w:val="38"/>
          <w:rtl/>
        </w:rPr>
        <w:t>؛</w:t>
      </w:r>
      <w:r w:rsidR="00801EDB" w:rsidRPr="00585F12">
        <w:rPr>
          <w:sz w:val="38"/>
          <w:szCs w:val="38"/>
          <w:rtl/>
        </w:rPr>
        <w:t xml:space="preserve"> لأنهم تعم</w:t>
      </w:r>
      <w:r w:rsidR="001975B0" w:rsidRPr="00585F12">
        <w:rPr>
          <w:rFonts w:hint="cs"/>
          <w:sz w:val="38"/>
          <w:szCs w:val="38"/>
          <w:rtl/>
        </w:rPr>
        <w:t>ّ</w:t>
      </w:r>
      <w:r w:rsidR="00801EDB" w:rsidRPr="00585F12">
        <w:rPr>
          <w:sz w:val="38"/>
          <w:szCs w:val="38"/>
          <w:rtl/>
        </w:rPr>
        <w:t>قوا</w:t>
      </w:r>
      <w:r w:rsidR="00FA0ED7" w:rsidRPr="00585F12">
        <w:rPr>
          <w:rStyle w:val="ae"/>
          <w:sz w:val="38"/>
          <w:szCs w:val="38"/>
          <w:rtl/>
        </w:rPr>
        <w:t>(</w:t>
      </w:r>
      <w:r w:rsidR="00FA0ED7" w:rsidRPr="00585F12">
        <w:rPr>
          <w:rStyle w:val="ae"/>
          <w:sz w:val="38"/>
          <w:szCs w:val="38"/>
          <w:rtl/>
        </w:rPr>
        <w:footnoteReference w:id="45"/>
      </w:r>
      <w:r w:rsidR="00FA0ED7" w:rsidRPr="00585F12">
        <w:rPr>
          <w:rStyle w:val="ae"/>
          <w:sz w:val="38"/>
          <w:szCs w:val="38"/>
          <w:rtl/>
        </w:rPr>
        <w:t>)</w:t>
      </w:r>
      <w:r w:rsidR="00801EDB" w:rsidRPr="00585F12">
        <w:rPr>
          <w:sz w:val="38"/>
          <w:szCs w:val="38"/>
          <w:rtl/>
        </w:rPr>
        <w:t xml:space="preserve"> في أمر الدين حتى خرجوا</w:t>
      </w:r>
      <w:r w:rsidRPr="00585F12">
        <w:rPr>
          <w:rFonts w:hint="cs"/>
          <w:sz w:val="38"/>
          <w:szCs w:val="38"/>
          <w:rtl/>
        </w:rPr>
        <w:t>)</w:t>
      </w:r>
      <w:r w:rsidRPr="00585F12">
        <w:rPr>
          <w:rStyle w:val="ae"/>
          <w:sz w:val="38"/>
          <w:szCs w:val="38"/>
          <w:rtl/>
        </w:rPr>
        <w:t>(</w:t>
      </w:r>
      <w:r w:rsidRPr="00585F12">
        <w:rPr>
          <w:rStyle w:val="ae"/>
          <w:sz w:val="38"/>
          <w:szCs w:val="38"/>
          <w:rtl/>
        </w:rPr>
        <w:footnoteReference w:id="46"/>
      </w:r>
      <w:r w:rsidRPr="00585F12">
        <w:rPr>
          <w:rStyle w:val="ae"/>
          <w:sz w:val="38"/>
          <w:szCs w:val="38"/>
          <w:rtl/>
        </w:rPr>
        <w:t>)</w:t>
      </w:r>
      <w:r w:rsidR="00AC001E" w:rsidRPr="00585F12">
        <w:rPr>
          <w:rFonts w:hint="cs"/>
          <w:sz w:val="38"/>
          <w:szCs w:val="38"/>
          <w:rtl/>
        </w:rPr>
        <w:t xml:space="preserve">. </w:t>
      </w:r>
    </w:p>
    <w:p w:rsidR="007F1903" w:rsidRPr="00585F12" w:rsidRDefault="007F1903" w:rsidP="00974129">
      <w:pPr>
        <w:spacing w:line="620" w:lineRule="exact"/>
        <w:ind w:firstLine="720"/>
        <w:rPr>
          <w:sz w:val="38"/>
          <w:szCs w:val="38"/>
          <w:rtl/>
        </w:rPr>
      </w:pPr>
    </w:p>
    <w:p w:rsidR="007F1903" w:rsidRPr="00F424B4" w:rsidRDefault="007F1903" w:rsidP="004E36A9">
      <w:pPr>
        <w:spacing w:line="620" w:lineRule="exact"/>
        <w:ind w:firstLine="720"/>
        <w:jc w:val="center"/>
        <w:rPr>
          <w:b/>
          <w:bCs/>
          <w:sz w:val="42"/>
          <w:szCs w:val="42"/>
          <w:rtl/>
        </w:rPr>
      </w:pPr>
      <w:r w:rsidRPr="00F424B4">
        <w:rPr>
          <w:b/>
          <w:bCs/>
          <w:sz w:val="42"/>
          <w:szCs w:val="42"/>
          <w:rtl/>
        </w:rPr>
        <w:br w:type="page"/>
      </w:r>
      <w:r w:rsidR="00FD09E1" w:rsidRPr="00F424B4">
        <w:rPr>
          <w:rFonts w:hint="cs"/>
          <w:b/>
          <w:bCs/>
          <w:sz w:val="42"/>
          <w:szCs w:val="42"/>
          <w:rtl/>
        </w:rPr>
        <w:lastRenderedPageBreak/>
        <w:t>المسألة الثانية: ذكر بعض أسمائ</w:t>
      </w:r>
      <w:r w:rsidRPr="00F424B4">
        <w:rPr>
          <w:rFonts w:hint="cs"/>
          <w:b/>
          <w:bCs/>
          <w:sz w:val="42"/>
          <w:szCs w:val="42"/>
          <w:rtl/>
        </w:rPr>
        <w:t>هم:</w:t>
      </w:r>
    </w:p>
    <w:p w:rsidR="007F1903" w:rsidRPr="00585F12" w:rsidRDefault="007F1903" w:rsidP="00974129">
      <w:pPr>
        <w:spacing w:line="620" w:lineRule="exact"/>
        <w:ind w:firstLine="720"/>
        <w:rPr>
          <w:sz w:val="38"/>
          <w:szCs w:val="38"/>
          <w:rtl/>
        </w:rPr>
      </w:pPr>
      <w:r w:rsidRPr="00585F12">
        <w:rPr>
          <w:rFonts w:hint="cs"/>
          <w:sz w:val="38"/>
          <w:szCs w:val="38"/>
          <w:rtl/>
        </w:rPr>
        <w:t>للخوارج أسماء كثيرة سُمّوا بها عل</w:t>
      </w:r>
      <w:r w:rsidR="00AC001E" w:rsidRPr="00585F12">
        <w:rPr>
          <w:rFonts w:hint="cs"/>
          <w:sz w:val="38"/>
          <w:szCs w:val="38"/>
          <w:rtl/>
        </w:rPr>
        <w:t>ى مرّ العصور، وهي في الغالب إما</w:t>
      </w:r>
      <w:r w:rsidRPr="00585F12">
        <w:rPr>
          <w:rFonts w:hint="cs"/>
          <w:sz w:val="38"/>
          <w:szCs w:val="38"/>
          <w:rtl/>
        </w:rPr>
        <w:t xml:space="preserve"> مأخوذة </w:t>
      </w:r>
      <w:r w:rsidR="00AC001E" w:rsidRPr="00585F12">
        <w:rPr>
          <w:rFonts w:hint="cs"/>
          <w:sz w:val="38"/>
          <w:szCs w:val="38"/>
          <w:rtl/>
        </w:rPr>
        <w:t>من</w:t>
      </w:r>
      <w:r w:rsidRPr="00585F12">
        <w:rPr>
          <w:rFonts w:hint="cs"/>
          <w:sz w:val="38"/>
          <w:szCs w:val="38"/>
          <w:rtl/>
        </w:rPr>
        <w:t xml:space="preserve"> الأماكن التي تواجدوا بها، أو مأخوذة من بعض صفاتهم، وقد ذكر علماء الحنفية جملة منها، وهي كالتالي:</w:t>
      </w:r>
    </w:p>
    <w:p w:rsidR="007F1903" w:rsidRPr="00585F12" w:rsidRDefault="00BF7F14" w:rsidP="00974129">
      <w:pPr>
        <w:pStyle w:val="afd"/>
        <w:numPr>
          <w:ilvl w:val="0"/>
          <w:numId w:val="12"/>
        </w:numPr>
        <w:spacing w:line="620" w:lineRule="exact"/>
        <w:ind w:firstLine="720"/>
        <w:jc w:val="both"/>
        <w:rPr>
          <w:rFonts w:ascii="Traditional Arabic" w:hAnsi="Traditional Arabic" w:cs="Traditional Arabic"/>
          <w:b/>
          <w:bCs/>
          <w:sz w:val="38"/>
          <w:szCs w:val="38"/>
        </w:rPr>
      </w:pPr>
      <w:r w:rsidRPr="00585F12">
        <w:rPr>
          <w:rFonts w:ascii="Traditional Arabic" w:hAnsi="Traditional Arabic" w:cs="Traditional Arabic" w:hint="cs"/>
          <w:b/>
          <w:bCs/>
          <w:sz w:val="38"/>
          <w:szCs w:val="38"/>
          <w:rtl/>
        </w:rPr>
        <w:t xml:space="preserve"> </w:t>
      </w:r>
      <w:r w:rsidR="007F1903" w:rsidRPr="00585F12">
        <w:rPr>
          <w:rFonts w:ascii="Traditional Arabic" w:hAnsi="Traditional Arabic" w:cs="Traditional Arabic"/>
          <w:b/>
          <w:bCs/>
          <w:sz w:val="38"/>
          <w:szCs w:val="38"/>
          <w:rtl/>
        </w:rPr>
        <w:t>الحرورية:</w:t>
      </w:r>
    </w:p>
    <w:p w:rsidR="007F1903" w:rsidRPr="00585F12" w:rsidRDefault="007F1903" w:rsidP="00974129">
      <w:pPr>
        <w:spacing w:line="620" w:lineRule="exact"/>
        <w:ind w:left="1174" w:firstLine="720"/>
        <w:rPr>
          <w:sz w:val="38"/>
          <w:szCs w:val="38"/>
        </w:rPr>
      </w:pPr>
      <w:r w:rsidRPr="00585F12">
        <w:rPr>
          <w:rFonts w:hint="cs"/>
          <w:sz w:val="38"/>
          <w:szCs w:val="38"/>
          <w:rtl/>
        </w:rPr>
        <w:t>نسبة إلى حروراء</w:t>
      </w:r>
      <w:r w:rsidRPr="00585F12">
        <w:rPr>
          <w:rStyle w:val="ae"/>
          <w:sz w:val="38"/>
          <w:szCs w:val="38"/>
          <w:rtl/>
        </w:rPr>
        <w:t>(</w:t>
      </w:r>
      <w:r w:rsidRPr="00585F12">
        <w:rPr>
          <w:rStyle w:val="ae"/>
          <w:sz w:val="38"/>
          <w:szCs w:val="38"/>
          <w:rtl/>
        </w:rPr>
        <w:footnoteReference w:id="47"/>
      </w:r>
      <w:r w:rsidRPr="00585F12">
        <w:rPr>
          <w:rStyle w:val="ae"/>
          <w:sz w:val="38"/>
          <w:szCs w:val="38"/>
          <w:rtl/>
        </w:rPr>
        <w:t>)</w:t>
      </w:r>
      <w:r w:rsidR="00FD09E1" w:rsidRPr="00585F12">
        <w:rPr>
          <w:rFonts w:hint="cs"/>
          <w:sz w:val="38"/>
          <w:szCs w:val="38"/>
          <w:rtl/>
        </w:rPr>
        <w:t>، وهذا الاسم من أشهر أسمائ</w:t>
      </w:r>
      <w:r w:rsidRPr="00585F12">
        <w:rPr>
          <w:rFonts w:hint="cs"/>
          <w:sz w:val="38"/>
          <w:szCs w:val="38"/>
          <w:rtl/>
        </w:rPr>
        <w:t>هم بعد اسم الخوارج، وقد جاء ذكره أيضا في بعض الآثار، ومن ذلك قول عائشة</w:t>
      </w:r>
      <w:r w:rsidR="00662286" w:rsidRPr="00585F12">
        <w:rPr>
          <w:rStyle w:val="ae"/>
          <w:sz w:val="38"/>
          <w:szCs w:val="38"/>
          <w:rtl/>
        </w:rPr>
        <w:t>(</w:t>
      </w:r>
      <w:r w:rsidR="00662286" w:rsidRPr="00585F12">
        <w:rPr>
          <w:rStyle w:val="ae"/>
          <w:sz w:val="38"/>
          <w:szCs w:val="38"/>
          <w:rtl/>
        </w:rPr>
        <w:footnoteReference w:id="48"/>
      </w:r>
      <w:r w:rsidR="00662286" w:rsidRPr="00585F12">
        <w:rPr>
          <w:rStyle w:val="ae"/>
          <w:sz w:val="38"/>
          <w:szCs w:val="38"/>
          <w:rtl/>
        </w:rPr>
        <w:t>)</w:t>
      </w:r>
      <w:r w:rsidRPr="00585F12">
        <w:rPr>
          <w:rFonts w:hint="cs"/>
          <w:sz w:val="38"/>
          <w:szCs w:val="38"/>
          <w:rtl/>
        </w:rPr>
        <w:t xml:space="preserve"> رضي الله عنها</w:t>
      </w:r>
      <w:r w:rsidR="007E039E" w:rsidRPr="00585F12">
        <w:rPr>
          <w:rFonts w:hint="cs"/>
          <w:sz w:val="38"/>
          <w:szCs w:val="38"/>
          <w:rtl/>
        </w:rPr>
        <w:t xml:space="preserve"> لمن سألتها: </w:t>
      </w:r>
      <w:r w:rsidR="00FD09E1" w:rsidRPr="00585F12">
        <w:rPr>
          <w:rFonts w:hint="cs"/>
          <w:sz w:val="38"/>
          <w:szCs w:val="38"/>
          <w:rtl/>
        </w:rPr>
        <w:t>ما بالنا نُؤمر بقضاء الصوم...</w:t>
      </w:r>
      <w:r w:rsidRPr="00585F12">
        <w:rPr>
          <w:rFonts w:hint="cs"/>
          <w:sz w:val="38"/>
          <w:szCs w:val="38"/>
          <w:rtl/>
        </w:rPr>
        <w:t xml:space="preserve">: </w:t>
      </w:r>
      <w:r w:rsidRPr="00585F12">
        <w:rPr>
          <w:rFonts w:hint="eastAsia"/>
          <w:b/>
          <w:bCs/>
          <w:sz w:val="38"/>
          <w:szCs w:val="38"/>
          <w:rtl/>
        </w:rPr>
        <w:t>«</w:t>
      </w:r>
      <w:r w:rsidR="00D14274" w:rsidRPr="00D14274">
        <w:rPr>
          <w:rFonts w:hint="eastAsia"/>
          <w:b/>
          <w:bCs/>
          <w:sz w:val="38"/>
          <w:szCs w:val="38"/>
          <w:highlight w:val="yellow"/>
          <w:rtl/>
        </w:rPr>
        <w:t>أحرورية أنت</w:t>
      </w:r>
      <w:r w:rsidR="00D14274">
        <w:rPr>
          <w:b/>
          <w:bCs/>
          <w:sz w:val="38"/>
          <w:szCs w:val="38"/>
          <w:rtl/>
        </w:rPr>
        <w:fldChar w:fldCharType="begin"/>
      </w:r>
      <w:r w:rsidR="00D14274">
        <w:instrText xml:space="preserve"> XE "</w:instrText>
      </w:r>
      <w:r w:rsidR="00D14274" w:rsidRPr="00DF089F">
        <w:rPr>
          <w:rFonts w:hint="eastAsia"/>
          <w:rtl/>
        </w:rPr>
        <w:instrText>فهرس</w:instrText>
      </w:r>
      <w:r w:rsidR="00D14274" w:rsidRPr="00DF089F">
        <w:rPr>
          <w:rtl/>
        </w:rPr>
        <w:instrText xml:space="preserve"> </w:instrText>
      </w:r>
      <w:r w:rsidR="00D14274" w:rsidRPr="00DF089F">
        <w:rPr>
          <w:rFonts w:hint="eastAsia"/>
          <w:rtl/>
        </w:rPr>
        <w:instrText>الحديث</w:instrText>
      </w:r>
      <w:r w:rsidR="00D14274" w:rsidRPr="00DF089F">
        <w:rPr>
          <w:rtl/>
        </w:rPr>
        <w:instrText>:</w:instrText>
      </w:r>
      <w:r w:rsidR="00D14274" w:rsidRPr="00DF089F">
        <w:rPr>
          <w:rFonts w:hint="eastAsia"/>
          <w:rtl/>
        </w:rPr>
        <w:instrText>أحرورية</w:instrText>
      </w:r>
      <w:r w:rsidR="00D14274" w:rsidRPr="00DF089F">
        <w:rPr>
          <w:rtl/>
        </w:rPr>
        <w:instrText xml:space="preserve"> </w:instrText>
      </w:r>
      <w:r w:rsidR="00D14274" w:rsidRPr="00DF089F">
        <w:rPr>
          <w:rFonts w:hint="eastAsia"/>
          <w:rtl/>
        </w:rPr>
        <w:instrText>أنت</w:instrText>
      </w:r>
      <w:r w:rsidR="00D14274">
        <w:instrText xml:space="preserve">" </w:instrText>
      </w:r>
      <w:r w:rsidR="00D14274">
        <w:rPr>
          <w:b/>
          <w:bCs/>
          <w:sz w:val="38"/>
          <w:szCs w:val="38"/>
          <w:rtl/>
        </w:rPr>
        <w:fldChar w:fldCharType="end"/>
      </w:r>
      <w:r w:rsidR="000439E1" w:rsidRPr="00585F12">
        <w:rPr>
          <w:rFonts w:hint="cs"/>
          <w:b/>
          <w:bCs/>
          <w:sz w:val="38"/>
          <w:szCs w:val="38"/>
          <w:rtl/>
        </w:rPr>
        <w:t>؟</w:t>
      </w:r>
      <w:r w:rsidRPr="00585F12">
        <w:rPr>
          <w:rFonts w:hint="cs"/>
          <w:b/>
          <w:bCs/>
          <w:sz w:val="38"/>
          <w:szCs w:val="38"/>
          <w:rtl/>
        </w:rPr>
        <w:t>»</w:t>
      </w:r>
      <w:r w:rsidRPr="00585F12">
        <w:rPr>
          <w:rStyle w:val="ae"/>
          <w:sz w:val="38"/>
          <w:szCs w:val="38"/>
          <w:rtl/>
        </w:rPr>
        <w:t>(</w:t>
      </w:r>
      <w:r w:rsidRPr="00585F12">
        <w:rPr>
          <w:rStyle w:val="ae"/>
          <w:sz w:val="38"/>
          <w:szCs w:val="38"/>
          <w:rtl/>
        </w:rPr>
        <w:footnoteReference w:id="49"/>
      </w:r>
      <w:r w:rsidRPr="00585F12">
        <w:rPr>
          <w:rStyle w:val="ae"/>
          <w:sz w:val="38"/>
          <w:szCs w:val="38"/>
          <w:rtl/>
        </w:rPr>
        <w:t>)</w:t>
      </w:r>
      <w:r w:rsidR="000439E1" w:rsidRPr="00585F12">
        <w:rPr>
          <w:rFonts w:hint="cs"/>
          <w:sz w:val="38"/>
          <w:szCs w:val="38"/>
          <w:rtl/>
        </w:rPr>
        <w:t xml:space="preserve">. </w:t>
      </w:r>
    </w:p>
    <w:p w:rsidR="007F1903" w:rsidRPr="00585F12" w:rsidRDefault="007F1903" w:rsidP="00974129">
      <w:pPr>
        <w:spacing w:line="620" w:lineRule="exact"/>
        <w:ind w:left="1174" w:firstLine="720"/>
        <w:rPr>
          <w:sz w:val="38"/>
          <w:szCs w:val="38"/>
          <w:rtl/>
        </w:rPr>
      </w:pPr>
      <w:r w:rsidRPr="00585F12">
        <w:rPr>
          <w:rFonts w:hint="cs"/>
          <w:sz w:val="38"/>
          <w:szCs w:val="38"/>
          <w:rtl/>
        </w:rPr>
        <w:t>قال العيني: (</w:t>
      </w:r>
      <w:r w:rsidRPr="00585F12">
        <w:rPr>
          <w:sz w:val="38"/>
          <w:szCs w:val="38"/>
          <w:rtl/>
        </w:rPr>
        <w:t>الحرورية هم الخوارج وإنما س</w:t>
      </w:r>
      <w:r w:rsidRPr="00585F12">
        <w:rPr>
          <w:rFonts w:hint="cs"/>
          <w:sz w:val="38"/>
          <w:szCs w:val="38"/>
          <w:rtl/>
        </w:rPr>
        <w:t>ُ</w:t>
      </w:r>
      <w:r w:rsidRPr="00585F12">
        <w:rPr>
          <w:sz w:val="38"/>
          <w:szCs w:val="38"/>
          <w:rtl/>
        </w:rPr>
        <w:t>م</w:t>
      </w:r>
      <w:r w:rsidRPr="00585F12">
        <w:rPr>
          <w:rFonts w:hint="cs"/>
          <w:sz w:val="38"/>
          <w:szCs w:val="38"/>
          <w:rtl/>
        </w:rPr>
        <w:t>ّ</w:t>
      </w:r>
      <w:r w:rsidRPr="00585F12">
        <w:rPr>
          <w:sz w:val="38"/>
          <w:szCs w:val="38"/>
          <w:rtl/>
        </w:rPr>
        <w:t>وا حروري</w:t>
      </w:r>
      <w:r w:rsidRPr="00585F12">
        <w:rPr>
          <w:rFonts w:hint="cs"/>
          <w:sz w:val="38"/>
          <w:szCs w:val="38"/>
          <w:rtl/>
        </w:rPr>
        <w:t>ّ</w:t>
      </w:r>
      <w:r w:rsidRPr="00585F12">
        <w:rPr>
          <w:sz w:val="38"/>
          <w:szCs w:val="38"/>
          <w:rtl/>
        </w:rPr>
        <w:t>ة</w:t>
      </w:r>
      <w:r w:rsidRPr="00585F12">
        <w:rPr>
          <w:rFonts w:hint="cs"/>
          <w:sz w:val="38"/>
          <w:szCs w:val="38"/>
          <w:rtl/>
        </w:rPr>
        <w:t>؛</w:t>
      </w:r>
      <w:r w:rsidR="000439E1" w:rsidRPr="00585F12">
        <w:rPr>
          <w:rFonts w:hint="cs"/>
          <w:sz w:val="38"/>
          <w:szCs w:val="38"/>
          <w:rtl/>
        </w:rPr>
        <w:t xml:space="preserve"> </w:t>
      </w:r>
      <w:r w:rsidRPr="00585F12">
        <w:rPr>
          <w:sz w:val="38"/>
          <w:szCs w:val="38"/>
          <w:rtl/>
        </w:rPr>
        <w:t xml:space="preserve">لأنهم </w:t>
      </w:r>
      <w:r w:rsidRPr="00585F12">
        <w:rPr>
          <w:sz w:val="38"/>
          <w:szCs w:val="38"/>
          <w:rtl/>
        </w:rPr>
        <w:lastRenderedPageBreak/>
        <w:t>نزلوا في موضع يسمى حروراء</w:t>
      </w:r>
      <w:r w:rsidRPr="00585F12">
        <w:rPr>
          <w:rFonts w:hint="cs"/>
          <w:sz w:val="38"/>
          <w:szCs w:val="38"/>
          <w:rtl/>
        </w:rPr>
        <w:t xml:space="preserve">، </w:t>
      </w:r>
      <w:r w:rsidRPr="00585F12">
        <w:rPr>
          <w:sz w:val="38"/>
          <w:szCs w:val="38"/>
          <w:rtl/>
        </w:rPr>
        <w:t>وهو موضع قريب من الكوفة</w:t>
      </w:r>
      <w:r w:rsidRPr="00585F12">
        <w:rPr>
          <w:rStyle w:val="ae"/>
          <w:sz w:val="38"/>
          <w:szCs w:val="38"/>
          <w:rtl/>
        </w:rPr>
        <w:t>(</w:t>
      </w:r>
      <w:r w:rsidRPr="00585F12">
        <w:rPr>
          <w:rStyle w:val="ae"/>
          <w:sz w:val="38"/>
          <w:szCs w:val="38"/>
          <w:rtl/>
        </w:rPr>
        <w:footnoteReference w:id="50"/>
      </w:r>
      <w:r w:rsidRPr="00585F12">
        <w:rPr>
          <w:rStyle w:val="ae"/>
          <w:sz w:val="38"/>
          <w:szCs w:val="38"/>
          <w:rtl/>
        </w:rPr>
        <w:t>)</w:t>
      </w:r>
      <w:r w:rsidRPr="00585F12">
        <w:rPr>
          <w:rFonts w:hint="cs"/>
          <w:sz w:val="38"/>
          <w:szCs w:val="38"/>
          <w:rtl/>
        </w:rPr>
        <w:t>،</w:t>
      </w:r>
      <w:r w:rsidRPr="00585F12">
        <w:rPr>
          <w:sz w:val="38"/>
          <w:szCs w:val="38"/>
          <w:rtl/>
        </w:rPr>
        <w:t xml:space="preserve"> وكان أول مجتمعهم وتحكيمهم فيه</w:t>
      </w:r>
      <w:r w:rsidRPr="00585F12">
        <w:rPr>
          <w:rFonts w:hint="cs"/>
          <w:sz w:val="38"/>
          <w:szCs w:val="38"/>
          <w:rtl/>
        </w:rPr>
        <w:t>)</w:t>
      </w:r>
      <w:r w:rsidRPr="00585F12">
        <w:rPr>
          <w:rStyle w:val="ae"/>
          <w:sz w:val="38"/>
          <w:szCs w:val="38"/>
          <w:rtl/>
        </w:rPr>
        <w:t>(</w:t>
      </w:r>
      <w:r w:rsidRPr="00585F12">
        <w:rPr>
          <w:rStyle w:val="ae"/>
          <w:sz w:val="38"/>
          <w:szCs w:val="38"/>
          <w:rtl/>
        </w:rPr>
        <w:footnoteReference w:id="51"/>
      </w:r>
      <w:r w:rsidRPr="00585F12">
        <w:rPr>
          <w:rStyle w:val="ae"/>
          <w:sz w:val="38"/>
          <w:szCs w:val="38"/>
          <w:rtl/>
        </w:rPr>
        <w:t>)</w:t>
      </w:r>
      <w:r w:rsidR="000439E1" w:rsidRPr="00585F12">
        <w:rPr>
          <w:rFonts w:hint="cs"/>
          <w:sz w:val="38"/>
          <w:szCs w:val="38"/>
          <w:rtl/>
        </w:rPr>
        <w:t xml:space="preserve">. </w:t>
      </w:r>
    </w:p>
    <w:p w:rsidR="007F1903" w:rsidRPr="00585F12" w:rsidRDefault="007F1903" w:rsidP="00974129">
      <w:pPr>
        <w:spacing w:line="620" w:lineRule="exact"/>
        <w:ind w:firstLine="720"/>
        <w:rPr>
          <w:sz w:val="38"/>
          <w:szCs w:val="38"/>
          <w:rtl/>
        </w:rPr>
      </w:pPr>
      <w:r w:rsidRPr="00585F12">
        <w:rPr>
          <w:rFonts w:hint="cs"/>
          <w:sz w:val="38"/>
          <w:szCs w:val="38"/>
          <w:rtl/>
        </w:rPr>
        <w:t>وقال ابن النجيم: (</w:t>
      </w:r>
      <w:r w:rsidR="00BF7F14" w:rsidRPr="00585F12">
        <w:rPr>
          <w:sz w:val="38"/>
          <w:szCs w:val="38"/>
          <w:rtl/>
        </w:rPr>
        <w:t>والحرورية فرقة من الخوارج</w:t>
      </w:r>
      <w:r w:rsidR="00BB582E" w:rsidRPr="00585F12">
        <w:rPr>
          <w:rFonts w:hint="cs"/>
          <w:sz w:val="38"/>
          <w:szCs w:val="38"/>
          <w:rtl/>
        </w:rPr>
        <w:t>،</w:t>
      </w:r>
      <w:r w:rsidR="00BF7F14" w:rsidRPr="00585F12">
        <w:rPr>
          <w:sz w:val="38"/>
          <w:szCs w:val="38"/>
          <w:rtl/>
        </w:rPr>
        <w:t xml:space="preserve"> منسوبة إلى حروراء</w:t>
      </w:r>
      <w:r w:rsidR="00BB582E" w:rsidRPr="00585F12">
        <w:rPr>
          <w:rFonts w:hint="cs"/>
          <w:sz w:val="38"/>
          <w:szCs w:val="38"/>
          <w:rtl/>
        </w:rPr>
        <w:t>:</w:t>
      </w:r>
      <w:r w:rsidR="00BF7F14" w:rsidRPr="00585F12">
        <w:rPr>
          <w:sz w:val="38"/>
          <w:szCs w:val="38"/>
          <w:rtl/>
        </w:rPr>
        <w:t xml:space="preserve"> قرية بالكوفة كان بها أول تحكمهم واجتماعهم</w:t>
      </w:r>
      <w:r w:rsidRPr="00585F12">
        <w:rPr>
          <w:rFonts w:hint="cs"/>
          <w:sz w:val="38"/>
          <w:szCs w:val="38"/>
          <w:rtl/>
        </w:rPr>
        <w:t>)</w:t>
      </w:r>
      <w:r w:rsidRPr="00585F12">
        <w:rPr>
          <w:rStyle w:val="ae"/>
          <w:sz w:val="38"/>
          <w:szCs w:val="38"/>
          <w:rtl/>
        </w:rPr>
        <w:t>(</w:t>
      </w:r>
      <w:r w:rsidRPr="00585F12">
        <w:rPr>
          <w:rStyle w:val="ae"/>
          <w:sz w:val="38"/>
          <w:szCs w:val="38"/>
          <w:rtl/>
        </w:rPr>
        <w:footnoteReference w:id="52"/>
      </w:r>
      <w:r w:rsidRPr="00585F12">
        <w:rPr>
          <w:rStyle w:val="ae"/>
          <w:sz w:val="38"/>
          <w:szCs w:val="38"/>
          <w:rtl/>
        </w:rPr>
        <w:t>)</w:t>
      </w:r>
      <w:r w:rsidR="000439E1" w:rsidRPr="00585F12">
        <w:rPr>
          <w:rFonts w:hint="cs"/>
          <w:sz w:val="38"/>
          <w:szCs w:val="38"/>
          <w:rtl/>
        </w:rPr>
        <w:t xml:space="preserve">. </w:t>
      </w:r>
    </w:p>
    <w:p w:rsidR="007F1903" w:rsidRPr="00585F12" w:rsidRDefault="007F1903" w:rsidP="00974129">
      <w:pPr>
        <w:spacing w:line="620" w:lineRule="exact"/>
        <w:ind w:firstLine="720"/>
        <w:rPr>
          <w:sz w:val="38"/>
          <w:szCs w:val="38"/>
          <w:rtl/>
        </w:rPr>
      </w:pPr>
      <w:r w:rsidRPr="00585F12">
        <w:rPr>
          <w:rFonts w:hint="cs"/>
          <w:sz w:val="38"/>
          <w:szCs w:val="38"/>
          <w:rtl/>
        </w:rPr>
        <w:t>وقال إسماعيل حق</w:t>
      </w:r>
      <w:r w:rsidR="00BB582E" w:rsidRPr="00585F12">
        <w:rPr>
          <w:rFonts w:hint="cs"/>
          <w:sz w:val="38"/>
          <w:szCs w:val="38"/>
          <w:rtl/>
        </w:rPr>
        <w:t>ّ</w:t>
      </w:r>
      <w:r w:rsidRPr="00585F12">
        <w:rPr>
          <w:rFonts w:hint="cs"/>
          <w:sz w:val="38"/>
          <w:szCs w:val="38"/>
          <w:rtl/>
        </w:rPr>
        <w:t>ي</w:t>
      </w:r>
      <w:r w:rsidR="00BB582E" w:rsidRPr="00585F12">
        <w:rPr>
          <w:rFonts w:hint="cs"/>
          <w:sz w:val="38"/>
          <w:szCs w:val="38"/>
          <w:rtl/>
        </w:rPr>
        <w:t xml:space="preserve"> البروسوي</w:t>
      </w:r>
      <w:r w:rsidRPr="00585F12">
        <w:rPr>
          <w:rStyle w:val="ae"/>
          <w:sz w:val="38"/>
          <w:szCs w:val="38"/>
          <w:rtl/>
        </w:rPr>
        <w:t>(</w:t>
      </w:r>
      <w:r w:rsidRPr="00585F12">
        <w:rPr>
          <w:rStyle w:val="ae"/>
          <w:sz w:val="38"/>
          <w:szCs w:val="38"/>
          <w:rtl/>
        </w:rPr>
        <w:footnoteReference w:id="53"/>
      </w:r>
      <w:r w:rsidRPr="00585F12">
        <w:rPr>
          <w:rStyle w:val="ae"/>
          <w:sz w:val="38"/>
          <w:szCs w:val="38"/>
          <w:rtl/>
        </w:rPr>
        <w:t>)</w:t>
      </w:r>
      <w:r w:rsidRPr="00585F12">
        <w:rPr>
          <w:rFonts w:hint="cs"/>
          <w:sz w:val="38"/>
          <w:szCs w:val="38"/>
          <w:rtl/>
        </w:rPr>
        <w:t>: (</w:t>
      </w:r>
      <w:r w:rsidRPr="00585F12">
        <w:rPr>
          <w:sz w:val="38"/>
          <w:szCs w:val="38"/>
          <w:rtl/>
        </w:rPr>
        <w:t>وقيل: للخوارج حرورية لتجليتهم بحروراء واجتماعهم فيها</w:t>
      </w:r>
      <w:r w:rsidRPr="00585F12">
        <w:rPr>
          <w:rFonts w:hint="cs"/>
          <w:sz w:val="38"/>
          <w:szCs w:val="38"/>
          <w:rtl/>
        </w:rPr>
        <w:t>)</w:t>
      </w:r>
      <w:r w:rsidRPr="00585F12">
        <w:rPr>
          <w:rStyle w:val="ae"/>
          <w:sz w:val="38"/>
          <w:szCs w:val="38"/>
          <w:rtl/>
        </w:rPr>
        <w:t>(</w:t>
      </w:r>
      <w:r w:rsidRPr="00585F12">
        <w:rPr>
          <w:rStyle w:val="ae"/>
          <w:sz w:val="38"/>
          <w:szCs w:val="38"/>
          <w:rtl/>
        </w:rPr>
        <w:footnoteReference w:id="54"/>
      </w:r>
      <w:r w:rsidRPr="00585F12">
        <w:rPr>
          <w:rStyle w:val="ae"/>
          <w:sz w:val="38"/>
          <w:szCs w:val="38"/>
          <w:rtl/>
        </w:rPr>
        <w:t>)</w:t>
      </w:r>
      <w:r w:rsidR="000439E1" w:rsidRPr="00585F12">
        <w:rPr>
          <w:rFonts w:hint="cs"/>
          <w:sz w:val="38"/>
          <w:szCs w:val="38"/>
          <w:rtl/>
        </w:rPr>
        <w:t xml:space="preserve">. </w:t>
      </w:r>
    </w:p>
    <w:p w:rsidR="007F1903" w:rsidRPr="00585F12" w:rsidRDefault="00290E3C" w:rsidP="00974129">
      <w:pPr>
        <w:pStyle w:val="afd"/>
        <w:numPr>
          <w:ilvl w:val="0"/>
          <w:numId w:val="12"/>
        </w:numPr>
        <w:spacing w:line="620" w:lineRule="exact"/>
        <w:ind w:firstLine="720"/>
        <w:jc w:val="both"/>
        <w:rPr>
          <w:rFonts w:ascii="Traditional Arabic" w:hAnsi="Traditional Arabic" w:cs="Traditional Arabic"/>
          <w:b/>
          <w:bCs/>
          <w:sz w:val="38"/>
          <w:szCs w:val="38"/>
        </w:rPr>
      </w:pPr>
      <w:r w:rsidRPr="00585F12">
        <w:rPr>
          <w:rFonts w:ascii="Traditional Arabic" w:hAnsi="Traditional Arabic" w:cs="Traditional Arabic" w:hint="cs"/>
          <w:b/>
          <w:bCs/>
          <w:sz w:val="38"/>
          <w:szCs w:val="38"/>
          <w:rtl/>
        </w:rPr>
        <w:t xml:space="preserve"> </w:t>
      </w:r>
      <w:r w:rsidR="007F1903" w:rsidRPr="00585F12">
        <w:rPr>
          <w:rFonts w:ascii="Traditional Arabic" w:hAnsi="Traditional Arabic" w:cs="Traditional Arabic"/>
          <w:b/>
          <w:bCs/>
          <w:sz w:val="38"/>
          <w:szCs w:val="38"/>
          <w:rtl/>
        </w:rPr>
        <w:t>المارقة:</w:t>
      </w:r>
    </w:p>
    <w:p w:rsidR="007F1903" w:rsidRPr="00585F12" w:rsidRDefault="007F1903" w:rsidP="00974129">
      <w:pPr>
        <w:spacing w:line="620" w:lineRule="exact"/>
        <w:ind w:left="454" w:firstLine="720"/>
        <w:rPr>
          <w:sz w:val="38"/>
          <w:szCs w:val="38"/>
          <w:rtl/>
        </w:rPr>
      </w:pPr>
      <w:r w:rsidRPr="00585F12">
        <w:rPr>
          <w:sz w:val="38"/>
          <w:szCs w:val="38"/>
          <w:rtl/>
        </w:rPr>
        <w:t>ا</w:t>
      </w:r>
      <w:r w:rsidRPr="00585F12">
        <w:rPr>
          <w:rFonts w:hint="cs"/>
          <w:sz w:val="38"/>
          <w:szCs w:val="38"/>
          <w:rtl/>
        </w:rPr>
        <w:t>شتق</w:t>
      </w:r>
      <w:r w:rsidR="00BB582E" w:rsidRPr="00585F12">
        <w:rPr>
          <w:rFonts w:hint="cs"/>
          <w:sz w:val="38"/>
          <w:szCs w:val="38"/>
          <w:rtl/>
        </w:rPr>
        <w:t>ّ</w:t>
      </w:r>
      <w:r w:rsidRPr="00585F12">
        <w:rPr>
          <w:rFonts w:hint="cs"/>
          <w:sz w:val="38"/>
          <w:szCs w:val="38"/>
          <w:rtl/>
        </w:rPr>
        <w:t xml:space="preserve"> هذا الاسم </w:t>
      </w:r>
      <w:r w:rsidRPr="00585F12">
        <w:rPr>
          <w:sz w:val="38"/>
          <w:szCs w:val="38"/>
          <w:rtl/>
        </w:rPr>
        <w:t xml:space="preserve">من قوله </w:t>
      </w:r>
      <w:r w:rsidRPr="00585F12">
        <w:rPr>
          <w:sz w:val="38"/>
          <w:szCs w:val="38"/>
        </w:rPr>
        <w:sym w:font="AGA Arabesque" w:char="F072"/>
      </w:r>
      <w:r w:rsidRPr="00585F12">
        <w:rPr>
          <w:sz w:val="38"/>
          <w:szCs w:val="38"/>
          <w:rtl/>
        </w:rPr>
        <w:t xml:space="preserve">: </w:t>
      </w:r>
      <w:r w:rsidRPr="00585F12">
        <w:rPr>
          <w:rFonts w:ascii="Traditional Arabic" w:hAnsi="Traditional Arabic" w:hint="cs"/>
          <w:b/>
          <w:bCs/>
          <w:sz w:val="38"/>
          <w:szCs w:val="38"/>
          <w:rtl/>
        </w:rPr>
        <w:t>«</w:t>
      </w:r>
      <w:r w:rsidRPr="00585F12">
        <w:rPr>
          <w:b/>
          <w:bCs/>
          <w:sz w:val="38"/>
          <w:szCs w:val="38"/>
          <w:rtl/>
        </w:rPr>
        <w:t>يمرقون من الد</w:t>
      </w:r>
      <w:r w:rsidR="00BB582E" w:rsidRPr="00585F12">
        <w:rPr>
          <w:rFonts w:hint="cs"/>
          <w:b/>
          <w:bCs/>
          <w:sz w:val="38"/>
          <w:szCs w:val="38"/>
          <w:rtl/>
        </w:rPr>
        <w:t>ِّ</w:t>
      </w:r>
      <w:r w:rsidRPr="00585F12">
        <w:rPr>
          <w:b/>
          <w:bCs/>
          <w:sz w:val="38"/>
          <w:szCs w:val="38"/>
          <w:rtl/>
        </w:rPr>
        <w:t>ين كما يمرق الس</w:t>
      </w:r>
      <w:r w:rsidRPr="00585F12">
        <w:rPr>
          <w:rFonts w:hint="cs"/>
          <w:b/>
          <w:bCs/>
          <w:sz w:val="38"/>
          <w:szCs w:val="38"/>
          <w:rtl/>
        </w:rPr>
        <w:t>ّ</w:t>
      </w:r>
      <w:r w:rsidRPr="00585F12">
        <w:rPr>
          <w:b/>
          <w:bCs/>
          <w:sz w:val="38"/>
          <w:szCs w:val="38"/>
          <w:rtl/>
        </w:rPr>
        <w:t>هم من الرمية</w:t>
      </w:r>
      <w:r w:rsidRPr="00585F12">
        <w:rPr>
          <w:rFonts w:hint="cs"/>
          <w:b/>
          <w:bCs/>
          <w:sz w:val="38"/>
          <w:szCs w:val="38"/>
          <w:rtl/>
        </w:rPr>
        <w:t>»</w:t>
      </w:r>
      <w:r w:rsidRPr="00585F12">
        <w:rPr>
          <w:rStyle w:val="ae"/>
          <w:sz w:val="38"/>
          <w:szCs w:val="38"/>
          <w:rtl/>
        </w:rPr>
        <w:t>(</w:t>
      </w:r>
      <w:r w:rsidRPr="00585F12">
        <w:rPr>
          <w:rStyle w:val="ae"/>
          <w:sz w:val="38"/>
          <w:szCs w:val="38"/>
          <w:rtl/>
        </w:rPr>
        <w:footnoteReference w:id="55"/>
      </w:r>
      <w:r w:rsidRPr="00585F12">
        <w:rPr>
          <w:rStyle w:val="ae"/>
          <w:sz w:val="38"/>
          <w:szCs w:val="38"/>
          <w:rtl/>
        </w:rPr>
        <w:t>)</w:t>
      </w:r>
      <w:r w:rsidR="000439E1" w:rsidRPr="00585F12">
        <w:rPr>
          <w:rFonts w:hint="cs"/>
          <w:sz w:val="38"/>
          <w:szCs w:val="38"/>
          <w:rtl/>
        </w:rPr>
        <w:t xml:space="preserve">. </w:t>
      </w:r>
    </w:p>
    <w:p w:rsidR="007F1903" w:rsidRPr="00585F12" w:rsidRDefault="007F1903" w:rsidP="00974129">
      <w:pPr>
        <w:spacing w:line="620" w:lineRule="exact"/>
        <w:ind w:left="454" w:firstLine="720"/>
        <w:rPr>
          <w:sz w:val="38"/>
          <w:szCs w:val="38"/>
          <w:rtl/>
        </w:rPr>
      </w:pPr>
      <w:r w:rsidRPr="00585F12">
        <w:rPr>
          <w:rFonts w:hint="cs"/>
          <w:sz w:val="38"/>
          <w:szCs w:val="38"/>
          <w:rtl/>
        </w:rPr>
        <w:t>قال ملا علي</w:t>
      </w:r>
      <w:r w:rsidRPr="00585F12">
        <w:rPr>
          <w:rStyle w:val="ae"/>
          <w:sz w:val="38"/>
          <w:szCs w:val="38"/>
          <w:rtl/>
        </w:rPr>
        <w:t>(</w:t>
      </w:r>
      <w:r w:rsidRPr="00585F12">
        <w:rPr>
          <w:rStyle w:val="ae"/>
          <w:sz w:val="38"/>
          <w:szCs w:val="38"/>
          <w:rtl/>
        </w:rPr>
        <w:footnoteReference w:id="56"/>
      </w:r>
      <w:r w:rsidRPr="00585F12">
        <w:rPr>
          <w:rStyle w:val="ae"/>
          <w:sz w:val="38"/>
          <w:szCs w:val="38"/>
          <w:rtl/>
        </w:rPr>
        <w:t>)</w:t>
      </w:r>
      <w:r w:rsidR="006F19DE" w:rsidRPr="00585F12">
        <w:rPr>
          <w:rFonts w:hint="cs"/>
          <w:sz w:val="38"/>
          <w:szCs w:val="38"/>
          <w:rtl/>
        </w:rPr>
        <w:t xml:space="preserve"> عند شرحه حديث الخوارج</w:t>
      </w:r>
      <w:r w:rsidRPr="00585F12">
        <w:rPr>
          <w:rFonts w:hint="cs"/>
          <w:sz w:val="38"/>
          <w:szCs w:val="38"/>
          <w:rtl/>
        </w:rPr>
        <w:t>: (</w:t>
      </w:r>
      <w:r w:rsidRPr="00585F12">
        <w:rPr>
          <w:sz w:val="38"/>
          <w:szCs w:val="38"/>
          <w:rtl/>
        </w:rPr>
        <w:t xml:space="preserve">فيخرج من بينهما </w:t>
      </w:r>
      <w:r w:rsidRPr="00585F12">
        <w:rPr>
          <w:sz w:val="38"/>
          <w:szCs w:val="38"/>
          <w:rtl/>
        </w:rPr>
        <w:lastRenderedPageBreak/>
        <w:t>مارقة</w:t>
      </w:r>
      <w:r w:rsidR="006F19DE" w:rsidRPr="00585F12">
        <w:rPr>
          <w:rFonts w:hint="cs"/>
          <w:sz w:val="38"/>
          <w:szCs w:val="38"/>
          <w:rtl/>
        </w:rPr>
        <w:t>،</w:t>
      </w:r>
      <w:r w:rsidRPr="00585F12">
        <w:rPr>
          <w:sz w:val="38"/>
          <w:szCs w:val="38"/>
          <w:rtl/>
        </w:rPr>
        <w:t xml:space="preserve"> أي</w:t>
      </w:r>
      <w:r w:rsidR="006F19DE" w:rsidRPr="00585F12">
        <w:rPr>
          <w:rFonts w:hint="cs"/>
          <w:sz w:val="38"/>
          <w:szCs w:val="38"/>
          <w:rtl/>
        </w:rPr>
        <w:t>:</w:t>
      </w:r>
      <w:r w:rsidRPr="00585F12">
        <w:rPr>
          <w:sz w:val="38"/>
          <w:szCs w:val="38"/>
          <w:rtl/>
        </w:rPr>
        <w:t xml:space="preserve"> جماعة خارجة يلي أي يتولى ويباشر قتلهم قال الأشرف قوله</w:t>
      </w:r>
      <w:r w:rsidR="006F19DE" w:rsidRPr="00585F12">
        <w:rPr>
          <w:rFonts w:hint="cs"/>
          <w:sz w:val="38"/>
          <w:szCs w:val="38"/>
          <w:rtl/>
        </w:rPr>
        <w:t>:</w:t>
      </w:r>
      <w:r w:rsidRPr="00585F12">
        <w:rPr>
          <w:sz w:val="38"/>
          <w:szCs w:val="38"/>
          <w:rtl/>
        </w:rPr>
        <w:t xml:space="preserve"> يلي قتلهم الخ صفة للمارقة</w:t>
      </w:r>
      <w:r w:rsidR="006F19DE" w:rsidRPr="00585F12">
        <w:rPr>
          <w:rFonts w:hint="cs"/>
          <w:sz w:val="38"/>
          <w:szCs w:val="38"/>
          <w:rtl/>
        </w:rPr>
        <w:t>،</w:t>
      </w:r>
      <w:r w:rsidRPr="00585F12">
        <w:rPr>
          <w:sz w:val="38"/>
          <w:szCs w:val="38"/>
          <w:rtl/>
        </w:rPr>
        <w:t xml:space="preserve"> أي</w:t>
      </w:r>
      <w:r w:rsidR="006F19DE" w:rsidRPr="00585F12">
        <w:rPr>
          <w:rFonts w:hint="cs"/>
          <w:sz w:val="38"/>
          <w:szCs w:val="38"/>
          <w:rtl/>
        </w:rPr>
        <w:t>:</w:t>
      </w:r>
      <w:r w:rsidRPr="00585F12">
        <w:rPr>
          <w:sz w:val="38"/>
          <w:szCs w:val="38"/>
          <w:rtl/>
        </w:rPr>
        <w:t xml:space="preserve"> يلي قتل المارقة وهي الخوارج</w:t>
      </w:r>
      <w:r w:rsidRPr="00585F12">
        <w:rPr>
          <w:rFonts w:hint="cs"/>
          <w:sz w:val="38"/>
          <w:szCs w:val="38"/>
          <w:rtl/>
        </w:rPr>
        <w:t>)</w:t>
      </w:r>
      <w:r w:rsidRPr="00585F12">
        <w:rPr>
          <w:rStyle w:val="ae"/>
          <w:sz w:val="38"/>
          <w:szCs w:val="38"/>
          <w:rtl/>
        </w:rPr>
        <w:t>(</w:t>
      </w:r>
      <w:r w:rsidRPr="00585F12">
        <w:rPr>
          <w:rStyle w:val="ae"/>
          <w:sz w:val="38"/>
          <w:szCs w:val="38"/>
          <w:rtl/>
        </w:rPr>
        <w:footnoteReference w:id="57"/>
      </w:r>
      <w:r w:rsidRPr="00585F12">
        <w:rPr>
          <w:rStyle w:val="ae"/>
          <w:sz w:val="38"/>
          <w:szCs w:val="38"/>
          <w:rtl/>
        </w:rPr>
        <w:t>)</w:t>
      </w:r>
      <w:r w:rsidR="002A1CA2" w:rsidRPr="00585F12">
        <w:rPr>
          <w:rFonts w:hint="cs"/>
          <w:sz w:val="38"/>
          <w:szCs w:val="38"/>
          <w:rtl/>
        </w:rPr>
        <w:t xml:space="preserve">. </w:t>
      </w:r>
    </w:p>
    <w:p w:rsidR="007F1903" w:rsidRPr="00585F12" w:rsidRDefault="007F1903" w:rsidP="00974129">
      <w:pPr>
        <w:spacing w:line="620" w:lineRule="exact"/>
        <w:ind w:left="454" w:firstLine="720"/>
        <w:rPr>
          <w:sz w:val="38"/>
          <w:szCs w:val="38"/>
          <w:rtl/>
        </w:rPr>
      </w:pPr>
      <w:r w:rsidRPr="00585F12">
        <w:rPr>
          <w:rFonts w:hint="cs"/>
          <w:sz w:val="38"/>
          <w:szCs w:val="38"/>
          <w:rtl/>
        </w:rPr>
        <w:t>إلا أن الخوارج لا يستحسنون هذا اللقب يقول الأشعري: (</w:t>
      </w:r>
      <w:r w:rsidRPr="00585F12">
        <w:rPr>
          <w:sz w:val="38"/>
          <w:szCs w:val="38"/>
          <w:rtl/>
        </w:rPr>
        <w:t xml:space="preserve">وللخوارج </w:t>
      </w:r>
      <w:r w:rsidRPr="00585F12">
        <w:rPr>
          <w:rFonts w:hint="cs"/>
          <w:sz w:val="38"/>
          <w:szCs w:val="38"/>
          <w:rtl/>
        </w:rPr>
        <w:t>أ</w:t>
      </w:r>
      <w:r w:rsidRPr="00585F12">
        <w:rPr>
          <w:sz w:val="38"/>
          <w:szCs w:val="38"/>
          <w:rtl/>
        </w:rPr>
        <w:t>لقاب فم</w:t>
      </w:r>
      <w:r w:rsidRPr="00585F12">
        <w:rPr>
          <w:rFonts w:hint="cs"/>
          <w:sz w:val="38"/>
          <w:szCs w:val="38"/>
          <w:rtl/>
        </w:rPr>
        <w:t>ِ</w:t>
      </w:r>
      <w:r w:rsidRPr="00585F12">
        <w:rPr>
          <w:sz w:val="38"/>
          <w:szCs w:val="38"/>
          <w:rtl/>
        </w:rPr>
        <w:t xml:space="preserve">ن </w:t>
      </w:r>
      <w:r w:rsidRPr="00585F12">
        <w:rPr>
          <w:rFonts w:hint="cs"/>
          <w:sz w:val="38"/>
          <w:szCs w:val="38"/>
          <w:rtl/>
        </w:rPr>
        <w:t>أ</w:t>
      </w:r>
      <w:r w:rsidRPr="00585F12">
        <w:rPr>
          <w:sz w:val="38"/>
          <w:szCs w:val="38"/>
          <w:rtl/>
        </w:rPr>
        <w:t>لقابهم</w:t>
      </w:r>
      <w:r w:rsidRPr="00585F12">
        <w:rPr>
          <w:rFonts w:hint="cs"/>
          <w:sz w:val="38"/>
          <w:szCs w:val="38"/>
          <w:rtl/>
        </w:rPr>
        <w:t>:</w:t>
      </w:r>
      <w:r w:rsidRPr="00585F12">
        <w:rPr>
          <w:sz w:val="38"/>
          <w:szCs w:val="38"/>
          <w:rtl/>
        </w:rPr>
        <w:t xml:space="preserve"> الوصف لهم </w:t>
      </w:r>
      <w:r w:rsidR="002A1CA2" w:rsidRPr="00585F12">
        <w:rPr>
          <w:rFonts w:hint="cs"/>
          <w:sz w:val="38"/>
          <w:szCs w:val="38"/>
          <w:rtl/>
        </w:rPr>
        <w:t>بأنهم</w:t>
      </w:r>
      <w:r w:rsidRPr="00585F12">
        <w:rPr>
          <w:sz w:val="38"/>
          <w:szCs w:val="38"/>
          <w:rtl/>
        </w:rPr>
        <w:t xml:space="preserve"> خوارج</w:t>
      </w:r>
      <w:r w:rsidRPr="00585F12">
        <w:rPr>
          <w:rFonts w:hint="cs"/>
          <w:sz w:val="38"/>
          <w:szCs w:val="38"/>
          <w:rtl/>
        </w:rPr>
        <w:t>،</w:t>
      </w:r>
      <w:r w:rsidRPr="00585F12">
        <w:rPr>
          <w:sz w:val="38"/>
          <w:szCs w:val="38"/>
          <w:rtl/>
        </w:rPr>
        <w:t xml:space="preserve"> ومن </w:t>
      </w:r>
      <w:r w:rsidR="002A1CA2" w:rsidRPr="00585F12">
        <w:rPr>
          <w:rFonts w:hint="cs"/>
          <w:sz w:val="38"/>
          <w:szCs w:val="38"/>
          <w:rtl/>
        </w:rPr>
        <w:t>ألقابهم</w:t>
      </w:r>
      <w:r w:rsidRPr="00585F12">
        <w:rPr>
          <w:sz w:val="38"/>
          <w:szCs w:val="38"/>
          <w:rtl/>
        </w:rPr>
        <w:t xml:space="preserve"> الحرورية</w:t>
      </w:r>
      <w:r w:rsidRPr="00585F12">
        <w:rPr>
          <w:rFonts w:hint="cs"/>
          <w:sz w:val="38"/>
          <w:szCs w:val="38"/>
          <w:rtl/>
        </w:rPr>
        <w:t>،</w:t>
      </w:r>
      <w:r w:rsidRPr="00585F12">
        <w:rPr>
          <w:sz w:val="38"/>
          <w:szCs w:val="38"/>
          <w:rtl/>
        </w:rPr>
        <w:t xml:space="preserve"> ومن </w:t>
      </w:r>
      <w:r w:rsidR="002A1CA2" w:rsidRPr="00585F12">
        <w:rPr>
          <w:rFonts w:hint="cs"/>
          <w:sz w:val="38"/>
          <w:szCs w:val="38"/>
          <w:rtl/>
        </w:rPr>
        <w:t>ألقابهم</w:t>
      </w:r>
      <w:r w:rsidRPr="00585F12">
        <w:rPr>
          <w:sz w:val="38"/>
          <w:szCs w:val="38"/>
          <w:rtl/>
        </w:rPr>
        <w:t xml:space="preserve"> الش</w:t>
      </w:r>
      <w:r w:rsidRPr="00585F12">
        <w:rPr>
          <w:rFonts w:hint="cs"/>
          <w:sz w:val="38"/>
          <w:szCs w:val="38"/>
          <w:rtl/>
        </w:rPr>
        <w:t>ّ</w:t>
      </w:r>
      <w:r w:rsidR="0016348B" w:rsidRPr="00585F12">
        <w:rPr>
          <w:sz w:val="38"/>
          <w:szCs w:val="38"/>
          <w:rtl/>
        </w:rPr>
        <w:t>راة والحر</w:t>
      </w:r>
      <w:r w:rsidR="0016348B" w:rsidRPr="00585F12">
        <w:rPr>
          <w:rFonts w:hint="cs"/>
          <w:sz w:val="38"/>
          <w:szCs w:val="38"/>
          <w:rtl/>
        </w:rPr>
        <w:t>و</w:t>
      </w:r>
      <w:r w:rsidRPr="00585F12">
        <w:rPr>
          <w:sz w:val="38"/>
          <w:szCs w:val="38"/>
          <w:rtl/>
        </w:rPr>
        <w:t>رية</w:t>
      </w:r>
      <w:r w:rsidRPr="00585F12">
        <w:rPr>
          <w:rFonts w:hint="cs"/>
          <w:sz w:val="38"/>
          <w:szCs w:val="38"/>
          <w:rtl/>
        </w:rPr>
        <w:t>،</w:t>
      </w:r>
      <w:r w:rsidRPr="00585F12">
        <w:rPr>
          <w:sz w:val="38"/>
          <w:szCs w:val="38"/>
          <w:rtl/>
        </w:rPr>
        <w:t xml:space="preserve"> ومن </w:t>
      </w:r>
      <w:r w:rsidRPr="00585F12">
        <w:rPr>
          <w:rFonts w:hint="cs"/>
          <w:sz w:val="38"/>
          <w:szCs w:val="38"/>
          <w:rtl/>
        </w:rPr>
        <w:t>أ</w:t>
      </w:r>
      <w:r w:rsidRPr="00585F12">
        <w:rPr>
          <w:sz w:val="38"/>
          <w:szCs w:val="38"/>
          <w:rtl/>
        </w:rPr>
        <w:t>لقابهم المارقة</w:t>
      </w:r>
      <w:r w:rsidRPr="00585F12">
        <w:rPr>
          <w:rFonts w:hint="cs"/>
          <w:sz w:val="38"/>
          <w:szCs w:val="38"/>
          <w:rtl/>
        </w:rPr>
        <w:t>،</w:t>
      </w:r>
      <w:r w:rsidRPr="00585F12">
        <w:rPr>
          <w:sz w:val="38"/>
          <w:szCs w:val="38"/>
          <w:rtl/>
        </w:rPr>
        <w:t xml:space="preserve"> ومن </w:t>
      </w:r>
      <w:r w:rsidR="002A1CA2" w:rsidRPr="00585F12">
        <w:rPr>
          <w:rFonts w:hint="cs"/>
          <w:sz w:val="38"/>
          <w:szCs w:val="38"/>
          <w:rtl/>
        </w:rPr>
        <w:t>ألقابهم</w:t>
      </w:r>
      <w:r w:rsidRPr="00585F12">
        <w:rPr>
          <w:sz w:val="38"/>
          <w:szCs w:val="38"/>
          <w:rtl/>
        </w:rPr>
        <w:t xml:space="preserve"> المحك</w:t>
      </w:r>
      <w:r w:rsidRPr="00585F12">
        <w:rPr>
          <w:rFonts w:hint="cs"/>
          <w:sz w:val="38"/>
          <w:szCs w:val="38"/>
          <w:rtl/>
        </w:rPr>
        <w:t>َّ</w:t>
      </w:r>
      <w:r w:rsidRPr="00585F12">
        <w:rPr>
          <w:sz w:val="38"/>
          <w:szCs w:val="38"/>
          <w:rtl/>
        </w:rPr>
        <w:t>مة</w:t>
      </w:r>
      <w:r w:rsidRPr="00585F12">
        <w:rPr>
          <w:rFonts w:hint="cs"/>
          <w:sz w:val="38"/>
          <w:szCs w:val="38"/>
          <w:rtl/>
        </w:rPr>
        <w:t>،</w:t>
      </w:r>
      <w:r w:rsidRPr="00585F12">
        <w:rPr>
          <w:sz w:val="38"/>
          <w:szCs w:val="38"/>
          <w:rtl/>
        </w:rPr>
        <w:t xml:space="preserve"> وهم يرضون بهذه </w:t>
      </w:r>
      <w:r w:rsidR="002A1CA2" w:rsidRPr="00585F12">
        <w:rPr>
          <w:rFonts w:hint="cs"/>
          <w:sz w:val="38"/>
          <w:szCs w:val="38"/>
          <w:rtl/>
        </w:rPr>
        <w:t>الألقاب</w:t>
      </w:r>
      <w:r w:rsidRPr="00585F12">
        <w:rPr>
          <w:sz w:val="38"/>
          <w:szCs w:val="38"/>
          <w:rtl/>
        </w:rPr>
        <w:t xml:space="preserve"> كلها </w:t>
      </w:r>
      <w:r w:rsidR="002A1CA2" w:rsidRPr="00585F12">
        <w:rPr>
          <w:rFonts w:hint="cs"/>
          <w:sz w:val="38"/>
          <w:szCs w:val="38"/>
          <w:rtl/>
        </w:rPr>
        <w:t>إلا</w:t>
      </w:r>
      <w:r w:rsidRPr="00585F12">
        <w:rPr>
          <w:sz w:val="38"/>
          <w:szCs w:val="38"/>
          <w:rtl/>
        </w:rPr>
        <w:t xml:space="preserve"> بالمارقة</w:t>
      </w:r>
      <w:r w:rsidRPr="00585F12">
        <w:rPr>
          <w:rFonts w:hint="cs"/>
          <w:sz w:val="38"/>
          <w:szCs w:val="38"/>
          <w:rtl/>
        </w:rPr>
        <w:t>،</w:t>
      </w:r>
      <w:r w:rsidRPr="00585F12">
        <w:rPr>
          <w:sz w:val="38"/>
          <w:szCs w:val="38"/>
          <w:rtl/>
        </w:rPr>
        <w:t xml:space="preserve"> </w:t>
      </w:r>
      <w:r w:rsidR="002A1CA2" w:rsidRPr="00585F12">
        <w:rPr>
          <w:rFonts w:hint="cs"/>
          <w:sz w:val="38"/>
          <w:szCs w:val="38"/>
          <w:rtl/>
        </w:rPr>
        <w:t>فإنهم</w:t>
      </w:r>
      <w:r w:rsidRPr="00585F12">
        <w:rPr>
          <w:sz w:val="38"/>
          <w:szCs w:val="38"/>
          <w:rtl/>
        </w:rPr>
        <w:t xml:space="preserve"> ينكرون </w:t>
      </w:r>
      <w:r w:rsidRPr="00585F12">
        <w:rPr>
          <w:rFonts w:hint="cs"/>
          <w:sz w:val="38"/>
          <w:szCs w:val="38"/>
          <w:rtl/>
        </w:rPr>
        <w:t>أ</w:t>
      </w:r>
      <w:r w:rsidRPr="00585F12">
        <w:rPr>
          <w:sz w:val="38"/>
          <w:szCs w:val="38"/>
          <w:rtl/>
        </w:rPr>
        <w:t>ن يكونوا مارقة من الدين</w:t>
      </w:r>
      <w:r w:rsidRPr="00585F12">
        <w:rPr>
          <w:rFonts w:hint="cs"/>
          <w:sz w:val="38"/>
          <w:szCs w:val="38"/>
          <w:rtl/>
        </w:rPr>
        <w:t>)</w:t>
      </w:r>
      <w:r w:rsidRPr="00585F12">
        <w:rPr>
          <w:rStyle w:val="ae"/>
          <w:sz w:val="38"/>
          <w:szCs w:val="38"/>
          <w:rtl/>
        </w:rPr>
        <w:t>(</w:t>
      </w:r>
      <w:r w:rsidRPr="00585F12">
        <w:rPr>
          <w:rStyle w:val="ae"/>
          <w:sz w:val="38"/>
          <w:szCs w:val="38"/>
          <w:rtl/>
        </w:rPr>
        <w:footnoteReference w:id="58"/>
      </w:r>
      <w:r w:rsidRPr="00585F12">
        <w:rPr>
          <w:rStyle w:val="ae"/>
          <w:sz w:val="38"/>
          <w:szCs w:val="38"/>
          <w:rtl/>
        </w:rPr>
        <w:t>)</w:t>
      </w:r>
      <w:r w:rsidR="002A1CA2" w:rsidRPr="00585F12">
        <w:rPr>
          <w:rFonts w:hint="cs"/>
          <w:sz w:val="38"/>
          <w:szCs w:val="38"/>
          <w:rtl/>
        </w:rPr>
        <w:t xml:space="preserve">. </w:t>
      </w:r>
    </w:p>
    <w:p w:rsidR="007F1903" w:rsidRPr="00585F12" w:rsidRDefault="007F1903" w:rsidP="00974129">
      <w:pPr>
        <w:numPr>
          <w:ilvl w:val="0"/>
          <w:numId w:val="12"/>
        </w:numPr>
        <w:spacing w:line="620" w:lineRule="exact"/>
        <w:ind w:firstLine="720"/>
        <w:rPr>
          <w:b/>
          <w:bCs/>
          <w:sz w:val="38"/>
          <w:szCs w:val="38"/>
        </w:rPr>
      </w:pPr>
      <w:r w:rsidRPr="00585F12">
        <w:rPr>
          <w:rFonts w:hint="cs"/>
          <w:b/>
          <w:bCs/>
          <w:sz w:val="38"/>
          <w:szCs w:val="38"/>
          <w:rtl/>
        </w:rPr>
        <w:t xml:space="preserve">الشّراة: </w:t>
      </w:r>
    </w:p>
    <w:p w:rsidR="007F1903" w:rsidRPr="00585F12" w:rsidRDefault="007F1903" w:rsidP="00974129">
      <w:pPr>
        <w:spacing w:line="620" w:lineRule="exact"/>
        <w:ind w:left="454" w:firstLine="720"/>
        <w:rPr>
          <w:sz w:val="38"/>
          <w:szCs w:val="38"/>
          <w:rtl/>
        </w:rPr>
      </w:pPr>
      <w:r w:rsidRPr="00585F12">
        <w:rPr>
          <w:rFonts w:hint="cs"/>
          <w:sz w:val="38"/>
          <w:szCs w:val="38"/>
          <w:rtl/>
        </w:rPr>
        <w:t>هذا الّلقب يستحسن الخوارج التسمّي به</w:t>
      </w:r>
      <w:r w:rsidR="004206B3" w:rsidRPr="00585F12">
        <w:rPr>
          <w:rFonts w:hint="cs"/>
          <w:sz w:val="38"/>
          <w:szCs w:val="38"/>
          <w:rtl/>
        </w:rPr>
        <w:t>،</w:t>
      </w:r>
      <w:r w:rsidRPr="00585F12">
        <w:rPr>
          <w:rFonts w:hint="cs"/>
          <w:sz w:val="38"/>
          <w:szCs w:val="38"/>
          <w:rtl/>
        </w:rPr>
        <w:t xml:space="preserve"> استناداً لقوله تعالى: </w:t>
      </w:r>
      <w:r w:rsidRPr="00585F12">
        <w:rPr>
          <w:rFonts w:ascii="QCF_BSML" w:hAnsi="QCF_BSML" w:cs="QCF_BSML"/>
          <w:b/>
          <w:bCs/>
          <w:sz w:val="38"/>
          <w:szCs w:val="38"/>
          <w:rtl/>
        </w:rPr>
        <w:t>(</w:t>
      </w:r>
      <w:r w:rsidRPr="00585F12">
        <w:rPr>
          <w:rFonts w:ascii="QCF_P032" w:hAnsi="QCF_P032" w:cs="QCF_P032"/>
          <w:sz w:val="38"/>
          <w:szCs w:val="38"/>
          <w:rtl/>
        </w:rPr>
        <w:t>ﮠ ﮡ ﮢ ﮣ ﮤ ﮥ ﮦ ﮧ ﮨ ﮩ ﮪ ﮫ ﮬ</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59"/>
      </w:r>
      <w:r w:rsidRPr="00585F12">
        <w:rPr>
          <w:rStyle w:val="ae"/>
          <w:sz w:val="38"/>
          <w:szCs w:val="38"/>
          <w:rtl/>
        </w:rPr>
        <w:t>)</w:t>
      </w:r>
      <w:r w:rsidR="002A1CA2" w:rsidRPr="00585F12">
        <w:rPr>
          <w:rFonts w:hint="cs"/>
          <w:sz w:val="38"/>
          <w:szCs w:val="38"/>
          <w:rtl/>
        </w:rPr>
        <w:t xml:space="preserve">. </w:t>
      </w:r>
    </w:p>
    <w:p w:rsidR="007F1903" w:rsidRPr="00585F12" w:rsidRDefault="007F1903" w:rsidP="00974129">
      <w:pPr>
        <w:spacing w:line="620" w:lineRule="exact"/>
        <w:ind w:left="454" w:firstLine="720"/>
        <w:rPr>
          <w:sz w:val="38"/>
          <w:szCs w:val="38"/>
          <w:rtl/>
        </w:rPr>
      </w:pPr>
      <w:r w:rsidRPr="00585F12">
        <w:rPr>
          <w:rFonts w:hint="cs"/>
          <w:sz w:val="38"/>
          <w:szCs w:val="38"/>
          <w:rtl/>
        </w:rPr>
        <w:t>قال أبو الحسن</w:t>
      </w:r>
      <w:r w:rsidR="003026A0" w:rsidRPr="00585F12">
        <w:rPr>
          <w:rFonts w:hint="cs"/>
          <w:sz w:val="38"/>
          <w:szCs w:val="38"/>
          <w:rtl/>
        </w:rPr>
        <w:t xml:space="preserve"> الأشعري</w:t>
      </w:r>
      <w:r w:rsidRPr="00585F12">
        <w:rPr>
          <w:rFonts w:hint="cs"/>
          <w:sz w:val="38"/>
          <w:szCs w:val="38"/>
          <w:rtl/>
        </w:rPr>
        <w:t>: (</w:t>
      </w:r>
      <w:r w:rsidRPr="00585F12">
        <w:rPr>
          <w:sz w:val="38"/>
          <w:szCs w:val="38"/>
          <w:rtl/>
        </w:rPr>
        <w:t>س</w:t>
      </w:r>
      <w:r w:rsidRPr="00585F12">
        <w:rPr>
          <w:rFonts w:hint="cs"/>
          <w:sz w:val="38"/>
          <w:szCs w:val="38"/>
          <w:rtl/>
        </w:rPr>
        <w:t>ُ</w:t>
      </w:r>
      <w:r w:rsidRPr="00585F12">
        <w:rPr>
          <w:sz w:val="38"/>
          <w:szCs w:val="38"/>
          <w:rtl/>
        </w:rPr>
        <w:t>م</w:t>
      </w:r>
      <w:r w:rsidRPr="00585F12">
        <w:rPr>
          <w:rFonts w:hint="cs"/>
          <w:sz w:val="38"/>
          <w:szCs w:val="38"/>
          <w:rtl/>
        </w:rPr>
        <w:t>ّ</w:t>
      </w:r>
      <w:r w:rsidRPr="00585F12">
        <w:rPr>
          <w:sz w:val="38"/>
          <w:szCs w:val="38"/>
          <w:rtl/>
        </w:rPr>
        <w:t>و شرا</w:t>
      </w:r>
      <w:r w:rsidRPr="00585F12">
        <w:rPr>
          <w:rFonts w:hint="cs"/>
          <w:sz w:val="38"/>
          <w:szCs w:val="38"/>
          <w:rtl/>
        </w:rPr>
        <w:t>ة؛</w:t>
      </w:r>
      <w:r w:rsidRPr="00585F12">
        <w:rPr>
          <w:sz w:val="38"/>
          <w:szCs w:val="38"/>
          <w:rtl/>
        </w:rPr>
        <w:t xml:space="preserve"> قولهم شرينا </w:t>
      </w:r>
      <w:r w:rsidRPr="00585F12">
        <w:rPr>
          <w:rFonts w:hint="cs"/>
          <w:sz w:val="38"/>
          <w:szCs w:val="38"/>
          <w:rtl/>
        </w:rPr>
        <w:t>أ</w:t>
      </w:r>
      <w:r w:rsidRPr="00585F12">
        <w:rPr>
          <w:sz w:val="38"/>
          <w:szCs w:val="38"/>
          <w:rtl/>
        </w:rPr>
        <w:t>نفسنا في طاعة الله</w:t>
      </w:r>
      <w:r w:rsidRPr="00585F12">
        <w:rPr>
          <w:rFonts w:hint="cs"/>
          <w:sz w:val="38"/>
          <w:szCs w:val="38"/>
          <w:rtl/>
        </w:rPr>
        <w:t>،</w:t>
      </w:r>
      <w:r w:rsidR="002A1CA2" w:rsidRPr="00585F12">
        <w:rPr>
          <w:rFonts w:hint="cs"/>
          <w:sz w:val="38"/>
          <w:szCs w:val="38"/>
          <w:rtl/>
        </w:rPr>
        <w:t xml:space="preserve"> </w:t>
      </w:r>
      <w:r w:rsidRPr="00585F12">
        <w:rPr>
          <w:rFonts w:hint="cs"/>
          <w:sz w:val="38"/>
          <w:szCs w:val="38"/>
          <w:rtl/>
        </w:rPr>
        <w:t>أي</w:t>
      </w:r>
      <w:r w:rsidRPr="00585F12">
        <w:rPr>
          <w:sz w:val="38"/>
          <w:szCs w:val="38"/>
          <w:rtl/>
        </w:rPr>
        <w:t xml:space="preserve"> بعناها بالجنة</w:t>
      </w:r>
      <w:r w:rsidRPr="00585F12">
        <w:rPr>
          <w:rFonts w:hint="cs"/>
          <w:sz w:val="38"/>
          <w:szCs w:val="38"/>
          <w:rtl/>
        </w:rPr>
        <w:t>)</w:t>
      </w:r>
      <w:r w:rsidRPr="00585F12">
        <w:rPr>
          <w:rStyle w:val="ae"/>
          <w:sz w:val="38"/>
          <w:szCs w:val="38"/>
          <w:rtl/>
        </w:rPr>
        <w:t>(</w:t>
      </w:r>
      <w:r w:rsidRPr="00585F12">
        <w:rPr>
          <w:rStyle w:val="ae"/>
          <w:sz w:val="38"/>
          <w:szCs w:val="38"/>
          <w:rtl/>
        </w:rPr>
        <w:footnoteReference w:id="60"/>
      </w:r>
      <w:r w:rsidRPr="00585F12">
        <w:rPr>
          <w:rStyle w:val="ae"/>
          <w:sz w:val="38"/>
          <w:szCs w:val="38"/>
          <w:rtl/>
        </w:rPr>
        <w:t>)</w:t>
      </w:r>
      <w:r w:rsidR="002A1CA2" w:rsidRPr="00585F12">
        <w:rPr>
          <w:rFonts w:hint="cs"/>
          <w:sz w:val="38"/>
          <w:szCs w:val="38"/>
          <w:rtl/>
        </w:rPr>
        <w:t xml:space="preserve">. </w:t>
      </w:r>
    </w:p>
    <w:p w:rsidR="007F1903" w:rsidRPr="00585F12" w:rsidRDefault="009A2490" w:rsidP="00974129">
      <w:pPr>
        <w:spacing w:line="620" w:lineRule="exact"/>
        <w:ind w:left="454" w:firstLine="720"/>
        <w:rPr>
          <w:sz w:val="38"/>
          <w:szCs w:val="38"/>
          <w:rtl/>
        </w:rPr>
      </w:pPr>
      <w:r w:rsidRPr="00585F12">
        <w:rPr>
          <w:rFonts w:hint="cs"/>
          <w:sz w:val="38"/>
          <w:szCs w:val="38"/>
          <w:rtl/>
        </w:rPr>
        <w:t>و</w:t>
      </w:r>
      <w:r w:rsidR="00090085" w:rsidRPr="00585F12">
        <w:rPr>
          <w:rFonts w:hint="cs"/>
          <w:sz w:val="38"/>
          <w:szCs w:val="38"/>
          <w:rtl/>
        </w:rPr>
        <w:t xml:space="preserve">أشار إلى ذلك من الحنفية </w:t>
      </w:r>
      <w:r w:rsidR="007F1903" w:rsidRPr="00585F12">
        <w:rPr>
          <w:rFonts w:hint="cs"/>
          <w:sz w:val="38"/>
          <w:szCs w:val="38"/>
          <w:rtl/>
        </w:rPr>
        <w:t>الكنغراوي</w:t>
      </w:r>
      <w:r w:rsidR="00276E7B" w:rsidRPr="00585F12">
        <w:rPr>
          <w:rStyle w:val="ae"/>
          <w:sz w:val="38"/>
          <w:szCs w:val="38"/>
          <w:rtl/>
        </w:rPr>
        <w:t>(</w:t>
      </w:r>
      <w:r w:rsidR="00276E7B" w:rsidRPr="00585F12">
        <w:rPr>
          <w:rStyle w:val="ae"/>
          <w:sz w:val="38"/>
          <w:szCs w:val="38"/>
          <w:rtl/>
        </w:rPr>
        <w:footnoteReference w:id="61"/>
      </w:r>
      <w:r w:rsidR="00276E7B" w:rsidRPr="00585F12">
        <w:rPr>
          <w:rStyle w:val="ae"/>
          <w:sz w:val="38"/>
          <w:szCs w:val="38"/>
          <w:rtl/>
        </w:rPr>
        <w:t>)</w:t>
      </w:r>
      <w:r w:rsidR="00090085" w:rsidRPr="00585F12">
        <w:rPr>
          <w:rFonts w:hint="cs"/>
          <w:sz w:val="38"/>
          <w:szCs w:val="38"/>
          <w:rtl/>
        </w:rPr>
        <w:t xml:space="preserve"> حيث قال</w:t>
      </w:r>
      <w:r w:rsidR="007F1903" w:rsidRPr="00585F12">
        <w:rPr>
          <w:rFonts w:hint="cs"/>
          <w:sz w:val="38"/>
          <w:szCs w:val="38"/>
          <w:rtl/>
        </w:rPr>
        <w:t>: (</w:t>
      </w:r>
      <w:r w:rsidR="007F1903" w:rsidRPr="00585F12">
        <w:rPr>
          <w:sz w:val="38"/>
          <w:szCs w:val="38"/>
          <w:rtl/>
        </w:rPr>
        <w:t xml:space="preserve">وسمّوا </w:t>
      </w:r>
      <w:r w:rsidR="007F1903" w:rsidRPr="00585F12">
        <w:rPr>
          <w:sz w:val="38"/>
          <w:szCs w:val="38"/>
          <w:rtl/>
        </w:rPr>
        <w:lastRenderedPageBreak/>
        <w:t>أنفسهم الشراة</w:t>
      </w:r>
      <w:r w:rsidR="007F1903" w:rsidRPr="00585F12">
        <w:rPr>
          <w:rFonts w:hint="cs"/>
          <w:sz w:val="38"/>
          <w:szCs w:val="38"/>
          <w:rtl/>
        </w:rPr>
        <w:t>)</w:t>
      </w:r>
      <w:r w:rsidR="007F1903" w:rsidRPr="00585F12">
        <w:rPr>
          <w:rStyle w:val="ae"/>
          <w:sz w:val="38"/>
          <w:szCs w:val="38"/>
          <w:rtl/>
        </w:rPr>
        <w:t>(</w:t>
      </w:r>
      <w:r w:rsidR="007F1903" w:rsidRPr="00585F12">
        <w:rPr>
          <w:rStyle w:val="ae"/>
          <w:sz w:val="38"/>
          <w:szCs w:val="38"/>
          <w:rtl/>
        </w:rPr>
        <w:footnoteReference w:id="62"/>
      </w:r>
      <w:r w:rsidR="007F1903" w:rsidRPr="00585F12">
        <w:rPr>
          <w:rStyle w:val="ae"/>
          <w:sz w:val="38"/>
          <w:szCs w:val="38"/>
          <w:rtl/>
        </w:rPr>
        <w:t>)</w:t>
      </w:r>
      <w:r w:rsidR="002A1CA2" w:rsidRPr="00585F12">
        <w:rPr>
          <w:rFonts w:hint="cs"/>
          <w:sz w:val="38"/>
          <w:szCs w:val="38"/>
          <w:rtl/>
        </w:rPr>
        <w:t xml:space="preserve">. </w:t>
      </w:r>
    </w:p>
    <w:p w:rsidR="007F1903" w:rsidRPr="00585F12" w:rsidRDefault="007F1903" w:rsidP="00974129">
      <w:pPr>
        <w:numPr>
          <w:ilvl w:val="0"/>
          <w:numId w:val="12"/>
        </w:numPr>
        <w:spacing w:line="620" w:lineRule="exact"/>
        <w:ind w:firstLine="720"/>
        <w:rPr>
          <w:b/>
          <w:bCs/>
          <w:sz w:val="38"/>
          <w:szCs w:val="38"/>
        </w:rPr>
      </w:pPr>
      <w:r w:rsidRPr="00585F12">
        <w:rPr>
          <w:rFonts w:hint="cs"/>
          <w:b/>
          <w:bCs/>
          <w:sz w:val="38"/>
          <w:szCs w:val="38"/>
          <w:rtl/>
        </w:rPr>
        <w:t>المحكمة:</w:t>
      </w:r>
    </w:p>
    <w:p w:rsidR="007F1903" w:rsidRPr="00585F12" w:rsidRDefault="007F1903" w:rsidP="00974129">
      <w:pPr>
        <w:spacing w:line="620" w:lineRule="exact"/>
        <w:ind w:left="454" w:firstLine="720"/>
        <w:rPr>
          <w:sz w:val="38"/>
          <w:szCs w:val="38"/>
          <w:rtl/>
        </w:rPr>
      </w:pPr>
      <w:r w:rsidRPr="00585F12">
        <w:rPr>
          <w:rFonts w:hint="cs"/>
          <w:sz w:val="38"/>
          <w:szCs w:val="38"/>
          <w:rtl/>
        </w:rPr>
        <w:t>نسبة إلى قولهم لا حكم إلا الله، قال أبو البركات النسفي</w:t>
      </w:r>
      <w:r w:rsidR="002A1CA2" w:rsidRPr="00585F12">
        <w:rPr>
          <w:rStyle w:val="ae"/>
          <w:sz w:val="38"/>
          <w:szCs w:val="38"/>
          <w:rtl/>
        </w:rPr>
        <w:t>(</w:t>
      </w:r>
      <w:r w:rsidR="002A1CA2" w:rsidRPr="00585F12">
        <w:rPr>
          <w:rStyle w:val="ae"/>
          <w:sz w:val="38"/>
          <w:szCs w:val="38"/>
          <w:rtl/>
        </w:rPr>
        <w:footnoteReference w:id="63"/>
      </w:r>
      <w:r w:rsidR="002A1CA2" w:rsidRPr="00585F12">
        <w:rPr>
          <w:rStyle w:val="ae"/>
          <w:sz w:val="38"/>
          <w:szCs w:val="38"/>
          <w:rtl/>
        </w:rPr>
        <w:t>)</w:t>
      </w:r>
      <w:r w:rsidRPr="00585F12">
        <w:rPr>
          <w:rFonts w:hint="cs"/>
          <w:sz w:val="38"/>
          <w:szCs w:val="38"/>
          <w:rtl/>
        </w:rPr>
        <w:t xml:space="preserve"> في قوله تعالى:</w:t>
      </w:r>
      <w:r w:rsidR="002A1CA2" w:rsidRPr="00585F12">
        <w:rPr>
          <w:rFonts w:hint="cs"/>
          <w:sz w:val="38"/>
          <w:szCs w:val="38"/>
          <w:rtl/>
        </w:rPr>
        <w:t xml:space="preserve"> </w:t>
      </w:r>
      <w:r w:rsidRPr="00585F12">
        <w:rPr>
          <w:rFonts w:ascii="Traditional Arabic" w:hAnsi="Traditional Arabic"/>
          <w:sz w:val="38"/>
          <w:szCs w:val="38"/>
          <w:rtl/>
        </w:rPr>
        <w:t>﴿</w:t>
      </w:r>
      <w:r w:rsidRPr="00585F12">
        <w:rPr>
          <w:sz w:val="38"/>
          <w:szCs w:val="38"/>
          <w:rtl/>
        </w:rPr>
        <w:t>فَالْحُكْمُ لِلَّهِ</w:t>
      </w:r>
      <w:r w:rsidRPr="00585F12">
        <w:rPr>
          <w:rFonts w:ascii="Traditional Arabic" w:hAnsi="Traditional Arabic"/>
          <w:sz w:val="38"/>
          <w:szCs w:val="38"/>
          <w:rtl/>
        </w:rPr>
        <w:t>﴾</w:t>
      </w:r>
      <w:r w:rsidR="007723CA" w:rsidRPr="00585F12">
        <w:rPr>
          <w:rStyle w:val="ae"/>
          <w:sz w:val="38"/>
          <w:szCs w:val="38"/>
          <w:rtl/>
        </w:rPr>
        <w:t>(</w:t>
      </w:r>
      <w:r w:rsidR="007723CA" w:rsidRPr="00585F12">
        <w:rPr>
          <w:rStyle w:val="ae"/>
          <w:sz w:val="38"/>
          <w:szCs w:val="38"/>
          <w:rtl/>
        </w:rPr>
        <w:footnoteReference w:id="64"/>
      </w:r>
      <w:r w:rsidR="007723CA" w:rsidRPr="00585F12">
        <w:rPr>
          <w:rStyle w:val="ae"/>
          <w:sz w:val="38"/>
          <w:szCs w:val="38"/>
          <w:rtl/>
        </w:rPr>
        <w:t>)</w:t>
      </w:r>
      <w:r w:rsidRPr="00585F12">
        <w:rPr>
          <w:rFonts w:hint="cs"/>
          <w:sz w:val="38"/>
          <w:szCs w:val="38"/>
          <w:rtl/>
        </w:rPr>
        <w:t xml:space="preserve"> (</w:t>
      </w:r>
      <w:r w:rsidR="00A11020" w:rsidRPr="00585F12">
        <w:rPr>
          <w:sz w:val="38"/>
          <w:szCs w:val="38"/>
          <w:rtl/>
        </w:rPr>
        <w:t>وقيل : كأن الحرورية أخذوا قولهم</w:t>
      </w:r>
      <w:r w:rsidRPr="00585F12">
        <w:rPr>
          <w:sz w:val="38"/>
          <w:szCs w:val="38"/>
          <w:rtl/>
        </w:rPr>
        <w:t>: لا حكم إلا لله من هذا.</w:t>
      </w:r>
    </w:p>
    <w:p w:rsidR="007F1903" w:rsidRPr="00585F12" w:rsidRDefault="007F1903" w:rsidP="00974129">
      <w:pPr>
        <w:spacing w:line="620" w:lineRule="exact"/>
        <w:ind w:left="454" w:firstLine="720"/>
        <w:rPr>
          <w:sz w:val="38"/>
          <w:szCs w:val="38"/>
          <w:rtl/>
        </w:rPr>
      </w:pPr>
      <w:r w:rsidRPr="00585F12">
        <w:rPr>
          <w:sz w:val="38"/>
          <w:szCs w:val="38"/>
          <w:rtl/>
        </w:rPr>
        <w:t xml:space="preserve"> وقال قتادة</w:t>
      </w:r>
      <w:r w:rsidR="007723CA" w:rsidRPr="00585F12">
        <w:rPr>
          <w:rStyle w:val="ae"/>
          <w:sz w:val="38"/>
          <w:szCs w:val="38"/>
          <w:rtl/>
        </w:rPr>
        <w:t>(</w:t>
      </w:r>
      <w:r w:rsidR="007723CA" w:rsidRPr="00585F12">
        <w:rPr>
          <w:rStyle w:val="ae"/>
          <w:sz w:val="38"/>
          <w:szCs w:val="38"/>
          <w:rtl/>
        </w:rPr>
        <w:footnoteReference w:id="65"/>
      </w:r>
      <w:r w:rsidR="007723CA" w:rsidRPr="00585F12">
        <w:rPr>
          <w:rStyle w:val="ae"/>
          <w:sz w:val="38"/>
          <w:szCs w:val="38"/>
          <w:rtl/>
        </w:rPr>
        <w:t>)</w:t>
      </w:r>
      <w:r w:rsidRPr="00585F12">
        <w:rPr>
          <w:sz w:val="38"/>
          <w:szCs w:val="38"/>
          <w:rtl/>
        </w:rPr>
        <w:t xml:space="preserve">: </w:t>
      </w:r>
      <w:r w:rsidR="00D14274" w:rsidRPr="00D14274">
        <w:rPr>
          <w:sz w:val="38"/>
          <w:szCs w:val="38"/>
          <w:highlight w:val="green"/>
          <w:rtl/>
        </w:rPr>
        <w:t>لما خرج أهل حروراء قال علي</w:t>
      </w:r>
      <w:r w:rsidR="00D14274">
        <w:rPr>
          <w:sz w:val="38"/>
          <w:szCs w:val="38"/>
          <w:rtl/>
        </w:rPr>
        <w:fldChar w:fldCharType="begin"/>
      </w:r>
      <w:r w:rsidR="00D14274">
        <w:instrText xml:space="preserve"> XE "</w:instrText>
      </w:r>
      <w:r w:rsidR="00D14274" w:rsidRPr="00A2723E">
        <w:rPr>
          <w:rFonts w:hint="eastAsia"/>
          <w:rtl/>
        </w:rPr>
        <w:instrText>فهرس</w:instrText>
      </w:r>
      <w:r w:rsidR="00D14274" w:rsidRPr="00A2723E">
        <w:rPr>
          <w:rtl/>
        </w:rPr>
        <w:instrText xml:space="preserve"> </w:instrText>
      </w:r>
      <w:r w:rsidR="00D14274" w:rsidRPr="00A2723E">
        <w:rPr>
          <w:rFonts w:hint="eastAsia"/>
          <w:rtl/>
        </w:rPr>
        <w:instrText>الآثار</w:instrText>
      </w:r>
      <w:r w:rsidR="00D14274" w:rsidRPr="00A2723E">
        <w:rPr>
          <w:rtl/>
        </w:rPr>
        <w:instrText>:</w:instrText>
      </w:r>
      <w:r w:rsidR="00D14274" w:rsidRPr="00A2723E">
        <w:rPr>
          <w:rFonts w:hint="eastAsia"/>
          <w:rtl/>
        </w:rPr>
        <w:instrText>لما</w:instrText>
      </w:r>
      <w:r w:rsidR="00D14274" w:rsidRPr="00A2723E">
        <w:rPr>
          <w:rtl/>
        </w:rPr>
        <w:instrText xml:space="preserve"> </w:instrText>
      </w:r>
      <w:r w:rsidR="00D14274" w:rsidRPr="00A2723E">
        <w:rPr>
          <w:rFonts w:hint="eastAsia"/>
          <w:rtl/>
        </w:rPr>
        <w:instrText>خرج</w:instrText>
      </w:r>
      <w:r w:rsidR="00D14274" w:rsidRPr="00A2723E">
        <w:rPr>
          <w:rtl/>
        </w:rPr>
        <w:instrText xml:space="preserve"> </w:instrText>
      </w:r>
      <w:r w:rsidR="00D14274" w:rsidRPr="00A2723E">
        <w:rPr>
          <w:rFonts w:hint="eastAsia"/>
          <w:rtl/>
        </w:rPr>
        <w:instrText>أهل</w:instrText>
      </w:r>
      <w:r w:rsidR="00D14274" w:rsidRPr="00A2723E">
        <w:rPr>
          <w:rtl/>
        </w:rPr>
        <w:instrText xml:space="preserve"> </w:instrText>
      </w:r>
      <w:r w:rsidR="00D14274" w:rsidRPr="00A2723E">
        <w:rPr>
          <w:rFonts w:hint="eastAsia"/>
          <w:rtl/>
        </w:rPr>
        <w:instrText>حروراء</w:instrText>
      </w:r>
      <w:r w:rsidR="00D14274" w:rsidRPr="00A2723E">
        <w:rPr>
          <w:rtl/>
        </w:rPr>
        <w:instrText xml:space="preserve"> </w:instrText>
      </w:r>
      <w:r w:rsidR="00D14274" w:rsidRPr="00A2723E">
        <w:rPr>
          <w:rFonts w:hint="eastAsia"/>
          <w:rtl/>
        </w:rPr>
        <w:instrText>قال</w:instrText>
      </w:r>
      <w:r w:rsidR="00D14274" w:rsidRPr="00A2723E">
        <w:rPr>
          <w:rtl/>
        </w:rPr>
        <w:instrText xml:space="preserve"> </w:instrText>
      </w:r>
      <w:r w:rsidR="00D14274" w:rsidRPr="00A2723E">
        <w:rPr>
          <w:rFonts w:hint="eastAsia"/>
          <w:rtl/>
        </w:rPr>
        <w:instrText>علي</w:instrText>
      </w:r>
      <w:r w:rsidR="00D14274">
        <w:instrText xml:space="preserve">" </w:instrText>
      </w:r>
      <w:r w:rsidR="00D14274">
        <w:rPr>
          <w:sz w:val="38"/>
          <w:szCs w:val="38"/>
          <w:rtl/>
        </w:rPr>
        <w:fldChar w:fldCharType="end"/>
      </w:r>
      <w:r w:rsidR="009A2490" w:rsidRPr="00585F12">
        <w:rPr>
          <w:sz w:val="38"/>
          <w:szCs w:val="38"/>
          <w:rtl/>
        </w:rPr>
        <w:t xml:space="preserve"> </w:t>
      </w:r>
      <w:r w:rsidR="00A11020" w:rsidRPr="00585F12">
        <w:rPr>
          <w:sz w:val="38"/>
          <w:szCs w:val="38"/>
        </w:rPr>
        <w:sym w:font="AGA Arabesque" w:char="F074"/>
      </w:r>
      <w:r w:rsidR="009A2490" w:rsidRPr="00585F12">
        <w:rPr>
          <w:sz w:val="38"/>
          <w:szCs w:val="38"/>
          <w:rtl/>
        </w:rPr>
        <w:t xml:space="preserve">: </w:t>
      </w:r>
      <w:r w:rsidR="00A11020" w:rsidRPr="00585F12">
        <w:rPr>
          <w:rFonts w:hint="cs"/>
          <w:sz w:val="38"/>
          <w:szCs w:val="38"/>
          <w:rtl/>
        </w:rPr>
        <w:t>"</w:t>
      </w:r>
      <w:r w:rsidR="009A2490" w:rsidRPr="00585F12">
        <w:rPr>
          <w:sz w:val="38"/>
          <w:szCs w:val="38"/>
          <w:rtl/>
        </w:rPr>
        <w:t>من هؤلاء؟ قيل</w:t>
      </w:r>
      <w:r w:rsidRPr="00585F12">
        <w:rPr>
          <w:sz w:val="38"/>
          <w:szCs w:val="38"/>
          <w:rtl/>
        </w:rPr>
        <w:t>: المحكمو</w:t>
      </w:r>
      <w:r w:rsidRPr="003B35E4">
        <w:rPr>
          <w:sz w:val="38"/>
          <w:szCs w:val="38"/>
          <w:highlight w:val="yellow"/>
          <w:rtl/>
        </w:rPr>
        <w:t>ن</w:t>
      </w:r>
      <w:r w:rsidRPr="00585F12">
        <w:rPr>
          <w:sz w:val="38"/>
          <w:szCs w:val="38"/>
          <w:rtl/>
        </w:rPr>
        <w:t>.</w:t>
      </w:r>
    </w:p>
    <w:p w:rsidR="007F1903" w:rsidRPr="00585F12" w:rsidRDefault="009A2490" w:rsidP="00FE4A3A">
      <w:pPr>
        <w:spacing w:line="620" w:lineRule="exact"/>
        <w:ind w:left="454" w:firstLine="720"/>
        <w:rPr>
          <w:sz w:val="38"/>
          <w:szCs w:val="38"/>
          <w:rtl/>
        </w:rPr>
      </w:pPr>
      <w:r w:rsidRPr="00585F12">
        <w:rPr>
          <w:sz w:val="38"/>
          <w:szCs w:val="38"/>
          <w:rtl/>
        </w:rPr>
        <w:t xml:space="preserve"> أي يقولون</w:t>
      </w:r>
      <w:r w:rsidR="007F1903" w:rsidRPr="00585F12">
        <w:rPr>
          <w:sz w:val="38"/>
          <w:szCs w:val="38"/>
          <w:rtl/>
        </w:rPr>
        <w:t xml:space="preserve">: لا حكم </w:t>
      </w:r>
      <w:r w:rsidRPr="00585F12">
        <w:rPr>
          <w:sz w:val="38"/>
          <w:szCs w:val="38"/>
          <w:rtl/>
        </w:rPr>
        <w:t xml:space="preserve">إلا لله ، فقال علي </w:t>
      </w:r>
      <w:r w:rsidR="00A11020" w:rsidRPr="00585F12">
        <w:rPr>
          <w:sz w:val="38"/>
          <w:szCs w:val="38"/>
        </w:rPr>
        <w:sym w:font="AGA Arabesque" w:char="F074"/>
      </w:r>
      <w:r w:rsidR="007F1903" w:rsidRPr="00585F12">
        <w:rPr>
          <w:sz w:val="38"/>
          <w:szCs w:val="38"/>
          <w:rtl/>
        </w:rPr>
        <w:t xml:space="preserve">: </w:t>
      </w:r>
      <w:r w:rsidR="00813B48" w:rsidRPr="00585F12">
        <w:rPr>
          <w:rFonts w:hint="cs"/>
          <w:sz w:val="38"/>
          <w:szCs w:val="38"/>
          <w:rtl/>
        </w:rPr>
        <w:t>"</w:t>
      </w:r>
      <w:r w:rsidR="00D14274" w:rsidRPr="00D14274">
        <w:rPr>
          <w:sz w:val="38"/>
          <w:szCs w:val="38"/>
          <w:highlight w:val="green"/>
          <w:rtl/>
        </w:rPr>
        <w:t xml:space="preserve">كلمة حق أريد </w:t>
      </w:r>
      <w:r w:rsidR="00D14274" w:rsidRPr="00D14274">
        <w:rPr>
          <w:sz w:val="38"/>
          <w:szCs w:val="38"/>
          <w:highlight w:val="green"/>
          <w:rtl/>
        </w:rPr>
        <w:lastRenderedPageBreak/>
        <w:t>بها باطل</w:t>
      </w:r>
      <w:r w:rsidR="00D14274">
        <w:rPr>
          <w:sz w:val="38"/>
          <w:szCs w:val="38"/>
          <w:rtl/>
        </w:rPr>
        <w:fldChar w:fldCharType="begin"/>
      </w:r>
      <w:r w:rsidR="00D14274">
        <w:instrText xml:space="preserve"> XE "</w:instrText>
      </w:r>
      <w:r w:rsidR="00D14274" w:rsidRPr="00B05AC0">
        <w:rPr>
          <w:rFonts w:hint="eastAsia"/>
          <w:rtl/>
        </w:rPr>
        <w:instrText>فهرس</w:instrText>
      </w:r>
      <w:r w:rsidR="00D14274" w:rsidRPr="00B05AC0">
        <w:rPr>
          <w:rtl/>
        </w:rPr>
        <w:instrText xml:space="preserve"> </w:instrText>
      </w:r>
      <w:r w:rsidR="00D14274" w:rsidRPr="00B05AC0">
        <w:rPr>
          <w:rFonts w:hint="eastAsia"/>
          <w:rtl/>
        </w:rPr>
        <w:instrText>الآثار</w:instrText>
      </w:r>
      <w:r w:rsidR="00D14274" w:rsidRPr="00B05AC0">
        <w:rPr>
          <w:rtl/>
        </w:rPr>
        <w:instrText>:</w:instrText>
      </w:r>
      <w:r w:rsidR="00D14274" w:rsidRPr="00B05AC0">
        <w:rPr>
          <w:rFonts w:hint="eastAsia"/>
          <w:rtl/>
        </w:rPr>
        <w:instrText>كلمة</w:instrText>
      </w:r>
      <w:r w:rsidR="00D14274" w:rsidRPr="00B05AC0">
        <w:rPr>
          <w:rtl/>
        </w:rPr>
        <w:instrText xml:space="preserve"> </w:instrText>
      </w:r>
      <w:r w:rsidR="00D14274" w:rsidRPr="00B05AC0">
        <w:rPr>
          <w:rFonts w:hint="eastAsia"/>
          <w:rtl/>
        </w:rPr>
        <w:instrText>حق</w:instrText>
      </w:r>
      <w:r w:rsidR="00D14274" w:rsidRPr="00B05AC0">
        <w:rPr>
          <w:rtl/>
        </w:rPr>
        <w:instrText xml:space="preserve"> </w:instrText>
      </w:r>
      <w:r w:rsidR="00D14274" w:rsidRPr="00B05AC0">
        <w:rPr>
          <w:rFonts w:hint="eastAsia"/>
          <w:rtl/>
        </w:rPr>
        <w:instrText>أريد</w:instrText>
      </w:r>
      <w:r w:rsidR="00D14274" w:rsidRPr="00B05AC0">
        <w:rPr>
          <w:rtl/>
        </w:rPr>
        <w:instrText xml:space="preserve"> </w:instrText>
      </w:r>
      <w:r w:rsidR="00D14274" w:rsidRPr="00B05AC0">
        <w:rPr>
          <w:rFonts w:hint="eastAsia"/>
          <w:rtl/>
        </w:rPr>
        <w:instrText>بها</w:instrText>
      </w:r>
      <w:r w:rsidR="00D14274" w:rsidRPr="00B05AC0">
        <w:rPr>
          <w:rtl/>
        </w:rPr>
        <w:instrText xml:space="preserve"> </w:instrText>
      </w:r>
      <w:r w:rsidR="00D14274" w:rsidRPr="00B05AC0">
        <w:rPr>
          <w:rFonts w:hint="eastAsia"/>
          <w:rtl/>
        </w:rPr>
        <w:instrText>باطل</w:instrText>
      </w:r>
      <w:r w:rsidR="00D14274">
        <w:instrText xml:space="preserve">" </w:instrText>
      </w:r>
      <w:r w:rsidR="00D14274">
        <w:rPr>
          <w:sz w:val="38"/>
          <w:szCs w:val="38"/>
          <w:rtl/>
        </w:rPr>
        <w:fldChar w:fldCharType="end"/>
      </w:r>
      <w:r w:rsidR="00813B48" w:rsidRPr="00585F12">
        <w:rPr>
          <w:rFonts w:hint="cs"/>
          <w:sz w:val="38"/>
          <w:szCs w:val="38"/>
          <w:rtl/>
        </w:rPr>
        <w:t>"</w:t>
      </w:r>
      <w:r w:rsidR="003B35E4" w:rsidRPr="003B35E4">
        <w:rPr>
          <w:rStyle w:val="ae"/>
          <w:rtl/>
        </w:rPr>
        <w:t>(</w:t>
      </w:r>
      <w:r w:rsidR="003B35E4">
        <w:rPr>
          <w:rStyle w:val="ae"/>
          <w:rtl/>
        </w:rPr>
        <w:footnoteReference w:id="66"/>
      </w:r>
      <w:r w:rsidR="003B35E4" w:rsidRPr="003B35E4">
        <w:rPr>
          <w:rStyle w:val="ae"/>
          <w:rtl/>
        </w:rPr>
        <w:t>)</w:t>
      </w:r>
      <w:r w:rsidR="00B803BB" w:rsidRPr="00585F12">
        <w:rPr>
          <w:rFonts w:hint="cs"/>
          <w:sz w:val="38"/>
          <w:szCs w:val="38"/>
          <w:rtl/>
        </w:rPr>
        <w:t xml:space="preserve">. </w:t>
      </w:r>
    </w:p>
    <w:p w:rsidR="007F1903" w:rsidRPr="00585F12" w:rsidRDefault="007F1903" w:rsidP="00FE4A3A">
      <w:pPr>
        <w:spacing w:line="620" w:lineRule="exact"/>
        <w:ind w:left="454" w:firstLine="720"/>
        <w:rPr>
          <w:sz w:val="38"/>
          <w:szCs w:val="38"/>
          <w:rtl/>
        </w:rPr>
      </w:pPr>
      <w:r w:rsidRPr="00585F12">
        <w:rPr>
          <w:sz w:val="38"/>
          <w:szCs w:val="38"/>
          <w:rtl/>
        </w:rPr>
        <w:t>وقد صح</w:t>
      </w:r>
      <w:r w:rsidRPr="00585F12">
        <w:rPr>
          <w:rFonts w:hint="cs"/>
          <w:sz w:val="38"/>
          <w:szCs w:val="38"/>
          <w:rtl/>
        </w:rPr>
        <w:t>ّ</w:t>
      </w:r>
      <w:r w:rsidRPr="00585F12">
        <w:rPr>
          <w:sz w:val="38"/>
          <w:szCs w:val="38"/>
          <w:rtl/>
        </w:rPr>
        <w:t xml:space="preserve"> عن علي - </w:t>
      </w:r>
      <w:r w:rsidR="00A11020" w:rsidRPr="00585F12">
        <w:rPr>
          <w:sz w:val="38"/>
          <w:szCs w:val="38"/>
        </w:rPr>
        <w:sym w:font="AGA Arabesque" w:char="F074"/>
      </w:r>
      <w:r w:rsidR="00251AB0" w:rsidRPr="00585F12">
        <w:rPr>
          <w:sz w:val="38"/>
          <w:szCs w:val="38"/>
          <w:rtl/>
        </w:rPr>
        <w:t>- أنه لما سمع مقالتهم "لا حكم إِلا لله" قال</w:t>
      </w:r>
      <w:r w:rsidRPr="00585F12">
        <w:rPr>
          <w:sz w:val="38"/>
          <w:szCs w:val="38"/>
          <w:rtl/>
        </w:rPr>
        <w:t xml:space="preserve">: " </w:t>
      </w:r>
      <w:r w:rsidR="00D14274" w:rsidRPr="00D14274">
        <w:rPr>
          <w:sz w:val="38"/>
          <w:szCs w:val="38"/>
          <w:highlight w:val="green"/>
          <w:rtl/>
        </w:rPr>
        <w:t>كلمة حق أريد بها باطل</w:t>
      </w:r>
      <w:r w:rsidR="00D14274">
        <w:rPr>
          <w:rStyle w:val="ae"/>
          <w:sz w:val="38"/>
          <w:szCs w:val="38"/>
          <w:rtl/>
        </w:rPr>
        <w:fldChar w:fldCharType="begin"/>
      </w:r>
      <w:r w:rsidR="00D14274">
        <w:instrText xml:space="preserve"> XE "</w:instrText>
      </w:r>
      <w:r w:rsidR="00D14274" w:rsidRPr="00B05AC0">
        <w:rPr>
          <w:rFonts w:hint="eastAsia"/>
          <w:rtl/>
        </w:rPr>
        <w:instrText>فهرس</w:instrText>
      </w:r>
      <w:r w:rsidR="00D14274" w:rsidRPr="00B05AC0">
        <w:rPr>
          <w:rtl/>
        </w:rPr>
        <w:instrText xml:space="preserve"> </w:instrText>
      </w:r>
      <w:r w:rsidR="00D14274" w:rsidRPr="00B05AC0">
        <w:rPr>
          <w:rFonts w:hint="eastAsia"/>
          <w:rtl/>
        </w:rPr>
        <w:instrText>الآثار</w:instrText>
      </w:r>
      <w:r w:rsidR="00D14274" w:rsidRPr="00B05AC0">
        <w:rPr>
          <w:rtl/>
        </w:rPr>
        <w:instrText>:</w:instrText>
      </w:r>
      <w:r w:rsidR="00D14274" w:rsidRPr="00B05AC0">
        <w:rPr>
          <w:rFonts w:hint="eastAsia"/>
          <w:rtl/>
        </w:rPr>
        <w:instrText>كلمة</w:instrText>
      </w:r>
      <w:r w:rsidR="00D14274" w:rsidRPr="00B05AC0">
        <w:rPr>
          <w:rtl/>
        </w:rPr>
        <w:instrText xml:space="preserve"> </w:instrText>
      </w:r>
      <w:r w:rsidR="00D14274" w:rsidRPr="00B05AC0">
        <w:rPr>
          <w:rFonts w:hint="eastAsia"/>
          <w:rtl/>
        </w:rPr>
        <w:instrText>حق</w:instrText>
      </w:r>
      <w:r w:rsidR="00D14274" w:rsidRPr="00B05AC0">
        <w:rPr>
          <w:rtl/>
        </w:rPr>
        <w:instrText xml:space="preserve"> </w:instrText>
      </w:r>
      <w:r w:rsidR="00D14274" w:rsidRPr="00B05AC0">
        <w:rPr>
          <w:rFonts w:hint="eastAsia"/>
          <w:rtl/>
        </w:rPr>
        <w:instrText>أريد</w:instrText>
      </w:r>
      <w:r w:rsidR="00D14274" w:rsidRPr="00B05AC0">
        <w:rPr>
          <w:rtl/>
        </w:rPr>
        <w:instrText xml:space="preserve"> </w:instrText>
      </w:r>
      <w:r w:rsidR="00D14274" w:rsidRPr="00B05AC0">
        <w:rPr>
          <w:rFonts w:hint="eastAsia"/>
          <w:rtl/>
        </w:rPr>
        <w:instrText>بها</w:instrText>
      </w:r>
      <w:r w:rsidR="00D14274" w:rsidRPr="00B05AC0">
        <w:rPr>
          <w:rtl/>
        </w:rPr>
        <w:instrText xml:space="preserve"> </w:instrText>
      </w:r>
      <w:r w:rsidR="00D14274" w:rsidRPr="00B05AC0">
        <w:rPr>
          <w:rFonts w:hint="eastAsia"/>
          <w:rtl/>
        </w:rPr>
        <w:instrText>باطل</w:instrText>
      </w:r>
      <w:r w:rsidR="00D14274">
        <w:instrText xml:space="preserve">" </w:instrText>
      </w:r>
      <w:r w:rsidR="00D14274">
        <w:rPr>
          <w:rStyle w:val="ae"/>
          <w:sz w:val="38"/>
          <w:szCs w:val="38"/>
          <w:rtl/>
        </w:rPr>
        <w:fldChar w:fldCharType="end"/>
      </w:r>
      <w:r w:rsidR="00DC6F3F" w:rsidRPr="00585F12">
        <w:rPr>
          <w:sz w:val="38"/>
          <w:szCs w:val="38"/>
          <w:rtl/>
        </w:rPr>
        <w:t>"</w:t>
      </w:r>
      <w:r w:rsidR="00FE4A3A" w:rsidRPr="00585F12">
        <w:rPr>
          <w:sz w:val="38"/>
          <w:szCs w:val="38"/>
          <w:vertAlign w:val="superscript"/>
          <w:rtl/>
        </w:rPr>
        <w:t>(</w:t>
      </w:r>
      <w:r w:rsidR="00FE4A3A" w:rsidRPr="00585F12">
        <w:rPr>
          <w:sz w:val="38"/>
          <w:szCs w:val="38"/>
          <w:vertAlign w:val="superscript"/>
          <w:rtl/>
        </w:rPr>
        <w:footnoteReference w:id="67"/>
      </w:r>
      <w:r w:rsidR="00FE4A3A" w:rsidRPr="00585F12">
        <w:rPr>
          <w:sz w:val="38"/>
          <w:szCs w:val="38"/>
          <w:vertAlign w:val="superscript"/>
          <w:rtl/>
        </w:rPr>
        <w:t>)</w:t>
      </w:r>
      <w:r w:rsidR="00DC6F3F" w:rsidRPr="00585F12">
        <w:rPr>
          <w:rFonts w:hint="cs"/>
          <w:sz w:val="38"/>
          <w:szCs w:val="38"/>
          <w:rtl/>
        </w:rPr>
        <w:t>)</w:t>
      </w:r>
      <w:r w:rsidR="00DC6F3F" w:rsidRPr="00585F12">
        <w:rPr>
          <w:rStyle w:val="ae"/>
          <w:sz w:val="38"/>
          <w:szCs w:val="38"/>
          <w:rtl/>
        </w:rPr>
        <w:t>(</w:t>
      </w:r>
      <w:r w:rsidR="00DC6F3F" w:rsidRPr="00585F12">
        <w:rPr>
          <w:rStyle w:val="ae"/>
          <w:sz w:val="38"/>
          <w:szCs w:val="38"/>
          <w:rtl/>
        </w:rPr>
        <w:footnoteReference w:id="68"/>
      </w:r>
      <w:r w:rsidR="00DC6F3F" w:rsidRPr="00585F12">
        <w:rPr>
          <w:rStyle w:val="ae"/>
          <w:sz w:val="38"/>
          <w:szCs w:val="38"/>
          <w:rtl/>
        </w:rPr>
        <w:t>)</w:t>
      </w:r>
      <w:r w:rsidR="00DC6F3F" w:rsidRPr="00585F12">
        <w:rPr>
          <w:rFonts w:hint="cs"/>
          <w:sz w:val="38"/>
          <w:szCs w:val="38"/>
          <w:rtl/>
        </w:rPr>
        <w:t>.</w:t>
      </w:r>
    </w:p>
    <w:p w:rsidR="007F1903" w:rsidRPr="00585F12" w:rsidRDefault="00653E38" w:rsidP="00974129">
      <w:pPr>
        <w:numPr>
          <w:ilvl w:val="0"/>
          <w:numId w:val="12"/>
        </w:numPr>
        <w:spacing w:line="620" w:lineRule="exact"/>
        <w:ind w:firstLine="720"/>
        <w:rPr>
          <w:b/>
          <w:bCs/>
          <w:sz w:val="38"/>
          <w:szCs w:val="38"/>
        </w:rPr>
      </w:pPr>
      <w:r w:rsidRPr="00585F12">
        <w:rPr>
          <w:rFonts w:hint="cs"/>
          <w:b/>
          <w:bCs/>
          <w:sz w:val="38"/>
          <w:szCs w:val="38"/>
          <w:rtl/>
        </w:rPr>
        <w:t xml:space="preserve">6-  الوهبية، </w:t>
      </w:r>
      <w:r w:rsidR="00223C48" w:rsidRPr="00585F12">
        <w:rPr>
          <w:rFonts w:hint="cs"/>
          <w:b/>
          <w:bCs/>
          <w:sz w:val="38"/>
          <w:szCs w:val="38"/>
          <w:rtl/>
        </w:rPr>
        <w:t>و</w:t>
      </w:r>
      <w:r w:rsidR="007F1903" w:rsidRPr="00585F12">
        <w:rPr>
          <w:rFonts w:hint="cs"/>
          <w:b/>
          <w:bCs/>
          <w:sz w:val="38"/>
          <w:szCs w:val="38"/>
          <w:rtl/>
        </w:rPr>
        <w:t>الراسبية.</w:t>
      </w:r>
    </w:p>
    <w:p w:rsidR="007F1903" w:rsidRPr="00585F12" w:rsidRDefault="007F1903" w:rsidP="00974129">
      <w:pPr>
        <w:spacing w:line="620" w:lineRule="exact"/>
        <w:ind w:left="454" w:firstLine="720"/>
        <w:rPr>
          <w:sz w:val="38"/>
          <w:szCs w:val="38"/>
          <w:rtl/>
        </w:rPr>
      </w:pPr>
      <w:r w:rsidRPr="00585F12">
        <w:rPr>
          <w:rFonts w:hint="cs"/>
          <w:sz w:val="38"/>
          <w:szCs w:val="38"/>
          <w:rtl/>
        </w:rPr>
        <w:t>قال الكنغراوي: (</w:t>
      </w:r>
      <w:r w:rsidRPr="00585F12">
        <w:rPr>
          <w:sz w:val="38"/>
          <w:szCs w:val="38"/>
          <w:rtl/>
        </w:rPr>
        <w:t>فسمّوا بالحروري</w:t>
      </w:r>
      <w:r w:rsidRPr="00585F12">
        <w:rPr>
          <w:rFonts w:hint="cs"/>
          <w:sz w:val="38"/>
          <w:szCs w:val="38"/>
          <w:rtl/>
        </w:rPr>
        <w:t>ّ</w:t>
      </w:r>
      <w:r w:rsidRPr="00585F12">
        <w:rPr>
          <w:sz w:val="38"/>
          <w:szCs w:val="38"/>
          <w:rtl/>
        </w:rPr>
        <w:t>ة، وبالوهبي</w:t>
      </w:r>
      <w:r w:rsidRPr="00585F12">
        <w:rPr>
          <w:rFonts w:hint="cs"/>
          <w:sz w:val="38"/>
          <w:szCs w:val="38"/>
          <w:rtl/>
        </w:rPr>
        <w:t>ّ</w:t>
      </w:r>
      <w:r w:rsidRPr="00585F12">
        <w:rPr>
          <w:sz w:val="38"/>
          <w:szCs w:val="38"/>
          <w:rtl/>
        </w:rPr>
        <w:t>ة</w:t>
      </w:r>
      <w:r w:rsidRPr="00585F12">
        <w:rPr>
          <w:rFonts w:hint="cs"/>
          <w:sz w:val="38"/>
          <w:szCs w:val="38"/>
          <w:rtl/>
        </w:rPr>
        <w:t xml:space="preserve">، </w:t>
      </w:r>
      <w:r w:rsidRPr="00585F12">
        <w:rPr>
          <w:sz w:val="38"/>
          <w:szCs w:val="38"/>
          <w:rtl/>
        </w:rPr>
        <w:t>وبالر</w:t>
      </w:r>
      <w:r w:rsidRPr="00585F12">
        <w:rPr>
          <w:rFonts w:hint="cs"/>
          <w:sz w:val="38"/>
          <w:szCs w:val="38"/>
          <w:rtl/>
        </w:rPr>
        <w:t>ّ</w:t>
      </w:r>
      <w:r w:rsidRPr="00585F12">
        <w:rPr>
          <w:sz w:val="38"/>
          <w:szCs w:val="38"/>
          <w:rtl/>
        </w:rPr>
        <w:t>اسبي</w:t>
      </w:r>
      <w:r w:rsidRPr="00585F12">
        <w:rPr>
          <w:rFonts w:hint="cs"/>
          <w:sz w:val="38"/>
          <w:szCs w:val="38"/>
          <w:rtl/>
        </w:rPr>
        <w:t>ّ</w:t>
      </w:r>
      <w:r w:rsidRPr="00585F12">
        <w:rPr>
          <w:sz w:val="38"/>
          <w:szCs w:val="38"/>
          <w:rtl/>
        </w:rPr>
        <w:t>ة</w:t>
      </w:r>
      <w:r w:rsidRPr="00585F12">
        <w:rPr>
          <w:rFonts w:hint="cs"/>
          <w:sz w:val="38"/>
          <w:szCs w:val="38"/>
          <w:rtl/>
        </w:rPr>
        <w:t>)</w:t>
      </w:r>
      <w:r w:rsidRPr="00585F12">
        <w:rPr>
          <w:rStyle w:val="ae"/>
          <w:sz w:val="38"/>
          <w:szCs w:val="38"/>
          <w:rtl/>
        </w:rPr>
        <w:t>(</w:t>
      </w:r>
      <w:r w:rsidRPr="00585F12">
        <w:rPr>
          <w:rStyle w:val="ae"/>
          <w:sz w:val="38"/>
          <w:szCs w:val="38"/>
          <w:rtl/>
        </w:rPr>
        <w:footnoteReference w:id="69"/>
      </w:r>
      <w:r w:rsidRPr="00585F12">
        <w:rPr>
          <w:rStyle w:val="ae"/>
          <w:sz w:val="38"/>
          <w:szCs w:val="38"/>
          <w:rtl/>
        </w:rPr>
        <w:t>)</w:t>
      </w:r>
      <w:r w:rsidR="00223C48" w:rsidRPr="00585F12">
        <w:rPr>
          <w:rFonts w:hint="cs"/>
          <w:sz w:val="38"/>
          <w:szCs w:val="38"/>
          <w:rtl/>
        </w:rPr>
        <w:t xml:space="preserve">. </w:t>
      </w:r>
    </w:p>
    <w:p w:rsidR="004E36FC" w:rsidRPr="00585F12" w:rsidRDefault="007F1903" w:rsidP="00974129">
      <w:pPr>
        <w:spacing w:line="620" w:lineRule="exact"/>
        <w:ind w:left="454" w:firstLine="720"/>
        <w:rPr>
          <w:sz w:val="38"/>
          <w:szCs w:val="38"/>
          <w:rtl/>
        </w:rPr>
      </w:pPr>
      <w:r w:rsidRPr="00585F12">
        <w:rPr>
          <w:rFonts w:hint="cs"/>
          <w:sz w:val="38"/>
          <w:szCs w:val="38"/>
          <w:rtl/>
        </w:rPr>
        <w:t>ولعل تسميتهم بالوهبية والراسبية نسبة إلى عبد الله بن وهب الراسبي</w:t>
      </w:r>
      <w:r w:rsidR="00D14274">
        <w:rPr>
          <w:rStyle w:val="ae"/>
          <w:sz w:val="38"/>
          <w:szCs w:val="38"/>
          <w:rtl/>
        </w:rPr>
        <w:fldChar w:fldCharType="begin"/>
      </w:r>
      <w:r w:rsidR="00D14274">
        <w:instrText xml:space="preserve"> XE "</w:instrText>
      </w:r>
      <w:r w:rsidR="00D14274" w:rsidRPr="006211D1">
        <w:rPr>
          <w:rFonts w:hint="eastAsia"/>
          <w:rtl/>
        </w:rPr>
        <w:instrText>فهرس</w:instrText>
      </w:r>
      <w:r w:rsidR="00D14274" w:rsidRPr="006211D1">
        <w:rPr>
          <w:rtl/>
        </w:rPr>
        <w:instrText xml:space="preserve"> </w:instrText>
      </w:r>
      <w:r w:rsidR="00D14274" w:rsidRPr="006211D1">
        <w:rPr>
          <w:rFonts w:hint="eastAsia"/>
          <w:rtl/>
        </w:rPr>
        <w:instrText>الأعلام</w:instrText>
      </w:r>
      <w:r w:rsidR="00D14274" w:rsidRPr="006211D1">
        <w:rPr>
          <w:rtl/>
        </w:rPr>
        <w:instrText>:</w:instrText>
      </w:r>
      <w:r w:rsidR="00D14274" w:rsidRPr="006211D1">
        <w:rPr>
          <w:rFonts w:hint="eastAsia"/>
          <w:rtl/>
        </w:rPr>
        <w:instrText>عبد</w:instrText>
      </w:r>
      <w:r w:rsidR="00D14274" w:rsidRPr="006211D1">
        <w:rPr>
          <w:rtl/>
        </w:rPr>
        <w:instrText xml:space="preserve"> </w:instrText>
      </w:r>
      <w:r w:rsidR="00D14274" w:rsidRPr="006211D1">
        <w:rPr>
          <w:rFonts w:hint="eastAsia"/>
          <w:rtl/>
        </w:rPr>
        <w:instrText>الله</w:instrText>
      </w:r>
      <w:r w:rsidR="00D14274" w:rsidRPr="006211D1">
        <w:rPr>
          <w:rtl/>
        </w:rPr>
        <w:instrText xml:space="preserve"> </w:instrText>
      </w:r>
      <w:r w:rsidR="00D14274" w:rsidRPr="006211D1">
        <w:rPr>
          <w:rFonts w:hint="eastAsia"/>
          <w:rtl/>
        </w:rPr>
        <w:instrText>بن</w:instrText>
      </w:r>
      <w:r w:rsidR="00D14274" w:rsidRPr="006211D1">
        <w:rPr>
          <w:rtl/>
        </w:rPr>
        <w:instrText xml:space="preserve"> </w:instrText>
      </w:r>
      <w:r w:rsidR="00D14274" w:rsidRPr="006211D1">
        <w:rPr>
          <w:rFonts w:hint="eastAsia"/>
          <w:rtl/>
        </w:rPr>
        <w:instrText>وهب</w:instrText>
      </w:r>
      <w:r w:rsidR="00D14274" w:rsidRPr="006211D1">
        <w:rPr>
          <w:rtl/>
        </w:rPr>
        <w:instrText xml:space="preserve"> </w:instrText>
      </w:r>
      <w:r w:rsidR="00D14274" w:rsidRPr="006211D1">
        <w:rPr>
          <w:rFonts w:hint="eastAsia"/>
          <w:rtl/>
        </w:rPr>
        <w:instrText>الراسبي</w:instrText>
      </w:r>
      <w:r w:rsidR="00D14274">
        <w:instrText xml:space="preserve">" </w:instrText>
      </w:r>
      <w:r w:rsidR="00D14274">
        <w:rPr>
          <w:rStyle w:val="ae"/>
          <w:sz w:val="38"/>
          <w:szCs w:val="38"/>
          <w:rtl/>
        </w:rPr>
        <w:fldChar w:fldCharType="end"/>
      </w:r>
      <w:r w:rsidR="00E5321F" w:rsidRPr="00585F12">
        <w:rPr>
          <w:rStyle w:val="ae"/>
          <w:sz w:val="38"/>
          <w:szCs w:val="38"/>
          <w:rtl/>
        </w:rPr>
        <w:t>(</w:t>
      </w:r>
      <w:r w:rsidR="00E5321F" w:rsidRPr="00585F12">
        <w:rPr>
          <w:rStyle w:val="ae"/>
          <w:sz w:val="38"/>
          <w:szCs w:val="38"/>
          <w:rtl/>
        </w:rPr>
        <w:footnoteReference w:id="70"/>
      </w:r>
      <w:r w:rsidR="00E5321F" w:rsidRPr="00585F12">
        <w:rPr>
          <w:rStyle w:val="ae"/>
          <w:sz w:val="38"/>
          <w:szCs w:val="38"/>
          <w:rtl/>
        </w:rPr>
        <w:t>)</w:t>
      </w:r>
      <w:r w:rsidRPr="00585F12">
        <w:rPr>
          <w:rFonts w:hint="cs"/>
          <w:sz w:val="38"/>
          <w:szCs w:val="38"/>
          <w:rtl/>
        </w:rPr>
        <w:t>.</w:t>
      </w:r>
      <w:r w:rsidR="00276E7B" w:rsidRPr="00585F12">
        <w:rPr>
          <w:rFonts w:hint="cs"/>
          <w:sz w:val="38"/>
          <w:szCs w:val="38"/>
          <w:rtl/>
        </w:rPr>
        <w:t xml:space="preserve"> </w:t>
      </w:r>
    </w:p>
    <w:p w:rsidR="003F7C75" w:rsidRPr="00585F12" w:rsidRDefault="003F7C75" w:rsidP="00974129">
      <w:pPr>
        <w:spacing w:line="620" w:lineRule="exact"/>
        <w:ind w:left="454" w:firstLine="720"/>
        <w:rPr>
          <w:sz w:val="38"/>
          <w:szCs w:val="38"/>
          <w:rtl/>
        </w:rPr>
      </w:pPr>
      <w:r w:rsidRPr="00585F12">
        <w:rPr>
          <w:rFonts w:hint="cs"/>
          <w:sz w:val="38"/>
          <w:szCs w:val="38"/>
          <w:rtl/>
        </w:rPr>
        <w:t xml:space="preserve">هذه </w:t>
      </w:r>
      <w:r w:rsidR="0031535B" w:rsidRPr="00585F12">
        <w:rPr>
          <w:rFonts w:hint="cs"/>
          <w:sz w:val="38"/>
          <w:szCs w:val="38"/>
          <w:rtl/>
        </w:rPr>
        <w:t>بعض أس</w:t>
      </w:r>
      <w:r w:rsidR="009133A1" w:rsidRPr="00585F12">
        <w:rPr>
          <w:rFonts w:hint="cs"/>
          <w:sz w:val="38"/>
          <w:szCs w:val="38"/>
          <w:rtl/>
        </w:rPr>
        <w:t>ماء الخوارج وهي في الغالب إما مأخوذة من بعض أوصافهم، أو مأخوذة من أماكن تواجدهم.</w:t>
      </w:r>
    </w:p>
    <w:p w:rsidR="004E36FC" w:rsidRPr="00585F12" w:rsidRDefault="004E36FC" w:rsidP="00974129">
      <w:pPr>
        <w:widowControl/>
        <w:bidi w:val="0"/>
        <w:spacing w:line="620" w:lineRule="exact"/>
        <w:ind w:firstLine="720"/>
        <w:rPr>
          <w:sz w:val="38"/>
          <w:szCs w:val="38"/>
          <w:rtl/>
        </w:rPr>
      </w:pPr>
      <w:r w:rsidRPr="00585F12">
        <w:rPr>
          <w:sz w:val="38"/>
          <w:szCs w:val="38"/>
          <w:rtl/>
        </w:rPr>
        <w:br w:type="page"/>
      </w:r>
    </w:p>
    <w:p w:rsidR="004E36FC" w:rsidRPr="00111C93" w:rsidRDefault="004E36FC" w:rsidP="00974129">
      <w:pPr>
        <w:widowControl/>
        <w:autoSpaceDE w:val="0"/>
        <w:autoSpaceDN w:val="0"/>
        <w:adjustRightInd w:val="0"/>
        <w:spacing w:line="620" w:lineRule="exact"/>
        <w:ind w:firstLine="720"/>
        <w:jc w:val="center"/>
        <w:rPr>
          <w:rFonts w:ascii="Traditional Arabic" w:hAnsi="Traditional Arabic"/>
          <w:b/>
          <w:bCs/>
          <w:color w:val="auto"/>
          <w:sz w:val="42"/>
          <w:szCs w:val="42"/>
          <w:rtl/>
          <w:lang w:eastAsia="en-US"/>
        </w:rPr>
      </w:pPr>
      <w:r w:rsidRPr="00111C93">
        <w:rPr>
          <w:rFonts w:ascii="Traditional Arabic" w:hAnsi="Traditional Arabic"/>
          <w:b/>
          <w:bCs/>
          <w:color w:val="auto"/>
          <w:sz w:val="42"/>
          <w:szCs w:val="42"/>
          <w:rtl/>
          <w:lang w:eastAsia="en-US"/>
        </w:rPr>
        <w:lastRenderedPageBreak/>
        <w:t>المبحث الثاني: ذكر علماء الحنفية لأصناف الخوارج وفِر</w:t>
      </w:r>
      <w:r w:rsidR="00251AB0" w:rsidRPr="00111C93">
        <w:rPr>
          <w:rFonts w:ascii="Traditional Arabic" w:hAnsi="Traditional Arabic" w:hint="cs"/>
          <w:b/>
          <w:bCs/>
          <w:color w:val="auto"/>
          <w:sz w:val="42"/>
          <w:szCs w:val="42"/>
          <w:rtl/>
          <w:lang w:eastAsia="en-US"/>
        </w:rPr>
        <w:t>َ</w:t>
      </w:r>
      <w:r w:rsidRPr="00111C93">
        <w:rPr>
          <w:rFonts w:ascii="Traditional Arabic" w:hAnsi="Traditional Arabic"/>
          <w:b/>
          <w:bCs/>
          <w:color w:val="auto"/>
          <w:sz w:val="42"/>
          <w:szCs w:val="42"/>
          <w:rtl/>
          <w:lang w:eastAsia="en-US"/>
        </w:rPr>
        <w:t>قِهم:</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الافتراق في هذه الأمة واقع كما أخبر النبي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في أحاديث كثيرة، وحذ</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ر أ</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مت</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ه من الافتراق والت</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حز</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ب، ولكن</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هم أبوا وتفر</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قوا إلى ملل وأحزاب شت</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ى، وكل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فرقة تحز</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بت وتفر</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قت إلى أحزاب فيما بينها تد</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عي الحق لنفسها، وترمي مخالفيها بالباطل.</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ومن تلك الف</w:t>
      </w:r>
      <w:r w:rsidR="00946A1B"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ر</w:t>
      </w:r>
      <w:r w:rsidR="00946A1B"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ق ف</w:t>
      </w:r>
      <w:r w:rsidR="00946A1B"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ر</w:t>
      </w:r>
      <w:r w:rsidR="00946A1B"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قة الخوارج حيث تفر</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قت  إلى فرق وأحزاب تح</w:t>
      </w:r>
      <w:r w:rsidR="00946A1B"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مل كل فرقة من العقائد والآراء ما لا تحمله غيرها من </w:t>
      </w:r>
      <w:r w:rsidR="00946A1B" w:rsidRPr="00585F12">
        <w:rPr>
          <w:rFonts w:ascii="Traditional Arabic" w:hAnsi="Traditional Arabic" w:hint="cs"/>
          <w:color w:val="auto"/>
          <w:sz w:val="38"/>
          <w:szCs w:val="38"/>
          <w:rtl/>
          <w:lang w:eastAsia="en-US"/>
        </w:rPr>
        <w:t>ذلك</w:t>
      </w:r>
      <w:r w:rsidRPr="00585F12">
        <w:rPr>
          <w:rFonts w:ascii="Traditional Arabic" w:hAnsi="Traditional Arabic"/>
          <w:color w:val="auto"/>
          <w:sz w:val="38"/>
          <w:szCs w:val="38"/>
          <w:rtl/>
          <w:lang w:eastAsia="en-US"/>
        </w:rPr>
        <w:t>.</w:t>
      </w:r>
    </w:p>
    <w:p w:rsidR="004E36FC" w:rsidRPr="00585F12" w:rsidRDefault="004E36FC" w:rsidP="00D35E82">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وفرقة الخوارج من أكثر الفرق تحزّباً وتشتّتاً</w:t>
      </w:r>
      <w:r w:rsidR="00BA5870" w:rsidRPr="00585F12">
        <w:rPr>
          <w:rFonts w:ascii="Traditional Arabic" w:hAnsi="Traditional Arabic"/>
          <w:color w:val="auto"/>
          <w:sz w:val="38"/>
          <w:szCs w:val="38"/>
          <w:rtl/>
          <w:lang w:eastAsia="en-US"/>
        </w:rPr>
        <w:t xml:space="preserve"> وذلك لكثرة اختلافاتهم وتنازع</w:t>
      </w:r>
      <w:r w:rsidR="00946A1B" w:rsidRPr="00585F12">
        <w:rPr>
          <w:rFonts w:ascii="Traditional Arabic" w:hAnsi="Traditional Arabic"/>
          <w:color w:val="auto"/>
          <w:sz w:val="38"/>
          <w:szCs w:val="38"/>
          <w:rtl/>
          <w:lang w:eastAsia="en-US"/>
        </w:rPr>
        <w:t xml:space="preserve">هم فيما بينهم </w:t>
      </w:r>
      <w:r w:rsidR="00946A1B" w:rsidRPr="00585F12">
        <w:rPr>
          <w:rFonts w:ascii="Traditional Arabic" w:hAnsi="Traditional Arabic" w:hint="cs"/>
          <w:color w:val="auto"/>
          <w:sz w:val="38"/>
          <w:szCs w:val="38"/>
          <w:rtl/>
          <w:lang w:eastAsia="en-US"/>
        </w:rPr>
        <w:t>ل</w:t>
      </w:r>
      <w:r w:rsidR="00D35E82" w:rsidRPr="00585F12">
        <w:rPr>
          <w:rFonts w:ascii="Traditional Arabic" w:hAnsi="Traditional Arabic"/>
          <w:color w:val="auto"/>
          <w:sz w:val="38"/>
          <w:szCs w:val="38"/>
          <w:rtl/>
          <w:lang w:eastAsia="en-US"/>
        </w:rPr>
        <w:t>أتفه الأشياء</w:t>
      </w:r>
      <w:r w:rsidR="00D35E82" w:rsidRPr="00585F12">
        <w:rPr>
          <w:rFonts w:ascii="Traditional Arabic" w:hAnsi="Traditional Arabic" w:hint="cs"/>
          <w:color w:val="auto"/>
          <w:sz w:val="38"/>
          <w:szCs w:val="38"/>
          <w:rtl/>
          <w:lang w:eastAsia="en-US"/>
        </w:rPr>
        <w:t xml:space="preserve"> فــــ</w:t>
      </w:r>
      <w:r w:rsidRPr="00585F12">
        <w:rPr>
          <w:rFonts w:ascii="Traditional Arabic" w:hAnsi="Traditional Arabic"/>
          <w:color w:val="auto"/>
          <w:sz w:val="38"/>
          <w:szCs w:val="38"/>
          <w:rtl/>
          <w:lang w:eastAsia="en-US"/>
        </w:rPr>
        <w:t>(</w:t>
      </w:r>
      <w:r w:rsidR="00D35E82" w:rsidRPr="00585F12">
        <w:rPr>
          <w:rFonts w:ascii="Traditional Arabic" w:hAnsi="Traditional Arabic" w:hint="cs"/>
          <w:color w:val="auto"/>
          <w:sz w:val="38"/>
          <w:szCs w:val="38"/>
          <w:rtl/>
          <w:lang w:eastAsia="en-US"/>
        </w:rPr>
        <w:t>إ</w:t>
      </w:r>
      <w:r w:rsidRPr="00585F12">
        <w:rPr>
          <w:rFonts w:ascii="Traditional Arabic" w:hAnsi="Traditional Arabic"/>
          <w:color w:val="auto"/>
          <w:sz w:val="38"/>
          <w:szCs w:val="38"/>
          <w:rtl/>
          <w:lang w:eastAsia="en-US"/>
        </w:rPr>
        <w:t xml:space="preserve">ن الخوارج يكونون على رأي </w:t>
      </w:r>
      <w:r w:rsidRPr="00585F12">
        <w:rPr>
          <w:rFonts w:ascii="Traditional Arabic" w:hAnsi="Traditional Arabic"/>
          <w:color w:val="333333"/>
          <w:sz w:val="38"/>
          <w:szCs w:val="38"/>
          <w:rtl/>
          <w:lang w:eastAsia="en-US"/>
        </w:rPr>
        <w:t>واحد، ثم لا يلبث أن يحصل</w:t>
      </w:r>
      <w:r w:rsidR="00BA5870"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بينهم خلاف على رأي</w:t>
      </w:r>
      <w:r w:rsidR="00BA5870"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فينقسمون ويخرجون على إمامهم؛ قد انقسمت الخوارج إلى فرق كثيرة لم يتفق المؤرخون</w:t>
      </w:r>
      <w:r w:rsidR="00BA5870"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على عددهم)</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71"/>
      </w:r>
      <w:r w:rsidRPr="00585F12">
        <w:rPr>
          <w:rStyle w:val="ae"/>
          <w:rFonts w:ascii="Traditional Arabic" w:hAnsi="Traditional Arabic"/>
          <w:sz w:val="38"/>
          <w:szCs w:val="38"/>
          <w:rtl/>
        </w:rPr>
        <w:t>)</w:t>
      </w:r>
      <w:r w:rsidR="00BA5870" w:rsidRPr="00585F12">
        <w:rPr>
          <w:rFonts w:ascii="Traditional Arabic" w:hAnsi="Traditional Arabic" w:hint="cs"/>
          <w:color w:val="auto"/>
          <w:sz w:val="38"/>
          <w:szCs w:val="38"/>
          <w:rtl/>
          <w:lang w:eastAsia="en-US"/>
        </w:rPr>
        <w:t xml:space="preserve">. </w:t>
      </w:r>
    </w:p>
    <w:p w:rsidR="004E36FC" w:rsidRPr="00585F12" w:rsidRDefault="00D35E82" w:rsidP="00D35E82">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(وأنه</w:t>
      </w: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ليس من الس</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هل الاتفاق على كيفي</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ة تقسيم فرق الخوارج وأيها فروع، كما</w:t>
      </w:r>
      <w:r w:rsidR="00BA5870" w:rsidRPr="00585F12">
        <w:rPr>
          <w:rFonts w:ascii="Traditional Arabic" w:hAnsi="Traditional Arabic" w:hint="cs"/>
          <w:color w:val="auto"/>
          <w:sz w:val="38"/>
          <w:szCs w:val="38"/>
          <w:rtl/>
          <w:lang w:eastAsia="en-US"/>
        </w:rPr>
        <w:t xml:space="preserve"> </w:t>
      </w:r>
      <w:r w:rsidR="004E36FC" w:rsidRPr="00585F12">
        <w:rPr>
          <w:rFonts w:ascii="Traditional Arabic" w:hAnsi="Traditional Arabic"/>
          <w:color w:val="auto"/>
          <w:sz w:val="38"/>
          <w:szCs w:val="38"/>
          <w:rtl/>
          <w:lang w:eastAsia="en-US"/>
        </w:rPr>
        <w:t>أنه ليس من الس</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هل ضبط عدد فرقها كذلك؛ لكثرة اختلافاتها وتقل</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باتها وخروج بعضها على</w:t>
      </w:r>
      <w:r w:rsidR="00BA5870" w:rsidRPr="00585F12">
        <w:rPr>
          <w:rFonts w:ascii="Traditional Arabic" w:hAnsi="Traditional Arabic" w:hint="cs"/>
          <w:color w:val="auto"/>
          <w:sz w:val="38"/>
          <w:szCs w:val="38"/>
          <w:rtl/>
          <w:lang w:eastAsia="en-US"/>
        </w:rPr>
        <w:t xml:space="preserve"> </w:t>
      </w:r>
      <w:r w:rsidR="004E36FC" w:rsidRPr="00585F12">
        <w:rPr>
          <w:rFonts w:ascii="Traditional Arabic" w:hAnsi="Traditional Arabic"/>
          <w:color w:val="auto"/>
          <w:sz w:val="38"/>
          <w:szCs w:val="38"/>
          <w:rtl/>
          <w:lang w:eastAsia="en-US"/>
        </w:rPr>
        <w:t>بعض؛ لأمر قد يكون بسيطا)</w:t>
      </w:r>
      <w:r w:rsidR="004E36FC" w:rsidRPr="00585F12">
        <w:rPr>
          <w:rStyle w:val="ae"/>
          <w:sz w:val="38"/>
          <w:szCs w:val="38"/>
          <w:rtl/>
        </w:rPr>
        <w:t>(</w:t>
      </w:r>
      <w:r w:rsidR="004E36FC" w:rsidRPr="00585F12">
        <w:rPr>
          <w:rStyle w:val="ae"/>
          <w:sz w:val="38"/>
          <w:szCs w:val="38"/>
          <w:rtl/>
        </w:rPr>
        <w:footnoteReference w:id="72"/>
      </w:r>
      <w:r w:rsidR="004E36FC" w:rsidRPr="00585F12">
        <w:rPr>
          <w:rStyle w:val="ae"/>
          <w:sz w:val="38"/>
          <w:szCs w:val="38"/>
          <w:rtl/>
        </w:rPr>
        <w:t>)</w:t>
      </w:r>
      <w:r w:rsidR="004E36FC" w:rsidRPr="00585F12">
        <w:rPr>
          <w:rFonts w:ascii="Traditional Arabic" w:hAnsi="Traditional Arabic"/>
          <w:color w:val="auto"/>
          <w:sz w:val="38"/>
          <w:szCs w:val="38"/>
          <w:rtl/>
          <w:lang w:eastAsia="en-US"/>
        </w:rPr>
        <w:t>.</w:t>
      </w:r>
    </w:p>
    <w:p w:rsidR="004E36FC" w:rsidRPr="00585F12" w:rsidRDefault="004E36FC" w:rsidP="00303DE5">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وإلى ذلك أشار العيني رحمه الله حيث قال: (</w:t>
      </w:r>
      <w:r w:rsidRPr="00585F12">
        <w:rPr>
          <w:rFonts w:ascii="Traditional Arabic" w:hAnsi="Traditional Arabic"/>
          <w:sz w:val="38"/>
          <w:szCs w:val="38"/>
          <w:rtl/>
          <w:lang w:eastAsia="en-US"/>
        </w:rPr>
        <w:t xml:space="preserve">قيل: أول بدعة وقعت في الإسلام بدعة </w:t>
      </w:r>
      <w:r w:rsidRPr="00585F12">
        <w:rPr>
          <w:rFonts w:ascii="Traditional Arabic" w:hAnsi="Traditional Arabic"/>
          <w:color w:val="333333"/>
          <w:sz w:val="38"/>
          <w:szCs w:val="38"/>
          <w:rtl/>
          <w:lang w:eastAsia="en-US"/>
        </w:rPr>
        <w:t>الخوارج،</w:t>
      </w:r>
      <w:r w:rsidRPr="00585F12">
        <w:rPr>
          <w:rFonts w:ascii="Traditional Arabic" w:hAnsi="Traditional Arabic"/>
          <w:sz w:val="38"/>
          <w:szCs w:val="38"/>
          <w:rtl/>
          <w:lang w:eastAsia="en-US"/>
        </w:rPr>
        <w:t xml:space="preserve"> ثم كان ظهورهم في أيام علي بن أبي طالب</w:t>
      </w:r>
      <w:r w:rsidR="00BA5870" w:rsidRPr="00585F12">
        <w:rPr>
          <w:rFonts w:ascii="Traditional Arabic" w:hAnsi="Traditional Arabic" w:hint="cs"/>
          <w:sz w:val="38"/>
          <w:szCs w:val="38"/>
          <w:rtl/>
          <w:lang w:eastAsia="en-US"/>
        </w:rPr>
        <w:t xml:space="preserve">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ثم تشع</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بت منهم شعوب وقبائل وآراء وأهواء ونحل كثيرة منتشرة</w:t>
      </w:r>
      <w:r w:rsidRPr="00585F12">
        <w:rPr>
          <w:rFonts w:ascii="Traditional Arabic" w:hAnsi="Traditional Arabic"/>
          <w:color w:val="auto"/>
          <w:sz w:val="38"/>
          <w:szCs w:val="38"/>
          <w:rtl/>
          <w:lang w:eastAsia="en-US"/>
        </w:rPr>
        <w:t>)</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73"/>
      </w:r>
      <w:r w:rsidRPr="00585F12">
        <w:rPr>
          <w:rFonts w:ascii="Traditional Arabic" w:hAnsi="Traditional Arabic"/>
          <w:color w:val="auto"/>
          <w:sz w:val="38"/>
          <w:szCs w:val="38"/>
          <w:vertAlign w:val="superscript"/>
          <w:lang w:eastAsia="en-US"/>
        </w:rPr>
        <w:t>)</w:t>
      </w:r>
      <w:r w:rsidR="00BA5870" w:rsidRPr="00585F12">
        <w:rPr>
          <w:rFonts w:ascii="Traditional Arabic" w:hAnsi="Traditional Arabic" w:hint="cs"/>
          <w:color w:val="auto"/>
          <w:sz w:val="38"/>
          <w:szCs w:val="38"/>
          <w:rtl/>
          <w:lang w:eastAsia="en-US"/>
        </w:rPr>
        <w:t xml:space="preserve">. </w:t>
      </w:r>
    </w:p>
    <w:p w:rsidR="00281B02" w:rsidRDefault="004E36FC" w:rsidP="005C502C">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وقد ذكر علماء الحنفية أصناف أصول الخوارج وفروعهم، وعد</w:t>
      </w:r>
      <w:r w:rsidR="0089462E"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و</w:t>
      </w:r>
      <w:r w:rsidRPr="00585F12">
        <w:rPr>
          <w:rFonts w:ascii="Traditional Arabic" w:hAnsi="Traditional Arabic"/>
          <w:color w:val="auto"/>
          <w:sz w:val="38"/>
          <w:szCs w:val="38"/>
          <w:rtl/>
          <w:lang w:eastAsia="en-US"/>
        </w:rPr>
        <w:t>هم تصنيفات مختلفة، فمنهم من صن</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فهم على الأصول، ومنهم من صن</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فهم على الأصول والفروع، فبعضهم صن</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ف الخوارج على اثنتي عشرة فرقة، والبعض الآخر صن</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فهم على غير ذلك، ومن تلك الأصناف والفرق:</w:t>
      </w:r>
    </w:p>
    <w:p w:rsidR="004E36FC" w:rsidRPr="00281B02" w:rsidRDefault="004E36FC" w:rsidP="00281B02">
      <w:pPr>
        <w:pStyle w:val="afd"/>
        <w:numPr>
          <w:ilvl w:val="0"/>
          <w:numId w:val="15"/>
        </w:numPr>
        <w:autoSpaceDE w:val="0"/>
        <w:autoSpaceDN w:val="0"/>
        <w:adjustRightInd w:val="0"/>
        <w:spacing w:line="620" w:lineRule="exact"/>
        <w:rPr>
          <w:rFonts w:ascii="Traditional Arabic" w:hAnsi="Traditional Arabic" w:cs="Traditional Arabic"/>
          <w:sz w:val="38"/>
          <w:szCs w:val="38"/>
        </w:rPr>
      </w:pPr>
      <w:r w:rsidRPr="00281B02">
        <w:rPr>
          <w:rFonts w:ascii="Traditional Arabic" w:hAnsi="Traditional Arabic" w:cs="Traditional Arabic"/>
          <w:b/>
          <w:bCs/>
          <w:sz w:val="38"/>
          <w:szCs w:val="38"/>
          <w:rtl/>
        </w:rPr>
        <w:t>المحكّمة:</w:t>
      </w:r>
    </w:p>
    <w:p w:rsidR="00B86726" w:rsidRPr="00585F12" w:rsidRDefault="004E36FC" w:rsidP="00281B02">
      <w:pPr>
        <w:widowControl/>
        <w:autoSpaceDE w:val="0"/>
        <w:autoSpaceDN w:val="0"/>
        <w:adjustRightInd w:val="0"/>
        <w:spacing w:line="620" w:lineRule="exact"/>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والمحكمة أو</w:t>
      </w:r>
      <w:r w:rsidR="00823CA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ل ف</w:t>
      </w:r>
      <w:r w:rsidR="00823CA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ر</w:t>
      </w:r>
      <w:r w:rsidR="00823CA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ق الخوارج</w:t>
      </w:r>
      <w:r w:rsidR="00946A1B"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وهم الذين ظهرو</w:t>
      </w:r>
      <w:r w:rsidR="00BA5870" w:rsidRPr="00585F12">
        <w:rPr>
          <w:rFonts w:ascii="Traditional Arabic" w:hAnsi="Traditional Arabic" w:hint="cs"/>
          <w:color w:val="auto"/>
          <w:sz w:val="38"/>
          <w:szCs w:val="38"/>
          <w:rtl/>
          <w:lang w:eastAsia="en-US"/>
        </w:rPr>
        <w:t>ا</w:t>
      </w:r>
      <w:r w:rsidRPr="00585F12">
        <w:rPr>
          <w:rFonts w:ascii="Traditional Arabic" w:hAnsi="Traditional Arabic"/>
          <w:color w:val="auto"/>
          <w:sz w:val="38"/>
          <w:szCs w:val="38"/>
          <w:rtl/>
          <w:lang w:eastAsia="en-US"/>
        </w:rPr>
        <w:t xml:space="preserve"> وخرجوا على علي بن أبي طالب </w:t>
      </w:r>
      <w:r w:rsidRPr="00585F12">
        <w:rPr>
          <w:rFonts w:ascii="Traditional Arabic" w:hAnsi="Traditional Arabic"/>
          <w:color w:val="auto"/>
          <w:sz w:val="38"/>
          <w:szCs w:val="38"/>
          <w:lang w:eastAsia="en-US"/>
        </w:rPr>
        <w:sym w:font="AGA Arabesque" w:char="F074"/>
      </w:r>
      <w:r w:rsidR="00212810" w:rsidRPr="00585F12">
        <w:rPr>
          <w:rFonts w:ascii="Traditional Arabic" w:hAnsi="Traditional Arabic" w:hint="cs"/>
          <w:color w:val="auto"/>
          <w:sz w:val="38"/>
          <w:szCs w:val="38"/>
          <w:rtl/>
          <w:lang w:eastAsia="en-US"/>
        </w:rPr>
        <w:t>، ومنها تشع</w:t>
      </w:r>
      <w:r w:rsidR="00B86726" w:rsidRPr="00585F12">
        <w:rPr>
          <w:rFonts w:ascii="Traditional Arabic" w:hAnsi="Traditional Arabic" w:hint="cs"/>
          <w:color w:val="auto"/>
          <w:sz w:val="38"/>
          <w:szCs w:val="38"/>
          <w:rtl/>
          <w:lang w:eastAsia="en-US"/>
        </w:rPr>
        <w:t>ّ</w:t>
      </w:r>
      <w:r w:rsidR="00823CAE" w:rsidRPr="00585F12">
        <w:rPr>
          <w:rFonts w:ascii="Traditional Arabic" w:hAnsi="Traditional Arabic" w:hint="cs"/>
          <w:color w:val="auto"/>
          <w:sz w:val="38"/>
          <w:szCs w:val="38"/>
          <w:rtl/>
          <w:lang w:eastAsia="en-US"/>
        </w:rPr>
        <w:t>بت باقي فِ</w:t>
      </w:r>
      <w:r w:rsidR="00212810" w:rsidRPr="00585F12">
        <w:rPr>
          <w:rFonts w:ascii="Traditional Arabic" w:hAnsi="Traditional Arabic" w:hint="cs"/>
          <w:color w:val="auto"/>
          <w:sz w:val="38"/>
          <w:szCs w:val="38"/>
          <w:rtl/>
          <w:lang w:eastAsia="en-US"/>
        </w:rPr>
        <w:t>ر</w:t>
      </w:r>
      <w:r w:rsidR="00823CAE" w:rsidRPr="00585F12">
        <w:rPr>
          <w:rFonts w:ascii="Traditional Arabic" w:hAnsi="Traditional Arabic" w:hint="cs"/>
          <w:color w:val="auto"/>
          <w:sz w:val="38"/>
          <w:szCs w:val="38"/>
          <w:rtl/>
          <w:lang w:eastAsia="en-US"/>
        </w:rPr>
        <w:t>َ</w:t>
      </w:r>
      <w:r w:rsidR="00212810" w:rsidRPr="00585F12">
        <w:rPr>
          <w:rFonts w:ascii="Traditional Arabic" w:hAnsi="Traditional Arabic" w:hint="cs"/>
          <w:color w:val="auto"/>
          <w:sz w:val="38"/>
          <w:szCs w:val="38"/>
          <w:rtl/>
          <w:lang w:eastAsia="en-US"/>
        </w:rPr>
        <w:t>ق الخوارج، ويجوز إطلاق اسم المحكمة على كل ف</w:t>
      </w:r>
      <w:r w:rsidR="00823CAE" w:rsidRPr="00585F12">
        <w:rPr>
          <w:rFonts w:ascii="Traditional Arabic" w:hAnsi="Traditional Arabic" w:hint="cs"/>
          <w:color w:val="auto"/>
          <w:sz w:val="38"/>
          <w:szCs w:val="38"/>
          <w:rtl/>
          <w:lang w:eastAsia="en-US"/>
        </w:rPr>
        <w:t>ِ</w:t>
      </w:r>
      <w:r w:rsidR="00212810" w:rsidRPr="00585F12">
        <w:rPr>
          <w:rFonts w:ascii="Traditional Arabic" w:hAnsi="Traditional Arabic" w:hint="cs"/>
          <w:color w:val="auto"/>
          <w:sz w:val="38"/>
          <w:szCs w:val="38"/>
          <w:rtl/>
          <w:lang w:eastAsia="en-US"/>
        </w:rPr>
        <w:t>ر</w:t>
      </w:r>
      <w:r w:rsidR="00823CAE" w:rsidRPr="00585F12">
        <w:rPr>
          <w:rFonts w:ascii="Traditional Arabic" w:hAnsi="Traditional Arabic" w:hint="cs"/>
          <w:color w:val="auto"/>
          <w:sz w:val="38"/>
          <w:szCs w:val="38"/>
          <w:rtl/>
          <w:lang w:eastAsia="en-US"/>
        </w:rPr>
        <w:t>َ</w:t>
      </w:r>
      <w:r w:rsidR="00212810" w:rsidRPr="00585F12">
        <w:rPr>
          <w:rFonts w:ascii="Traditional Arabic" w:hAnsi="Traditional Arabic" w:hint="cs"/>
          <w:color w:val="auto"/>
          <w:sz w:val="38"/>
          <w:szCs w:val="38"/>
          <w:rtl/>
          <w:lang w:eastAsia="en-US"/>
        </w:rPr>
        <w:t xml:space="preserve">ق الخوارج لكونهم يتبنون الأصول التي أخذت بها المحكمة، قال الكنغراوي عنهم: </w:t>
      </w:r>
    </w:p>
    <w:p w:rsidR="004E36FC" w:rsidRPr="00585F12" w:rsidRDefault="00212810" w:rsidP="00281B02">
      <w:pPr>
        <w:widowControl/>
        <w:autoSpaceDE w:val="0"/>
        <w:autoSpaceDN w:val="0"/>
        <w:adjustRightInd w:val="0"/>
        <w:spacing w:line="620" w:lineRule="exact"/>
        <w:rPr>
          <w:rFonts w:ascii="Traditional Arabic" w:hAnsi="Traditional Arabic"/>
          <w:color w:val="auto"/>
          <w:sz w:val="38"/>
          <w:szCs w:val="38"/>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ينكرون عليه الت</w:t>
      </w:r>
      <w:r w:rsidR="00E5321F"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حكيم</w:t>
      </w:r>
      <w:r w:rsidR="0033517C" w:rsidRPr="00585F12">
        <w:rPr>
          <w:rFonts w:ascii="Traditional Arabic" w:hAnsi="Traditional Arabic"/>
          <w:color w:val="auto"/>
          <w:sz w:val="38"/>
          <w:szCs w:val="38"/>
          <w:rtl/>
          <w:lang w:eastAsia="en-US"/>
        </w:rPr>
        <w:fldChar w:fldCharType="begin"/>
      </w:r>
      <w:r w:rsidR="004E36FC" w:rsidRPr="00585F12">
        <w:rPr>
          <w:rFonts w:ascii="Traditional Arabic" w:hAnsi="Traditional Arabic"/>
          <w:color w:val="auto"/>
          <w:sz w:val="38"/>
          <w:szCs w:val="38"/>
          <w:lang w:eastAsia="en-US"/>
        </w:rPr>
        <w:instrText xml:space="preserve"> XE "</w:instrText>
      </w:r>
      <w:r w:rsidR="004E36FC" w:rsidRPr="00585F12">
        <w:rPr>
          <w:rFonts w:ascii="Traditional Arabic" w:hAnsi="Traditional Arabic"/>
          <w:color w:val="auto"/>
          <w:sz w:val="38"/>
          <w:szCs w:val="38"/>
          <w:rtl/>
          <w:lang w:eastAsia="en-US"/>
        </w:rPr>
        <w:instrText xml:space="preserve">موض : وخرجت الخوارج منهم على علي </w:instrText>
      </w:r>
      <w:r w:rsidR="004E36FC" w:rsidRPr="00585F12">
        <w:rPr>
          <w:rFonts w:ascii="Traditional Arabic" w:hAnsi="Traditional Arabic"/>
          <w:color w:val="auto"/>
          <w:sz w:val="38"/>
          <w:szCs w:val="38"/>
          <w:lang w:eastAsia="en-US"/>
        </w:rPr>
        <w:sym w:font="AGA Arabesque" w:char="F074"/>
      </w:r>
      <w:r w:rsidR="004E36FC" w:rsidRPr="00585F12">
        <w:rPr>
          <w:rFonts w:ascii="Traditional Arabic" w:hAnsi="Traditional Arabic"/>
          <w:color w:val="auto"/>
          <w:sz w:val="38"/>
          <w:szCs w:val="38"/>
          <w:rtl/>
          <w:lang w:eastAsia="en-US"/>
        </w:rPr>
        <w:instrText xml:space="preserve"> ينكرون عليه التحكيم</w:instrText>
      </w:r>
      <w:r w:rsidR="004E36FC" w:rsidRPr="00585F12">
        <w:rPr>
          <w:rFonts w:ascii="Traditional Arabic" w:hAnsi="Traditional Arabic"/>
          <w:color w:val="auto"/>
          <w:sz w:val="38"/>
          <w:szCs w:val="38"/>
          <w:lang w:eastAsia="en-US"/>
        </w:rPr>
        <w:instrText xml:space="preserve">" </w:instrText>
      </w:r>
      <w:r w:rsidR="0033517C" w:rsidRPr="00585F12">
        <w:rPr>
          <w:rFonts w:ascii="Traditional Arabic" w:hAnsi="Traditional Arabic"/>
          <w:color w:val="auto"/>
          <w:sz w:val="38"/>
          <w:szCs w:val="38"/>
          <w:rtl/>
          <w:lang w:eastAsia="en-US"/>
        </w:rPr>
        <w:fldChar w:fldCharType="end"/>
      </w:r>
      <w:r w:rsidR="004E36FC" w:rsidRPr="00585F12">
        <w:rPr>
          <w:rFonts w:ascii="Traditional Arabic" w:hAnsi="Traditional Arabic"/>
          <w:color w:val="auto"/>
          <w:sz w:val="38"/>
          <w:szCs w:val="38"/>
          <w:rtl/>
          <w:lang w:eastAsia="en-US"/>
        </w:rPr>
        <w:t>، قالوا: إنه حكّم آراء الرجال ولا حكم إلا لله، ينسبونه إلى الشرك، فتبرؤوا من الفريقين جميعا، وأمّروا على أنفسهم عبد الله بن وهب الراسبي</w:t>
      </w:r>
      <w:r w:rsidR="00D14274">
        <w:rPr>
          <w:rFonts w:ascii="Traditional Arabic" w:hAnsi="Traditional Arabic"/>
          <w:color w:val="auto"/>
          <w:sz w:val="38"/>
          <w:szCs w:val="38"/>
          <w:rtl/>
          <w:lang w:eastAsia="en-US"/>
        </w:rPr>
        <w:fldChar w:fldCharType="begin"/>
      </w:r>
      <w:r w:rsidR="00D14274">
        <w:instrText xml:space="preserve"> XE "</w:instrText>
      </w:r>
      <w:r w:rsidR="00D14274" w:rsidRPr="006211D1">
        <w:rPr>
          <w:rFonts w:hint="eastAsia"/>
          <w:rtl/>
        </w:rPr>
        <w:instrText>فهرس</w:instrText>
      </w:r>
      <w:r w:rsidR="00D14274" w:rsidRPr="006211D1">
        <w:rPr>
          <w:rtl/>
        </w:rPr>
        <w:instrText xml:space="preserve"> </w:instrText>
      </w:r>
      <w:r w:rsidR="00D14274" w:rsidRPr="006211D1">
        <w:rPr>
          <w:rFonts w:hint="eastAsia"/>
          <w:rtl/>
        </w:rPr>
        <w:instrText>الأعلام</w:instrText>
      </w:r>
      <w:r w:rsidR="00D14274" w:rsidRPr="006211D1">
        <w:rPr>
          <w:rtl/>
        </w:rPr>
        <w:instrText>:</w:instrText>
      </w:r>
      <w:r w:rsidR="00D14274" w:rsidRPr="006211D1">
        <w:rPr>
          <w:rFonts w:hint="eastAsia"/>
          <w:rtl/>
        </w:rPr>
        <w:instrText>عبد</w:instrText>
      </w:r>
      <w:r w:rsidR="00D14274" w:rsidRPr="006211D1">
        <w:rPr>
          <w:rtl/>
        </w:rPr>
        <w:instrText xml:space="preserve"> </w:instrText>
      </w:r>
      <w:r w:rsidR="00D14274" w:rsidRPr="006211D1">
        <w:rPr>
          <w:rFonts w:hint="eastAsia"/>
          <w:rtl/>
        </w:rPr>
        <w:instrText>الله</w:instrText>
      </w:r>
      <w:r w:rsidR="00D14274" w:rsidRPr="006211D1">
        <w:rPr>
          <w:rtl/>
        </w:rPr>
        <w:instrText xml:space="preserve"> </w:instrText>
      </w:r>
      <w:r w:rsidR="00D14274" w:rsidRPr="006211D1">
        <w:rPr>
          <w:rFonts w:hint="eastAsia"/>
          <w:rtl/>
        </w:rPr>
        <w:instrText>بن</w:instrText>
      </w:r>
      <w:r w:rsidR="00D14274" w:rsidRPr="006211D1">
        <w:rPr>
          <w:rtl/>
        </w:rPr>
        <w:instrText xml:space="preserve"> </w:instrText>
      </w:r>
      <w:r w:rsidR="00D14274" w:rsidRPr="006211D1">
        <w:rPr>
          <w:rFonts w:hint="eastAsia"/>
          <w:rtl/>
        </w:rPr>
        <w:instrText>وهب</w:instrText>
      </w:r>
      <w:r w:rsidR="00D14274" w:rsidRPr="006211D1">
        <w:rPr>
          <w:rtl/>
        </w:rPr>
        <w:instrText xml:space="preserve"> </w:instrText>
      </w:r>
      <w:r w:rsidR="00D14274" w:rsidRPr="006211D1">
        <w:rPr>
          <w:rFonts w:hint="eastAsia"/>
          <w:rtl/>
        </w:rPr>
        <w:instrText>الراسبي</w:instrText>
      </w:r>
      <w:r w:rsidR="00D14274">
        <w:instrText xml:space="preserve">" </w:instrText>
      </w:r>
      <w:r w:rsidR="00D14274">
        <w:rPr>
          <w:rFonts w:ascii="Traditional Arabic" w:hAnsi="Traditional Arabic"/>
          <w:color w:val="auto"/>
          <w:sz w:val="38"/>
          <w:szCs w:val="38"/>
          <w:rtl/>
          <w:lang w:eastAsia="en-US"/>
        </w:rPr>
        <w:fldChar w:fldCharType="end"/>
      </w:r>
      <w:r w:rsidR="00AF7B0B" w:rsidRPr="00585F12">
        <w:rPr>
          <w:rFonts w:ascii="Traditional Arabic" w:hAnsi="Traditional Arabic" w:hint="cs"/>
          <w:color w:val="auto"/>
          <w:sz w:val="38"/>
          <w:szCs w:val="38"/>
          <w:rtl/>
          <w:lang w:eastAsia="en-US"/>
        </w:rPr>
        <w:t xml:space="preserve"> </w:t>
      </w:r>
      <w:r w:rsidR="004E36FC" w:rsidRPr="00585F12">
        <w:rPr>
          <w:rFonts w:ascii="Traditional Arabic" w:hAnsi="Traditional Arabic"/>
          <w:color w:val="auto"/>
          <w:sz w:val="38"/>
          <w:szCs w:val="38"/>
          <w:rtl/>
          <w:lang w:eastAsia="en-US"/>
        </w:rPr>
        <w:t>وساروا إلى النهروان</w:t>
      </w:r>
      <w:r w:rsidR="00AF7B0B" w:rsidRPr="00585F12">
        <w:rPr>
          <w:rStyle w:val="ae"/>
          <w:sz w:val="38"/>
          <w:szCs w:val="38"/>
          <w:rtl/>
        </w:rPr>
        <w:t>(</w:t>
      </w:r>
      <w:r w:rsidR="00AF7B0B" w:rsidRPr="00585F12">
        <w:rPr>
          <w:rStyle w:val="ae"/>
          <w:sz w:val="38"/>
          <w:szCs w:val="38"/>
          <w:rtl/>
        </w:rPr>
        <w:footnoteReference w:id="74"/>
      </w:r>
      <w:r w:rsidR="00AF7B0B" w:rsidRPr="00585F12">
        <w:rPr>
          <w:rStyle w:val="ae"/>
          <w:sz w:val="38"/>
          <w:szCs w:val="38"/>
          <w:rtl/>
        </w:rPr>
        <w:t>)</w:t>
      </w:r>
      <w:r w:rsidR="004E36FC" w:rsidRPr="00585F12">
        <w:rPr>
          <w:rFonts w:ascii="Traditional Arabic" w:hAnsi="Traditional Arabic"/>
          <w:color w:val="auto"/>
          <w:sz w:val="38"/>
          <w:szCs w:val="38"/>
          <w:rtl/>
          <w:lang w:eastAsia="en-US"/>
        </w:rPr>
        <w:t>، فبعث علي</w:t>
      </w:r>
      <w:r w:rsidR="004E36FC" w:rsidRPr="00585F12">
        <w:rPr>
          <w:rFonts w:ascii="Traditional Arabic" w:hAnsi="Traditional Arabic"/>
          <w:color w:val="auto"/>
          <w:sz w:val="38"/>
          <w:szCs w:val="38"/>
          <w:lang w:eastAsia="en-US"/>
        </w:rPr>
        <w:sym w:font="AGA Arabesque" w:char="F074"/>
      </w:r>
      <w:r w:rsidR="004E36FC" w:rsidRPr="00585F12">
        <w:rPr>
          <w:rFonts w:ascii="Traditional Arabic" w:hAnsi="Traditional Arabic"/>
          <w:color w:val="auto"/>
          <w:sz w:val="38"/>
          <w:szCs w:val="38"/>
          <w:rtl/>
          <w:lang w:eastAsia="en-US"/>
        </w:rPr>
        <w:t xml:space="preserve"> إليهم ابن عباس</w:t>
      </w:r>
      <w:r w:rsidR="00167CB5" w:rsidRPr="00585F12">
        <w:rPr>
          <w:rStyle w:val="ae"/>
          <w:sz w:val="38"/>
          <w:szCs w:val="38"/>
          <w:rtl/>
        </w:rPr>
        <w:t>(</w:t>
      </w:r>
      <w:r w:rsidR="00167CB5" w:rsidRPr="00585F12">
        <w:rPr>
          <w:rStyle w:val="ae"/>
          <w:sz w:val="38"/>
          <w:szCs w:val="38"/>
          <w:rtl/>
        </w:rPr>
        <w:footnoteReference w:id="75"/>
      </w:r>
      <w:r w:rsidR="00167CB5" w:rsidRPr="00585F12">
        <w:rPr>
          <w:rStyle w:val="ae"/>
          <w:sz w:val="38"/>
          <w:szCs w:val="38"/>
          <w:rtl/>
        </w:rPr>
        <w:t>)</w:t>
      </w:r>
      <w:r w:rsidR="00B86726" w:rsidRPr="00585F12">
        <w:rPr>
          <w:rFonts w:ascii="Traditional Arabic" w:hAnsi="Traditional Arabic" w:hint="cs"/>
          <w:color w:val="auto"/>
          <w:sz w:val="38"/>
          <w:szCs w:val="38"/>
          <w:lang w:eastAsia="en-US"/>
        </w:rPr>
        <w:sym w:font="AGA Arabesque" w:char="F074"/>
      </w:r>
      <w:r w:rsidR="00B86726" w:rsidRPr="00585F12">
        <w:rPr>
          <w:rFonts w:ascii="Traditional Arabic" w:hAnsi="Traditional Arabic" w:hint="cs"/>
          <w:color w:val="auto"/>
          <w:sz w:val="38"/>
          <w:szCs w:val="38"/>
          <w:rtl/>
          <w:lang w:eastAsia="en-US"/>
        </w:rPr>
        <w:t xml:space="preserve"> </w:t>
      </w:r>
      <w:r w:rsidR="004E36FC" w:rsidRPr="00585F12">
        <w:rPr>
          <w:rFonts w:ascii="Traditional Arabic" w:hAnsi="Traditional Arabic"/>
          <w:color w:val="auto"/>
          <w:sz w:val="38"/>
          <w:szCs w:val="38"/>
          <w:rtl/>
          <w:lang w:eastAsia="en-US"/>
        </w:rPr>
        <w:t xml:space="preserve">فناظرهم حتى رجع منهم ألفان، واستمر سائرهم على الضلالة </w:t>
      </w:r>
      <w:r w:rsidR="004E36FC" w:rsidRPr="00585F12">
        <w:rPr>
          <w:rFonts w:ascii="Traditional Arabic" w:hAnsi="Traditional Arabic"/>
          <w:color w:val="auto"/>
          <w:sz w:val="38"/>
          <w:szCs w:val="38"/>
          <w:rtl/>
          <w:lang w:eastAsia="en-US"/>
        </w:rPr>
        <w:lastRenderedPageBreak/>
        <w:t xml:space="preserve">وأفسدوا وسفكوا الدم الحرام، فأوقع بهم علي </w:t>
      </w:r>
      <w:r w:rsidR="004E36FC" w:rsidRPr="00585F12">
        <w:rPr>
          <w:rFonts w:ascii="Traditional Arabic" w:hAnsi="Traditional Arabic"/>
          <w:color w:val="auto"/>
          <w:sz w:val="38"/>
          <w:szCs w:val="38"/>
          <w:lang w:eastAsia="en-US"/>
        </w:rPr>
        <w:sym w:font="AGA Arabesque" w:char="F074"/>
      </w:r>
      <w:r w:rsidR="00AF7B0B" w:rsidRPr="00585F12">
        <w:rPr>
          <w:rFonts w:ascii="Traditional Arabic" w:hAnsi="Traditional Arabic"/>
          <w:color w:val="auto"/>
          <w:sz w:val="38"/>
          <w:szCs w:val="38"/>
          <w:rtl/>
          <w:lang w:eastAsia="en-US"/>
        </w:rPr>
        <w:t xml:space="preserve"> هناك بحروراء فقتل أكثرهم</w:t>
      </w:r>
      <w:r w:rsidR="004E36FC" w:rsidRPr="00585F12">
        <w:rPr>
          <w:rFonts w:ascii="Traditional Arabic" w:hAnsi="Traditional Arabic"/>
          <w:color w:val="auto"/>
          <w:sz w:val="38"/>
          <w:szCs w:val="38"/>
          <w:rtl/>
          <w:lang w:eastAsia="en-US"/>
        </w:rPr>
        <w:t>، وبقيت لهم بقية كانوا يطلبون بثأرهم فس</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مّوا بالحروري</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ة......</w:t>
      </w:r>
    </w:p>
    <w:p w:rsidR="004E36FC" w:rsidRPr="00585F12" w:rsidRDefault="004E36FC" w:rsidP="00281B02">
      <w:pPr>
        <w:widowControl/>
        <w:autoSpaceDE w:val="0"/>
        <w:autoSpaceDN w:val="0"/>
        <w:adjustRightInd w:val="0"/>
        <w:spacing w:line="620" w:lineRule="exact"/>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وكانوا </w:t>
      </w:r>
      <w:r w:rsidRPr="00585F12">
        <w:rPr>
          <w:rFonts w:ascii="Traditional Arabic" w:hAnsi="Traditional Arabic"/>
          <w:color w:val="FF0000"/>
          <w:sz w:val="38"/>
          <w:szCs w:val="38"/>
          <w:rtl/>
          <w:lang w:eastAsia="en-US"/>
        </w:rPr>
        <w:t>يستغوون</w:t>
      </w:r>
      <w:r w:rsidRPr="00585F12">
        <w:rPr>
          <w:rFonts w:ascii="Traditional Arabic" w:hAnsi="Traditional Arabic"/>
          <w:color w:val="auto"/>
          <w:sz w:val="38"/>
          <w:szCs w:val="38"/>
          <w:rtl/>
          <w:lang w:eastAsia="en-US"/>
        </w:rPr>
        <w:t xml:space="preserve"> العباد في العراق، وخرجوا على الأمة غير مرّة</w:t>
      </w:r>
      <w:r w:rsidR="0033517C" w:rsidRPr="00585F12">
        <w:rPr>
          <w:rFonts w:ascii="Traditional Arabic" w:hAnsi="Traditional Arabic"/>
          <w:color w:val="auto"/>
          <w:sz w:val="38"/>
          <w:szCs w:val="38"/>
          <w:rtl/>
          <w:lang w:eastAsia="en-US"/>
        </w:rPr>
        <w:fldChar w:fldCharType="begin"/>
      </w:r>
      <w:r w:rsidRPr="00585F12">
        <w:rPr>
          <w:rFonts w:ascii="Traditional Arabic" w:hAnsi="Traditional Arabic"/>
          <w:color w:val="auto"/>
          <w:sz w:val="38"/>
          <w:szCs w:val="38"/>
          <w:lang w:eastAsia="en-US"/>
        </w:rPr>
        <w:instrText xml:space="preserve"> XE "</w:instrText>
      </w:r>
      <w:r w:rsidRPr="00585F12">
        <w:rPr>
          <w:rFonts w:ascii="Traditional Arabic" w:hAnsi="Traditional Arabic"/>
          <w:color w:val="auto"/>
          <w:sz w:val="38"/>
          <w:szCs w:val="38"/>
          <w:rtl/>
          <w:lang w:eastAsia="en-US"/>
        </w:rPr>
        <w:instrText>موض : وكانوا يستغوون العباد في العراق، وخرجوا على الأمة غير مرّة</w:instrText>
      </w:r>
      <w:r w:rsidRPr="00585F12">
        <w:rPr>
          <w:rFonts w:ascii="Traditional Arabic" w:hAnsi="Traditional Arabic"/>
          <w:color w:val="auto"/>
          <w:sz w:val="38"/>
          <w:szCs w:val="38"/>
          <w:lang w:eastAsia="en-US"/>
        </w:rPr>
        <w:instrText xml:space="preserve">" </w:instrText>
      </w:r>
      <w:r w:rsidR="0033517C" w:rsidRPr="00585F12">
        <w:rPr>
          <w:rFonts w:ascii="Traditional Arabic" w:hAnsi="Traditional Arabic"/>
          <w:color w:val="auto"/>
          <w:sz w:val="38"/>
          <w:szCs w:val="38"/>
          <w:rtl/>
          <w:lang w:eastAsia="en-US"/>
        </w:rPr>
        <w:fldChar w:fldCharType="end"/>
      </w:r>
      <w:r w:rsidRPr="00585F12">
        <w:rPr>
          <w:rFonts w:ascii="Traditional Arabic" w:hAnsi="Traditional Arabic"/>
          <w:color w:val="auto"/>
          <w:sz w:val="38"/>
          <w:szCs w:val="38"/>
          <w:rtl/>
          <w:lang w:eastAsia="en-US"/>
        </w:rPr>
        <w:t>، وعظم شرهم في نواحي البصرة وما والاها من أرض العرب.......</w:t>
      </w:r>
    </w:p>
    <w:p w:rsidR="004E36FC" w:rsidRPr="00585F12" w:rsidRDefault="004E36FC" w:rsidP="00281B02">
      <w:pPr>
        <w:widowControl/>
        <w:autoSpaceDE w:val="0"/>
        <w:autoSpaceDN w:val="0"/>
        <w:adjustRightInd w:val="0"/>
        <w:spacing w:line="620" w:lineRule="exact"/>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كانوا يكفّرون من خالفهم من المسلمين ويوجبون قتالهم</w:t>
      </w:r>
      <w:r w:rsidR="00212810" w:rsidRPr="00585F12">
        <w:rPr>
          <w:rFonts w:ascii="Traditional Arabic" w:hAnsi="Traditional Arabic" w:hint="cs"/>
          <w:color w:val="auto"/>
          <w:sz w:val="38"/>
          <w:szCs w:val="38"/>
          <w:rtl/>
          <w:lang w:eastAsia="en-US"/>
        </w:rPr>
        <w:t>)</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76"/>
      </w:r>
      <w:r w:rsidRPr="00585F12">
        <w:rPr>
          <w:rStyle w:val="ae"/>
          <w:rFonts w:ascii="Traditional Arabic" w:hAnsi="Traditional Arabic"/>
          <w:sz w:val="38"/>
          <w:szCs w:val="38"/>
          <w:rtl/>
        </w:rPr>
        <w:t>)</w:t>
      </w:r>
      <w:r w:rsidR="00AF7B0B" w:rsidRPr="00585F12">
        <w:rPr>
          <w:rFonts w:ascii="Traditional Arabic" w:hAnsi="Traditional Arabic" w:hint="cs"/>
          <w:color w:val="auto"/>
          <w:sz w:val="38"/>
          <w:szCs w:val="38"/>
          <w:rtl/>
          <w:lang w:eastAsia="en-US"/>
        </w:rPr>
        <w:t xml:space="preserve">. </w:t>
      </w:r>
    </w:p>
    <w:p w:rsidR="00281B02" w:rsidRDefault="00357202" w:rsidP="00281B02">
      <w:pPr>
        <w:widowControl/>
        <w:autoSpaceDE w:val="0"/>
        <w:autoSpaceDN w:val="0"/>
        <w:adjustRightInd w:val="0"/>
        <w:spacing w:line="620" w:lineRule="exact"/>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وهم زعموا أن</w:t>
      </w: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عثمان وعليا رضي الله عنهما صارا كافرين وينسبون طلحة</w:t>
      </w:r>
      <w:r w:rsidR="00662286" w:rsidRPr="00585F12">
        <w:rPr>
          <w:rStyle w:val="ae"/>
          <w:sz w:val="38"/>
          <w:szCs w:val="38"/>
          <w:rtl/>
        </w:rPr>
        <w:t>(</w:t>
      </w:r>
      <w:r w:rsidR="00662286" w:rsidRPr="00585F12">
        <w:rPr>
          <w:rStyle w:val="ae"/>
          <w:sz w:val="38"/>
          <w:szCs w:val="38"/>
          <w:rtl/>
        </w:rPr>
        <w:footnoteReference w:id="77"/>
      </w:r>
      <w:r w:rsidR="00662286" w:rsidRPr="00585F12">
        <w:rPr>
          <w:rStyle w:val="ae"/>
          <w:sz w:val="38"/>
          <w:szCs w:val="38"/>
          <w:rtl/>
        </w:rPr>
        <w:t>)</w:t>
      </w:r>
      <w:r w:rsidR="004E36FC" w:rsidRPr="00585F12">
        <w:rPr>
          <w:rFonts w:ascii="Traditional Arabic" w:hAnsi="Traditional Arabic"/>
          <w:color w:val="auto"/>
          <w:sz w:val="38"/>
          <w:szCs w:val="38"/>
          <w:rtl/>
          <w:lang w:eastAsia="en-US"/>
        </w:rPr>
        <w:t xml:space="preserve"> وزبير</w:t>
      </w:r>
      <w:r w:rsidR="00662286" w:rsidRPr="00585F12">
        <w:rPr>
          <w:rStyle w:val="ae"/>
          <w:sz w:val="38"/>
          <w:szCs w:val="38"/>
          <w:rtl/>
        </w:rPr>
        <w:t>(</w:t>
      </w:r>
      <w:r w:rsidR="00662286" w:rsidRPr="00585F12">
        <w:rPr>
          <w:rStyle w:val="ae"/>
          <w:sz w:val="38"/>
          <w:szCs w:val="38"/>
          <w:rtl/>
        </w:rPr>
        <w:footnoteReference w:id="78"/>
      </w:r>
      <w:r w:rsidR="00662286" w:rsidRPr="00585F12">
        <w:rPr>
          <w:rStyle w:val="ae"/>
          <w:sz w:val="38"/>
          <w:szCs w:val="38"/>
          <w:rtl/>
        </w:rPr>
        <w:t>)</w:t>
      </w:r>
      <w:r w:rsidR="004E36FC" w:rsidRPr="00585F12">
        <w:rPr>
          <w:rFonts w:ascii="Traditional Arabic" w:hAnsi="Traditional Arabic"/>
          <w:color w:val="auto"/>
          <w:sz w:val="38"/>
          <w:szCs w:val="38"/>
          <w:rtl/>
          <w:lang w:eastAsia="en-US"/>
        </w:rPr>
        <w:t xml:space="preserve"> ومعاوية</w:t>
      </w:r>
      <w:r w:rsidR="00037A10" w:rsidRPr="00037A10">
        <w:rPr>
          <w:rStyle w:val="ae"/>
          <w:rtl/>
        </w:rPr>
        <w:t>(</w:t>
      </w:r>
      <w:r w:rsidR="00037A10">
        <w:rPr>
          <w:rStyle w:val="ae"/>
          <w:rtl/>
        </w:rPr>
        <w:footnoteReference w:id="79"/>
      </w:r>
      <w:r w:rsidR="00037A10" w:rsidRPr="00037A10">
        <w:rPr>
          <w:rStyle w:val="ae"/>
          <w:rtl/>
        </w:rPr>
        <w:t>)</w:t>
      </w:r>
      <w:r w:rsidR="004E36FC" w:rsidRPr="00585F12">
        <w:rPr>
          <w:rFonts w:ascii="Traditional Arabic" w:hAnsi="Traditional Arabic"/>
          <w:color w:val="auto"/>
          <w:sz w:val="38"/>
          <w:szCs w:val="38"/>
          <w:rtl/>
          <w:lang w:eastAsia="en-US"/>
        </w:rPr>
        <w:t xml:space="preserve"> </w:t>
      </w:r>
      <w:r w:rsidR="004E36FC" w:rsidRPr="00585F12">
        <w:rPr>
          <w:rFonts w:ascii="Traditional Arabic" w:hAnsi="Traditional Arabic"/>
          <w:color w:val="auto"/>
          <w:sz w:val="38"/>
          <w:szCs w:val="38"/>
          <w:lang w:eastAsia="en-US"/>
        </w:rPr>
        <w:sym w:font="AGA Arabesque" w:char="F079"/>
      </w:r>
      <w:r w:rsidR="004E36FC" w:rsidRPr="00585F12">
        <w:rPr>
          <w:rFonts w:ascii="Traditional Arabic" w:hAnsi="Traditional Arabic"/>
          <w:color w:val="auto"/>
          <w:sz w:val="38"/>
          <w:szCs w:val="38"/>
          <w:rtl/>
          <w:lang w:eastAsia="en-US"/>
        </w:rPr>
        <w:t xml:space="preserve"> إلى الض</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لال</w:t>
      </w:r>
      <w:r w:rsidRPr="00585F12">
        <w:rPr>
          <w:rFonts w:ascii="Traditional Arabic" w:hAnsi="Traditional Arabic" w:hint="cs"/>
          <w:color w:val="auto"/>
          <w:sz w:val="38"/>
          <w:szCs w:val="38"/>
          <w:rtl/>
          <w:lang w:eastAsia="en-US"/>
        </w:rPr>
        <w:t>)</w:t>
      </w:r>
      <w:r w:rsidR="004E36FC" w:rsidRPr="00585F12">
        <w:rPr>
          <w:rStyle w:val="ae"/>
          <w:rFonts w:ascii="Traditional Arabic" w:hAnsi="Traditional Arabic"/>
          <w:sz w:val="38"/>
          <w:szCs w:val="38"/>
          <w:rtl/>
        </w:rPr>
        <w:t>(</w:t>
      </w:r>
      <w:r w:rsidR="004E36FC" w:rsidRPr="00585F12">
        <w:rPr>
          <w:rStyle w:val="ae"/>
          <w:rFonts w:ascii="Traditional Arabic" w:hAnsi="Traditional Arabic"/>
          <w:sz w:val="38"/>
          <w:szCs w:val="38"/>
          <w:rtl/>
        </w:rPr>
        <w:footnoteReference w:id="80"/>
      </w:r>
      <w:r w:rsidR="004E36FC" w:rsidRPr="00585F12">
        <w:rPr>
          <w:rStyle w:val="ae"/>
          <w:rFonts w:ascii="Traditional Arabic" w:hAnsi="Traditional Arabic"/>
          <w:sz w:val="38"/>
          <w:szCs w:val="38"/>
          <w:rtl/>
        </w:rPr>
        <w:t>)</w:t>
      </w:r>
      <w:r w:rsidR="00AF7B0B" w:rsidRPr="00585F12">
        <w:rPr>
          <w:rFonts w:ascii="Traditional Arabic" w:hAnsi="Traditional Arabic" w:hint="cs"/>
          <w:color w:val="auto"/>
          <w:sz w:val="38"/>
          <w:szCs w:val="38"/>
          <w:rtl/>
          <w:lang w:eastAsia="en-US"/>
        </w:rPr>
        <w:t xml:space="preserve">. </w:t>
      </w:r>
    </w:p>
    <w:p w:rsidR="00281B02" w:rsidRPr="00281B02" w:rsidRDefault="004E36FC" w:rsidP="00281B02">
      <w:pPr>
        <w:pStyle w:val="afd"/>
        <w:numPr>
          <w:ilvl w:val="0"/>
          <w:numId w:val="15"/>
        </w:numPr>
        <w:autoSpaceDE w:val="0"/>
        <w:autoSpaceDN w:val="0"/>
        <w:adjustRightInd w:val="0"/>
        <w:spacing w:line="620" w:lineRule="exact"/>
        <w:rPr>
          <w:rFonts w:ascii="Traditional Arabic" w:hAnsi="Traditional Arabic"/>
          <w:sz w:val="38"/>
          <w:szCs w:val="38"/>
        </w:rPr>
      </w:pPr>
      <w:r w:rsidRPr="00281B02">
        <w:rPr>
          <w:rFonts w:ascii="Traditional Arabic" w:hAnsi="Traditional Arabic" w:cs="Traditional Arabic"/>
          <w:b/>
          <w:bCs/>
          <w:sz w:val="38"/>
          <w:szCs w:val="38"/>
          <w:rtl/>
        </w:rPr>
        <w:lastRenderedPageBreak/>
        <w:t>الأزارقة</w:t>
      </w:r>
      <w:r w:rsidR="00037556" w:rsidRPr="00281B02">
        <w:rPr>
          <w:rFonts w:ascii="Traditional Arabic" w:hAnsi="Traditional Arabic" w:hint="cs"/>
          <w:b/>
          <w:bCs/>
          <w:sz w:val="38"/>
          <w:szCs w:val="38"/>
          <w:rtl/>
        </w:rPr>
        <w:t xml:space="preserve"> </w:t>
      </w:r>
      <w:r w:rsidRPr="00281B02">
        <w:rPr>
          <w:rStyle w:val="ae"/>
          <w:b/>
          <w:bCs/>
          <w:sz w:val="38"/>
          <w:szCs w:val="38"/>
          <w:rtl/>
        </w:rPr>
        <w:t>(</w:t>
      </w:r>
      <w:r w:rsidRPr="00585F12">
        <w:rPr>
          <w:rStyle w:val="ae"/>
          <w:b/>
          <w:bCs/>
          <w:sz w:val="38"/>
          <w:szCs w:val="38"/>
          <w:rtl/>
        </w:rPr>
        <w:footnoteReference w:id="81"/>
      </w:r>
      <w:r w:rsidRPr="00281B02">
        <w:rPr>
          <w:rStyle w:val="ae"/>
          <w:b/>
          <w:bCs/>
          <w:sz w:val="38"/>
          <w:szCs w:val="38"/>
          <w:rtl/>
        </w:rPr>
        <w:t>)</w:t>
      </w:r>
      <w:r w:rsidR="002A3730" w:rsidRPr="00281B02">
        <w:rPr>
          <w:rFonts w:ascii="Traditional Arabic" w:hAnsi="Traditional Arabic" w:hint="cs"/>
          <w:b/>
          <w:bCs/>
          <w:sz w:val="38"/>
          <w:szCs w:val="38"/>
          <w:rtl/>
        </w:rPr>
        <w:t xml:space="preserve">: </w:t>
      </w:r>
    </w:p>
    <w:p w:rsidR="004E36FC" w:rsidRPr="00281B02" w:rsidRDefault="004E36FC" w:rsidP="00281B02">
      <w:pPr>
        <w:pStyle w:val="afd"/>
        <w:autoSpaceDE w:val="0"/>
        <w:autoSpaceDN w:val="0"/>
        <w:adjustRightInd w:val="0"/>
        <w:spacing w:line="620" w:lineRule="exact"/>
        <w:ind w:left="1440"/>
        <w:rPr>
          <w:rFonts w:ascii="Traditional Arabic" w:hAnsi="Traditional Arabic" w:cs="Traditional Arabic"/>
          <w:sz w:val="38"/>
          <w:szCs w:val="38"/>
          <w:rtl/>
        </w:rPr>
      </w:pPr>
      <w:r w:rsidRPr="00281B02">
        <w:rPr>
          <w:rFonts w:ascii="Traditional Arabic" w:hAnsi="Traditional Arabic" w:cs="Traditional Arabic"/>
          <w:sz w:val="38"/>
          <w:szCs w:val="38"/>
          <w:rtl/>
        </w:rPr>
        <w:t>الأزارقة فرقة من فرق الخوارج وت</w:t>
      </w:r>
      <w:r w:rsidR="00F3112F" w:rsidRPr="00281B02">
        <w:rPr>
          <w:rFonts w:ascii="Traditional Arabic" w:hAnsi="Traditional Arabic" w:cs="Traditional Arabic"/>
          <w:sz w:val="38"/>
          <w:szCs w:val="38"/>
          <w:rtl/>
        </w:rPr>
        <w:t>َ</w:t>
      </w:r>
      <w:r w:rsidRPr="00281B02">
        <w:rPr>
          <w:rFonts w:ascii="Traditional Arabic" w:hAnsi="Traditional Arabic" w:cs="Traditional Arabic"/>
          <w:sz w:val="38"/>
          <w:szCs w:val="38"/>
          <w:rtl/>
        </w:rPr>
        <w:t>نتسب إلى نافع بن الأزرق</w:t>
      </w:r>
      <w:r w:rsidRPr="00281B02">
        <w:rPr>
          <w:rStyle w:val="ae"/>
          <w:rFonts w:ascii="Traditional Arabic" w:hAnsi="Traditional Arabic"/>
          <w:sz w:val="38"/>
          <w:szCs w:val="38"/>
          <w:rtl/>
        </w:rPr>
        <w:t>(</w:t>
      </w:r>
      <w:r w:rsidRPr="00281B02">
        <w:rPr>
          <w:rStyle w:val="ae"/>
          <w:rFonts w:ascii="Traditional Arabic" w:hAnsi="Traditional Arabic"/>
          <w:sz w:val="38"/>
          <w:szCs w:val="38"/>
          <w:rtl/>
        </w:rPr>
        <w:footnoteReference w:id="82"/>
      </w:r>
      <w:r w:rsidRPr="00281B02">
        <w:rPr>
          <w:rStyle w:val="ae"/>
          <w:rFonts w:ascii="Traditional Arabic" w:hAnsi="Traditional Arabic"/>
          <w:sz w:val="38"/>
          <w:szCs w:val="38"/>
          <w:rtl/>
        </w:rPr>
        <w:t>)</w:t>
      </w:r>
      <w:r w:rsidR="00F55AD6" w:rsidRPr="00281B02">
        <w:rPr>
          <w:rFonts w:ascii="Traditional Arabic" w:hAnsi="Traditional Arabic" w:cs="Traditional Arabic"/>
          <w:sz w:val="38"/>
          <w:szCs w:val="38"/>
          <w:rtl/>
        </w:rPr>
        <w:t xml:space="preserve"> كانوا يستوطنون أرض بصرة، وهم من أشد</w:t>
      </w:r>
      <w:r w:rsidR="00357202" w:rsidRPr="00281B02">
        <w:rPr>
          <w:rFonts w:ascii="Traditional Arabic" w:hAnsi="Traditional Arabic" w:cs="Traditional Arabic"/>
          <w:sz w:val="38"/>
          <w:szCs w:val="38"/>
          <w:rtl/>
        </w:rPr>
        <w:t>ّ</w:t>
      </w:r>
      <w:r w:rsidR="00F55AD6" w:rsidRPr="00281B02">
        <w:rPr>
          <w:rFonts w:ascii="Traditional Arabic" w:hAnsi="Traditional Arabic" w:cs="Traditional Arabic"/>
          <w:sz w:val="38"/>
          <w:szCs w:val="38"/>
          <w:rtl/>
        </w:rPr>
        <w:t xml:space="preserve"> فر</w:t>
      </w:r>
      <w:r w:rsidR="00F3112F" w:rsidRPr="00281B02">
        <w:rPr>
          <w:rFonts w:ascii="Traditional Arabic" w:hAnsi="Traditional Arabic" w:cs="Traditional Arabic"/>
          <w:sz w:val="38"/>
          <w:szCs w:val="38"/>
          <w:rtl/>
        </w:rPr>
        <w:t>ق الخوارج على المسلمين، وقد كفّر</w:t>
      </w:r>
      <w:r w:rsidR="00F55AD6" w:rsidRPr="00281B02">
        <w:rPr>
          <w:rFonts w:ascii="Traditional Arabic" w:hAnsi="Traditional Arabic" w:cs="Traditional Arabic"/>
          <w:sz w:val="38"/>
          <w:szCs w:val="38"/>
          <w:rtl/>
        </w:rPr>
        <w:t xml:space="preserve">وا جميع من لم يأخذ بقولهم، كما كفروا أطفال المشركين، يقول الكنغراوي: </w:t>
      </w:r>
    </w:p>
    <w:p w:rsidR="004E36FC" w:rsidRPr="00585F12" w:rsidRDefault="00F55AD6" w:rsidP="00974129">
      <w:pPr>
        <w:widowControl/>
        <w:autoSpaceDE w:val="0"/>
        <w:autoSpaceDN w:val="0"/>
        <w:adjustRightInd w:val="0"/>
        <w:spacing w:line="620" w:lineRule="exact"/>
        <w:ind w:left="1080"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قالوا: كل من أتى معصية فهو كافر لأنه أشرك الشيطان في الطاعة...</w:t>
      </w:r>
    </w:p>
    <w:p w:rsidR="00CA0F02" w:rsidRPr="00585F12" w:rsidRDefault="004E36FC" w:rsidP="00974129">
      <w:pPr>
        <w:widowControl/>
        <w:autoSpaceDE w:val="0"/>
        <w:autoSpaceDN w:val="0"/>
        <w:adjustRightInd w:val="0"/>
        <w:spacing w:line="620" w:lineRule="exact"/>
        <w:ind w:left="1080"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وكانوا يستعرضون من لقوه؛ فإن كان مسلما قتلوه واستحلّوا أهله وماله</w:t>
      </w:r>
      <w:r w:rsidR="0033517C" w:rsidRPr="00585F12">
        <w:rPr>
          <w:rFonts w:ascii="Traditional Arabic" w:hAnsi="Traditional Arabic"/>
          <w:color w:val="auto"/>
          <w:sz w:val="38"/>
          <w:szCs w:val="38"/>
          <w:rtl/>
          <w:lang w:eastAsia="en-US"/>
        </w:rPr>
        <w:fldChar w:fldCharType="begin"/>
      </w:r>
      <w:r w:rsidRPr="00585F12">
        <w:rPr>
          <w:rFonts w:ascii="Traditional Arabic" w:hAnsi="Traditional Arabic"/>
          <w:color w:val="auto"/>
          <w:sz w:val="38"/>
          <w:szCs w:val="38"/>
          <w:lang w:eastAsia="en-US"/>
        </w:rPr>
        <w:instrText xml:space="preserve"> XE "</w:instrText>
      </w:r>
      <w:r w:rsidRPr="00585F12">
        <w:rPr>
          <w:rFonts w:ascii="Traditional Arabic" w:hAnsi="Traditional Arabic"/>
          <w:color w:val="auto"/>
          <w:sz w:val="38"/>
          <w:szCs w:val="38"/>
          <w:rtl/>
          <w:lang w:eastAsia="en-US"/>
        </w:rPr>
        <w:instrText>موض : وكانوا يستعرضون من لقوه؛ فإن كان مسلما قتلوه واستحلّوا أهله وماله</w:instrText>
      </w:r>
      <w:r w:rsidRPr="00585F12">
        <w:rPr>
          <w:rFonts w:ascii="Traditional Arabic" w:hAnsi="Traditional Arabic"/>
          <w:color w:val="auto"/>
          <w:sz w:val="38"/>
          <w:szCs w:val="38"/>
          <w:lang w:eastAsia="en-US"/>
        </w:rPr>
        <w:instrText xml:space="preserve">" </w:instrText>
      </w:r>
      <w:r w:rsidR="0033517C" w:rsidRPr="00585F12">
        <w:rPr>
          <w:rFonts w:ascii="Traditional Arabic" w:hAnsi="Traditional Arabic"/>
          <w:color w:val="auto"/>
          <w:sz w:val="38"/>
          <w:szCs w:val="38"/>
          <w:rtl/>
          <w:lang w:eastAsia="en-US"/>
        </w:rPr>
        <w:fldChar w:fldCharType="end"/>
      </w:r>
      <w:r w:rsidRPr="00585F12">
        <w:rPr>
          <w:rFonts w:ascii="Traditional Arabic" w:hAnsi="Traditional Arabic"/>
          <w:color w:val="auto"/>
          <w:sz w:val="38"/>
          <w:szCs w:val="38"/>
          <w:rtl/>
          <w:lang w:eastAsia="en-US"/>
        </w:rPr>
        <w:t xml:space="preserve"> وربما قتلوا الأطفال، يقولون: هم من آبائهم، وإن كان من أهل الذمّة تركوه وقالوا: لم يكن م</w:t>
      </w:r>
      <w:r w:rsidR="00037556" w:rsidRPr="00585F12">
        <w:rPr>
          <w:rFonts w:ascii="Traditional Arabic" w:hAnsi="Traditional Arabic"/>
          <w:color w:val="auto"/>
          <w:sz w:val="38"/>
          <w:szCs w:val="38"/>
          <w:rtl/>
          <w:lang w:eastAsia="en-US"/>
        </w:rPr>
        <w:t>نه ما يوجب انتقاض عهده في الدار</w:t>
      </w:r>
      <w:r w:rsidRPr="00585F12">
        <w:rPr>
          <w:rFonts w:ascii="Traditional Arabic" w:hAnsi="Traditional Arabic"/>
          <w:color w:val="auto"/>
          <w:sz w:val="38"/>
          <w:szCs w:val="38"/>
          <w:rtl/>
          <w:lang w:eastAsia="en-US"/>
        </w:rPr>
        <w:t xml:space="preserve">، فأقرّوا أنها لم تزل دار إسلام  مع قولهم بكفر أهلها، فكانوا رحماء على الكفار أشدّاء على المسلمين، خلاف ما وصف الله به أهل أتباع نبيه </w:t>
      </w:r>
      <w:r w:rsidRPr="00585F12">
        <w:rPr>
          <w:rFonts w:ascii="Traditional Arabic" w:hAnsi="Traditional Arabic"/>
          <w:color w:val="auto"/>
          <w:sz w:val="38"/>
          <w:szCs w:val="38"/>
          <w:rtl/>
          <w:lang w:eastAsia="en-US"/>
        </w:rPr>
        <w:sym w:font="AGA Arabesque" w:char="F072"/>
      </w:r>
      <w:r w:rsidRPr="00585F12">
        <w:rPr>
          <w:rFonts w:ascii="Traditional Arabic" w:hAnsi="Traditional Arabic"/>
          <w:color w:val="auto"/>
          <w:sz w:val="38"/>
          <w:szCs w:val="38"/>
          <w:rtl/>
          <w:lang w:eastAsia="en-US"/>
        </w:rPr>
        <w:t>، فجاؤوا بما لا يجوز في دين ولا عقل</w:t>
      </w:r>
      <w:r w:rsidR="00F55AD6" w:rsidRPr="00585F12">
        <w:rPr>
          <w:rFonts w:ascii="Traditional Arabic" w:hAnsi="Traditional Arabic" w:hint="cs"/>
          <w:color w:val="auto"/>
          <w:sz w:val="38"/>
          <w:szCs w:val="38"/>
          <w:rtl/>
          <w:lang w:eastAsia="en-US"/>
        </w:rPr>
        <w:t>)</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83"/>
      </w:r>
      <w:r w:rsidRPr="00585F12">
        <w:rPr>
          <w:rStyle w:val="ae"/>
          <w:rFonts w:ascii="Traditional Arabic" w:hAnsi="Traditional Arabic"/>
          <w:sz w:val="38"/>
          <w:szCs w:val="38"/>
          <w:rtl/>
        </w:rPr>
        <w:t>)</w:t>
      </w:r>
      <w:r w:rsidR="00B0041D" w:rsidRPr="00585F12">
        <w:rPr>
          <w:rFonts w:ascii="Traditional Arabic" w:hAnsi="Traditional Arabic" w:hint="cs"/>
          <w:color w:val="auto"/>
          <w:sz w:val="38"/>
          <w:szCs w:val="38"/>
          <w:rtl/>
          <w:lang w:eastAsia="en-US"/>
        </w:rPr>
        <w:t>.</w:t>
      </w:r>
    </w:p>
    <w:p w:rsidR="00CA0F02" w:rsidRPr="00585F12" w:rsidRDefault="00942C87" w:rsidP="00974129">
      <w:pPr>
        <w:widowControl/>
        <w:autoSpaceDE w:val="0"/>
        <w:autoSpaceDN w:val="0"/>
        <w:adjustRightInd w:val="0"/>
        <w:spacing w:line="620" w:lineRule="exact"/>
        <w:ind w:left="1080"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وقالوا</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إن أطفال المشركين كفرة</w:t>
      </w: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vertAlign w:val="superscript"/>
          <w:lang w:eastAsia="en-US"/>
        </w:rPr>
        <w:t>(</w:t>
      </w:r>
      <w:r w:rsidR="004E36FC" w:rsidRPr="00585F12">
        <w:rPr>
          <w:rFonts w:ascii="Traditional Arabic" w:hAnsi="Traditional Arabic"/>
          <w:color w:val="auto"/>
          <w:sz w:val="38"/>
          <w:szCs w:val="38"/>
          <w:vertAlign w:val="superscript"/>
          <w:lang w:eastAsia="en-US"/>
        </w:rPr>
        <w:footnoteReference w:id="84"/>
      </w:r>
      <w:r w:rsidR="004E36FC" w:rsidRPr="00585F12">
        <w:rPr>
          <w:rFonts w:ascii="Traditional Arabic" w:hAnsi="Traditional Arabic"/>
          <w:color w:val="auto"/>
          <w:sz w:val="38"/>
          <w:szCs w:val="38"/>
          <w:vertAlign w:val="superscript"/>
          <w:lang w:eastAsia="en-US"/>
        </w:rPr>
        <w:t>)</w:t>
      </w:r>
      <w:r w:rsidR="00B0041D" w:rsidRPr="00585F12">
        <w:rPr>
          <w:rFonts w:ascii="Traditional Arabic" w:hAnsi="Traditional Arabic" w:hint="cs"/>
          <w:color w:val="auto"/>
          <w:sz w:val="38"/>
          <w:szCs w:val="38"/>
          <w:rtl/>
          <w:lang w:eastAsia="en-US"/>
        </w:rPr>
        <w:t xml:space="preserve">. </w:t>
      </w:r>
      <w:r w:rsidR="00CA0F02" w:rsidRPr="00585F12">
        <w:rPr>
          <w:rFonts w:ascii="Traditional Arabic" w:hAnsi="Traditional Arabic" w:hint="cs"/>
          <w:color w:val="auto"/>
          <w:sz w:val="38"/>
          <w:szCs w:val="38"/>
          <w:rtl/>
          <w:lang w:eastAsia="en-US"/>
        </w:rPr>
        <w:t xml:space="preserve"> </w:t>
      </w:r>
    </w:p>
    <w:p w:rsidR="004E36FC" w:rsidRPr="00281B02" w:rsidRDefault="004E36FC" w:rsidP="00281B02">
      <w:pPr>
        <w:pStyle w:val="afd"/>
        <w:numPr>
          <w:ilvl w:val="0"/>
          <w:numId w:val="15"/>
        </w:numPr>
        <w:autoSpaceDE w:val="0"/>
        <w:autoSpaceDN w:val="0"/>
        <w:adjustRightInd w:val="0"/>
        <w:spacing w:line="620" w:lineRule="exact"/>
        <w:rPr>
          <w:rFonts w:ascii="Traditional Arabic" w:hAnsi="Traditional Arabic"/>
          <w:b/>
          <w:bCs/>
          <w:sz w:val="38"/>
          <w:szCs w:val="38"/>
        </w:rPr>
      </w:pPr>
      <w:r w:rsidRPr="00281B02">
        <w:rPr>
          <w:rFonts w:ascii="Traditional Arabic" w:hAnsi="Traditional Arabic" w:cs="Traditional Arabic"/>
          <w:b/>
          <w:bCs/>
          <w:sz w:val="38"/>
          <w:szCs w:val="38"/>
          <w:rtl/>
        </w:rPr>
        <w:t>النجدات</w:t>
      </w:r>
      <w:r w:rsidRPr="00281B02">
        <w:rPr>
          <w:rFonts w:ascii="Traditional Arabic" w:hAnsi="Traditional Arabic"/>
          <w:b/>
          <w:bCs/>
          <w:sz w:val="38"/>
          <w:szCs w:val="38"/>
          <w:vertAlign w:val="superscript"/>
        </w:rPr>
        <w:t>(</w:t>
      </w:r>
      <w:r w:rsidRPr="00585F12">
        <w:rPr>
          <w:vertAlign w:val="superscript"/>
        </w:rPr>
        <w:footnoteReference w:id="85"/>
      </w:r>
      <w:r w:rsidRPr="00281B02">
        <w:rPr>
          <w:rFonts w:ascii="Traditional Arabic" w:hAnsi="Traditional Arabic"/>
          <w:b/>
          <w:bCs/>
          <w:sz w:val="38"/>
          <w:szCs w:val="38"/>
          <w:vertAlign w:val="superscript"/>
        </w:rPr>
        <w:t>)</w:t>
      </w:r>
      <w:r w:rsidRPr="00281B02">
        <w:rPr>
          <w:rFonts w:ascii="Traditional Arabic" w:hAnsi="Traditional Arabic"/>
          <w:b/>
          <w:bCs/>
          <w:sz w:val="38"/>
          <w:szCs w:val="38"/>
          <w:rtl/>
        </w:rPr>
        <w:t xml:space="preserve">: </w:t>
      </w:r>
    </w:p>
    <w:p w:rsidR="00FF4263" w:rsidRPr="00585F12" w:rsidRDefault="004E36FC" w:rsidP="00974129">
      <w:pPr>
        <w:widowControl/>
        <w:autoSpaceDE w:val="0"/>
        <w:autoSpaceDN w:val="0"/>
        <w:adjustRightInd w:val="0"/>
        <w:spacing w:line="620" w:lineRule="exact"/>
        <w:ind w:left="1174"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وهم أصحاب نجدة بن عامر</w:t>
      </w:r>
      <w:r w:rsidR="00B0041D" w:rsidRPr="00585F12">
        <w:rPr>
          <w:rStyle w:val="ae"/>
          <w:sz w:val="38"/>
          <w:szCs w:val="38"/>
          <w:rtl/>
        </w:rPr>
        <w:t>(</w:t>
      </w:r>
      <w:r w:rsidR="00B0041D" w:rsidRPr="00585F12">
        <w:rPr>
          <w:rStyle w:val="ae"/>
          <w:sz w:val="38"/>
          <w:szCs w:val="38"/>
          <w:rtl/>
        </w:rPr>
        <w:footnoteReference w:id="86"/>
      </w:r>
      <w:r w:rsidR="00B0041D" w:rsidRPr="00585F12">
        <w:rPr>
          <w:rStyle w:val="ae"/>
          <w:sz w:val="38"/>
          <w:szCs w:val="38"/>
          <w:rtl/>
        </w:rPr>
        <w:t>)</w:t>
      </w:r>
      <w:r w:rsidR="00C54867" w:rsidRPr="00585F12">
        <w:rPr>
          <w:rFonts w:ascii="Traditional Arabic" w:hAnsi="Traditional Arabic" w:hint="cs"/>
          <w:color w:val="auto"/>
          <w:sz w:val="38"/>
          <w:szCs w:val="38"/>
          <w:rtl/>
          <w:lang w:eastAsia="en-US"/>
        </w:rPr>
        <w:t xml:space="preserve"> واشتهروا بعذر الجهالات، وقالوا بعدم الحاجة لنصب الإمام،</w:t>
      </w:r>
      <w:r w:rsidR="005E7BA7" w:rsidRPr="00585F12">
        <w:rPr>
          <w:rFonts w:ascii="Traditional Arabic" w:hAnsi="Traditional Arabic" w:hint="cs"/>
          <w:color w:val="auto"/>
          <w:sz w:val="38"/>
          <w:szCs w:val="38"/>
          <w:rtl/>
          <w:lang w:eastAsia="en-US"/>
        </w:rPr>
        <w:t xml:space="preserve"> كما قالوا بإسقاط حد الخمر</w:t>
      </w:r>
      <w:r w:rsidR="00AA3217" w:rsidRPr="00585F12">
        <w:rPr>
          <w:rFonts w:ascii="Traditional Arabic" w:hAnsi="Traditional Arabic" w:hint="cs"/>
          <w:color w:val="auto"/>
          <w:sz w:val="38"/>
          <w:szCs w:val="38"/>
          <w:rtl/>
          <w:lang w:eastAsia="en-US"/>
        </w:rPr>
        <w:t xml:space="preserve">، </w:t>
      </w:r>
      <w:r w:rsidR="00AA3217" w:rsidRPr="00585F12">
        <w:rPr>
          <w:rFonts w:ascii="Traditional Arabic" w:hAnsi="Traditional Arabic" w:hint="cs"/>
          <w:color w:val="auto"/>
          <w:sz w:val="38"/>
          <w:szCs w:val="38"/>
          <w:rtl/>
          <w:lang w:eastAsia="en-US"/>
        </w:rPr>
        <w:lastRenderedPageBreak/>
        <w:t>حيث قال عنهم الكنغراوي</w:t>
      </w:r>
      <w:r w:rsidR="00CA0F02"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w:t>
      </w:r>
      <w:r w:rsidR="00C54867" w:rsidRPr="00585F12">
        <w:rPr>
          <w:rFonts w:ascii="Traditional Arabic" w:hAnsi="Traditional Arabic" w:hint="cs"/>
          <w:color w:val="auto"/>
          <w:sz w:val="38"/>
          <w:szCs w:val="38"/>
          <w:rtl/>
          <w:lang w:eastAsia="en-US"/>
        </w:rPr>
        <w:t>(</w:t>
      </w:r>
      <w:r w:rsidRPr="00585F12">
        <w:rPr>
          <w:rFonts w:ascii="Traditional Arabic" w:hAnsi="Traditional Arabic"/>
          <w:spacing w:val="-2"/>
          <w:sz w:val="38"/>
          <w:szCs w:val="38"/>
          <w:rtl/>
        </w:rPr>
        <w:t>الدار صارت دار حرب، فعمّ البلاء منهم أهل الذمة مع أهل الملة غير أنهم منعوا استعراضهم لعلّ فيهم من يرى رأي الحرورية.</w:t>
      </w:r>
      <w:r w:rsidR="00FF4263" w:rsidRPr="00585F12">
        <w:rPr>
          <w:rFonts w:ascii="Traditional Arabic" w:hAnsi="Traditional Arabic" w:hint="cs"/>
          <w:spacing w:val="-2"/>
          <w:sz w:val="38"/>
          <w:szCs w:val="38"/>
          <w:rtl/>
        </w:rPr>
        <w:t>..</w:t>
      </w:r>
    </w:p>
    <w:p w:rsidR="00CA0F02" w:rsidRPr="00585F12" w:rsidRDefault="004E36FC" w:rsidP="00974129">
      <w:pPr>
        <w:widowControl/>
        <w:autoSpaceDE w:val="0"/>
        <w:autoSpaceDN w:val="0"/>
        <w:adjustRightInd w:val="0"/>
        <w:spacing w:line="620" w:lineRule="exact"/>
        <w:ind w:left="1174" w:firstLine="720"/>
        <w:rPr>
          <w:rFonts w:ascii="Traditional Arabic" w:hAnsi="Traditional Arabic"/>
          <w:color w:val="auto"/>
          <w:sz w:val="38"/>
          <w:szCs w:val="38"/>
          <w:rtl/>
          <w:lang w:eastAsia="en-US"/>
        </w:rPr>
      </w:pPr>
      <w:r w:rsidRPr="00585F12">
        <w:rPr>
          <w:rFonts w:ascii="Traditional Arabic" w:hAnsi="Traditional Arabic"/>
          <w:sz w:val="38"/>
          <w:szCs w:val="38"/>
          <w:rtl/>
        </w:rPr>
        <w:t>وقالوا: ليس كل معصية كفر فيقتل من أتاها</w:t>
      </w:r>
      <w:r w:rsidRPr="00585F12">
        <w:rPr>
          <w:rFonts w:ascii="Traditional Arabic" w:hAnsi="Traditional Arabic" w:hint="cs"/>
          <w:sz w:val="38"/>
          <w:szCs w:val="38"/>
          <w:rtl/>
        </w:rPr>
        <w:t>؛</w:t>
      </w:r>
      <w:r w:rsidRPr="00585F12">
        <w:rPr>
          <w:rFonts w:ascii="Traditional Arabic" w:hAnsi="Traditional Arabic"/>
          <w:sz w:val="38"/>
          <w:szCs w:val="38"/>
          <w:rtl/>
        </w:rPr>
        <w:t xml:space="preserve"> لأن الله أنـزل الحدود وفيها ما ليس يأتي على النفس، لكن من أتى ما ليس فيه حدّ لعظمه كتارك الصلاة وتا</w:t>
      </w:r>
      <w:r w:rsidR="00CA0F02" w:rsidRPr="00585F12">
        <w:rPr>
          <w:rFonts w:ascii="Traditional Arabic" w:hAnsi="Traditional Arabic"/>
          <w:sz w:val="38"/>
          <w:szCs w:val="38"/>
          <w:rtl/>
        </w:rPr>
        <w:t>رك الصوم</w:t>
      </w:r>
      <w:r w:rsidR="00CA0F02" w:rsidRPr="00585F12">
        <w:rPr>
          <w:rFonts w:ascii="Traditional Arabic" w:hAnsi="Traditional Arabic" w:hint="cs"/>
          <w:sz w:val="38"/>
          <w:szCs w:val="38"/>
          <w:rtl/>
        </w:rPr>
        <w:t>.</w:t>
      </w:r>
    </w:p>
    <w:p w:rsidR="004E36FC" w:rsidRPr="00585F12" w:rsidRDefault="004E36FC" w:rsidP="00974129">
      <w:pPr>
        <w:tabs>
          <w:tab w:val="left" w:pos="4886"/>
          <w:tab w:val="left" w:pos="5246"/>
          <w:tab w:val="left" w:pos="7226"/>
        </w:tabs>
        <w:spacing w:before="120" w:after="120" w:line="620" w:lineRule="exact"/>
        <w:ind w:firstLine="720"/>
        <w:rPr>
          <w:rFonts w:ascii="Traditional Arabic" w:hAnsi="Traditional Arabic"/>
          <w:sz w:val="38"/>
          <w:szCs w:val="38"/>
          <w:rtl/>
        </w:rPr>
      </w:pPr>
      <w:r w:rsidRPr="00585F12">
        <w:rPr>
          <w:rFonts w:ascii="Traditional Arabic" w:hAnsi="Traditional Arabic"/>
          <w:sz w:val="38"/>
          <w:szCs w:val="38"/>
          <w:rtl/>
        </w:rPr>
        <w:t>وقالوا في أهل الحدود من أهل مذهبهم جاز أن يغفر الله لهم، وإن عذّبهم ففي غير النار، فجعلوا دخولها من خواص الكفار، وعذر أكثرهم بالجهالات في الفروع فسمّوا بالعاذرية</w:t>
      </w:r>
      <w:r w:rsidRPr="00585F12">
        <w:rPr>
          <w:rStyle w:val="ae"/>
          <w:sz w:val="38"/>
          <w:szCs w:val="38"/>
          <w:rtl/>
        </w:rPr>
        <w:t>(</w:t>
      </w:r>
      <w:r w:rsidRPr="00585F12">
        <w:rPr>
          <w:rStyle w:val="ae"/>
          <w:sz w:val="38"/>
          <w:szCs w:val="38"/>
          <w:rtl/>
        </w:rPr>
        <w:footnoteReference w:id="87"/>
      </w:r>
      <w:r w:rsidRPr="00585F12">
        <w:rPr>
          <w:rStyle w:val="ae"/>
          <w:sz w:val="38"/>
          <w:szCs w:val="38"/>
          <w:rtl/>
        </w:rPr>
        <w:t>)</w:t>
      </w:r>
      <w:r w:rsidR="00C54867" w:rsidRPr="00585F12">
        <w:rPr>
          <w:rFonts w:hint="cs"/>
          <w:sz w:val="38"/>
          <w:szCs w:val="38"/>
          <w:rtl/>
        </w:rPr>
        <w:t>)</w:t>
      </w:r>
      <w:r w:rsidR="0033517C" w:rsidRPr="00585F12">
        <w:rPr>
          <w:rFonts w:ascii="Traditional Arabic" w:hAnsi="Traditional Arabic"/>
          <w:sz w:val="38"/>
          <w:szCs w:val="38"/>
          <w:rtl/>
        </w:rPr>
        <w:fldChar w:fldCharType="begin"/>
      </w:r>
      <w:r w:rsidRPr="00585F12">
        <w:rPr>
          <w:rFonts w:ascii="Traditional Arabic" w:hAnsi="Traditional Arabic"/>
          <w:sz w:val="38"/>
          <w:szCs w:val="38"/>
        </w:rPr>
        <w:instrText xml:space="preserve"> XE "</w:instrText>
      </w:r>
      <w:r w:rsidRPr="00585F12">
        <w:rPr>
          <w:rFonts w:ascii="Traditional Arabic" w:hAnsi="Traditional Arabic"/>
          <w:sz w:val="38"/>
          <w:szCs w:val="38"/>
          <w:rtl/>
        </w:rPr>
        <w:instrText>ف : العاذرية</w:instrText>
      </w:r>
      <w:r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88"/>
      </w:r>
      <w:r w:rsidRPr="00585F12">
        <w:rPr>
          <w:rStyle w:val="ae"/>
          <w:rFonts w:ascii="Traditional Arabic" w:hAnsi="Traditional Arabic"/>
          <w:sz w:val="38"/>
          <w:szCs w:val="38"/>
          <w:rtl/>
        </w:rPr>
        <w:t>)</w:t>
      </w:r>
      <w:r w:rsidR="004672C1" w:rsidRPr="00585F12">
        <w:rPr>
          <w:rFonts w:ascii="Traditional Arabic" w:hAnsi="Traditional Arabic" w:hint="cs"/>
          <w:sz w:val="38"/>
          <w:szCs w:val="38"/>
          <w:rtl/>
        </w:rPr>
        <w:t xml:space="preserve">. </w:t>
      </w:r>
    </w:p>
    <w:p w:rsidR="006D042B"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ويقول ابن كما</w:t>
      </w:r>
      <w:r w:rsidR="004672C1" w:rsidRPr="00585F12">
        <w:rPr>
          <w:rFonts w:ascii="Traditional Arabic" w:hAnsi="Traditional Arabic" w:hint="cs"/>
          <w:color w:val="auto"/>
          <w:sz w:val="38"/>
          <w:szCs w:val="38"/>
          <w:rtl/>
          <w:lang w:eastAsia="en-US"/>
        </w:rPr>
        <w:t>ل</w:t>
      </w:r>
      <w:r w:rsidRPr="00585F12">
        <w:rPr>
          <w:rFonts w:ascii="Traditional Arabic" w:hAnsi="Traditional Arabic"/>
          <w:color w:val="auto"/>
          <w:sz w:val="38"/>
          <w:szCs w:val="38"/>
          <w:rtl/>
          <w:lang w:eastAsia="en-US"/>
        </w:rPr>
        <w:t xml:space="preserve"> باشا</w:t>
      </w:r>
      <w:r w:rsidR="004672C1" w:rsidRPr="00585F12">
        <w:rPr>
          <w:rStyle w:val="ae"/>
          <w:sz w:val="38"/>
          <w:szCs w:val="38"/>
          <w:rtl/>
        </w:rPr>
        <w:t>(</w:t>
      </w:r>
      <w:r w:rsidR="004672C1" w:rsidRPr="00585F12">
        <w:rPr>
          <w:rStyle w:val="ae"/>
          <w:sz w:val="38"/>
          <w:szCs w:val="38"/>
          <w:rtl/>
        </w:rPr>
        <w:footnoteReference w:id="89"/>
      </w:r>
      <w:r w:rsidR="004672C1" w:rsidRPr="00585F12">
        <w:rPr>
          <w:rStyle w:val="ae"/>
          <w:sz w:val="38"/>
          <w:szCs w:val="38"/>
          <w:rtl/>
        </w:rPr>
        <w:t>)</w:t>
      </w:r>
      <w:r w:rsidRPr="00585F12">
        <w:rPr>
          <w:rFonts w:ascii="Traditional Arabic" w:hAnsi="Traditional Arabic"/>
          <w:color w:val="auto"/>
          <w:sz w:val="38"/>
          <w:szCs w:val="38"/>
          <w:rtl/>
          <w:lang w:eastAsia="en-US"/>
        </w:rPr>
        <w:t>: (والنجدات: منهم أسقطوا الحدود في الخمر، وعن الر</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جال القذف دون النساء)</w:t>
      </w:r>
      <w:r w:rsidRPr="00585F12">
        <w:rPr>
          <w:rStyle w:val="ae"/>
          <w:sz w:val="38"/>
          <w:szCs w:val="38"/>
          <w:rtl/>
        </w:rPr>
        <w:t>(</w:t>
      </w:r>
      <w:r w:rsidRPr="00585F12">
        <w:rPr>
          <w:rStyle w:val="ae"/>
          <w:sz w:val="38"/>
          <w:szCs w:val="38"/>
          <w:rtl/>
        </w:rPr>
        <w:footnoteReference w:id="90"/>
      </w:r>
      <w:r w:rsidRPr="00585F12">
        <w:rPr>
          <w:rStyle w:val="ae"/>
          <w:sz w:val="38"/>
          <w:szCs w:val="38"/>
          <w:rtl/>
        </w:rPr>
        <w:t>)</w:t>
      </w:r>
      <w:r w:rsidR="004672C1" w:rsidRPr="00585F12">
        <w:rPr>
          <w:rFonts w:ascii="Traditional Arabic" w:hAnsi="Traditional Arabic" w:hint="cs"/>
          <w:color w:val="auto"/>
          <w:sz w:val="38"/>
          <w:szCs w:val="38"/>
          <w:rtl/>
          <w:lang w:eastAsia="en-US"/>
        </w:rPr>
        <w:t xml:space="preserve">. </w:t>
      </w:r>
    </w:p>
    <w:p w:rsidR="004E36FC" w:rsidRPr="000E475C" w:rsidRDefault="004E36FC" w:rsidP="000E475C">
      <w:pPr>
        <w:pStyle w:val="afd"/>
        <w:numPr>
          <w:ilvl w:val="0"/>
          <w:numId w:val="15"/>
        </w:numPr>
        <w:autoSpaceDE w:val="0"/>
        <w:autoSpaceDN w:val="0"/>
        <w:adjustRightInd w:val="0"/>
        <w:spacing w:line="620" w:lineRule="exact"/>
        <w:rPr>
          <w:rFonts w:ascii="Traditional Arabic" w:hAnsi="Traditional Arabic" w:cs="Traditional Arabic"/>
          <w:b/>
          <w:bCs/>
          <w:sz w:val="38"/>
          <w:szCs w:val="38"/>
          <w:rtl/>
        </w:rPr>
      </w:pPr>
      <w:r w:rsidRPr="000E475C">
        <w:rPr>
          <w:rFonts w:ascii="Traditional Arabic" w:hAnsi="Traditional Arabic" w:cs="Traditional Arabic"/>
          <w:b/>
          <w:bCs/>
          <w:sz w:val="38"/>
          <w:szCs w:val="38"/>
          <w:rtl/>
        </w:rPr>
        <w:t>الصفرية</w:t>
      </w:r>
      <w:r w:rsidRPr="000E475C">
        <w:rPr>
          <w:rFonts w:ascii="Traditional Arabic" w:hAnsi="Traditional Arabic" w:cs="Traditional Arabic"/>
          <w:b/>
          <w:bCs/>
          <w:sz w:val="38"/>
          <w:szCs w:val="38"/>
          <w:vertAlign w:val="superscript"/>
        </w:rPr>
        <w:t>(</w:t>
      </w:r>
      <w:r w:rsidRPr="000E475C">
        <w:rPr>
          <w:rFonts w:ascii="Traditional Arabic" w:hAnsi="Traditional Arabic" w:cs="Traditional Arabic"/>
          <w:vertAlign w:val="superscript"/>
        </w:rPr>
        <w:footnoteReference w:id="91"/>
      </w:r>
      <w:r w:rsidRPr="000E475C">
        <w:rPr>
          <w:rFonts w:ascii="Traditional Arabic" w:hAnsi="Traditional Arabic" w:cs="Traditional Arabic"/>
          <w:b/>
          <w:bCs/>
          <w:sz w:val="38"/>
          <w:szCs w:val="38"/>
          <w:vertAlign w:val="superscript"/>
        </w:rPr>
        <w:t>)</w:t>
      </w:r>
      <w:r w:rsidRPr="000E475C">
        <w:rPr>
          <w:rFonts w:ascii="Traditional Arabic" w:hAnsi="Traditional Arabic" w:cs="Traditional Arabic"/>
          <w:b/>
          <w:bCs/>
          <w:sz w:val="38"/>
          <w:szCs w:val="38"/>
          <w:rtl/>
        </w:rPr>
        <w:t>:</w:t>
      </w:r>
    </w:p>
    <w:p w:rsidR="000E475C" w:rsidRDefault="00176BE4" w:rsidP="000E475C">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والص</w:t>
      </w:r>
      <w:r w:rsidR="00B86726"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فرية ا</w:t>
      </w:r>
      <w:r w:rsidR="00B86726"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ش</w:t>
      </w:r>
      <w:r w:rsidR="00B86726"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تهروا بعدم استحلال نساء المخالفين، ولا تكفير أطفالهم، قال عنهم الكنغراوي: </w:t>
      </w:r>
    </w:p>
    <w:p w:rsidR="000E475C" w:rsidRDefault="00176BE4" w:rsidP="000E475C">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spacing w:val="2"/>
          <w:sz w:val="38"/>
          <w:szCs w:val="38"/>
          <w:rtl/>
        </w:rPr>
        <w:t>(</w:t>
      </w:r>
      <w:r w:rsidR="004E36FC" w:rsidRPr="00585F12">
        <w:rPr>
          <w:rFonts w:ascii="Traditional Arabic" w:hAnsi="Traditional Arabic"/>
          <w:spacing w:val="2"/>
          <w:sz w:val="38"/>
          <w:szCs w:val="38"/>
          <w:rtl/>
        </w:rPr>
        <w:t>وهم منسوبون إلى عبد الله بن صفار الس</w:t>
      </w:r>
      <w:r w:rsidR="00B86726" w:rsidRPr="00585F12">
        <w:rPr>
          <w:rFonts w:ascii="Traditional Arabic" w:hAnsi="Traditional Arabic" w:hint="cs"/>
          <w:spacing w:val="2"/>
          <w:sz w:val="38"/>
          <w:szCs w:val="38"/>
          <w:rtl/>
        </w:rPr>
        <w:t>ّ</w:t>
      </w:r>
      <w:r w:rsidR="004E36FC" w:rsidRPr="00585F12">
        <w:rPr>
          <w:rFonts w:ascii="Traditional Arabic" w:hAnsi="Traditional Arabic"/>
          <w:spacing w:val="2"/>
          <w:sz w:val="38"/>
          <w:szCs w:val="38"/>
          <w:rtl/>
        </w:rPr>
        <w:t>عدي</w:t>
      </w:r>
      <w:r w:rsidR="004E36FC" w:rsidRPr="00585F12">
        <w:rPr>
          <w:rStyle w:val="ae"/>
          <w:sz w:val="38"/>
          <w:szCs w:val="38"/>
          <w:rtl/>
        </w:rPr>
        <w:t>(</w:t>
      </w:r>
      <w:r w:rsidR="004E36FC" w:rsidRPr="00585F12">
        <w:rPr>
          <w:rStyle w:val="ae"/>
          <w:sz w:val="38"/>
          <w:szCs w:val="38"/>
          <w:rtl/>
        </w:rPr>
        <w:footnoteReference w:id="92"/>
      </w:r>
      <w:r w:rsidR="004E36FC" w:rsidRPr="00585F12">
        <w:rPr>
          <w:rStyle w:val="ae"/>
          <w:sz w:val="38"/>
          <w:szCs w:val="38"/>
          <w:rtl/>
        </w:rPr>
        <w:t>)</w:t>
      </w:r>
      <w:r w:rsidR="0033517C" w:rsidRPr="00585F12">
        <w:rPr>
          <w:rFonts w:ascii="Traditional Arabic" w:hAnsi="Traditional Arabic"/>
          <w:spacing w:val="2"/>
          <w:sz w:val="38"/>
          <w:szCs w:val="38"/>
          <w:rtl/>
        </w:rPr>
        <w:fldChar w:fldCharType="begin"/>
      </w:r>
      <w:r w:rsidR="004E36FC" w:rsidRPr="00585F12">
        <w:rPr>
          <w:rFonts w:ascii="Traditional Arabic" w:hAnsi="Traditional Arabic"/>
          <w:spacing w:val="2"/>
          <w:sz w:val="38"/>
          <w:szCs w:val="38"/>
        </w:rPr>
        <w:instrText xml:space="preserve"> XE "</w:instrText>
      </w:r>
      <w:r w:rsidR="004E36FC" w:rsidRPr="00585F12">
        <w:rPr>
          <w:rFonts w:ascii="Traditional Arabic" w:hAnsi="Traditional Arabic"/>
          <w:spacing w:val="2"/>
          <w:sz w:val="38"/>
          <w:szCs w:val="38"/>
          <w:rtl/>
        </w:rPr>
        <w:instrText>ع : عبد الله بن صفار السعدي</w:instrText>
      </w:r>
      <w:r w:rsidR="004E36FC" w:rsidRPr="00585F12">
        <w:rPr>
          <w:rFonts w:ascii="Traditional Arabic" w:hAnsi="Traditional Arabic"/>
          <w:spacing w:val="2"/>
          <w:sz w:val="38"/>
          <w:szCs w:val="38"/>
        </w:rPr>
        <w:instrText xml:space="preserve">" </w:instrText>
      </w:r>
      <w:r w:rsidR="0033517C" w:rsidRPr="00585F12">
        <w:rPr>
          <w:rFonts w:ascii="Traditional Arabic" w:hAnsi="Traditional Arabic"/>
          <w:spacing w:val="2"/>
          <w:sz w:val="38"/>
          <w:szCs w:val="38"/>
          <w:rtl/>
        </w:rPr>
        <w:fldChar w:fldCharType="end"/>
      </w:r>
      <w:r w:rsidR="000B57DB" w:rsidRPr="00585F12">
        <w:rPr>
          <w:rFonts w:ascii="Traditional Arabic" w:hAnsi="Traditional Arabic" w:hint="cs"/>
          <w:spacing w:val="2"/>
          <w:sz w:val="38"/>
          <w:szCs w:val="38"/>
          <w:rtl/>
        </w:rPr>
        <w:t>...</w:t>
      </w:r>
      <w:r w:rsidR="0033517C" w:rsidRPr="00585F12">
        <w:rPr>
          <w:rFonts w:ascii="Traditional Arabic" w:hAnsi="Traditional Arabic"/>
          <w:spacing w:val="2"/>
          <w:sz w:val="38"/>
          <w:szCs w:val="38"/>
          <w:rtl/>
        </w:rPr>
        <w:fldChar w:fldCharType="begin"/>
      </w:r>
      <w:r w:rsidR="004E36FC" w:rsidRPr="00585F12">
        <w:rPr>
          <w:rFonts w:ascii="Traditional Arabic" w:hAnsi="Traditional Arabic"/>
          <w:spacing w:val="2"/>
          <w:sz w:val="38"/>
          <w:szCs w:val="38"/>
        </w:rPr>
        <w:instrText xml:space="preserve"> XE "</w:instrText>
      </w:r>
      <w:r w:rsidR="004E36FC" w:rsidRPr="00585F12">
        <w:rPr>
          <w:rFonts w:ascii="Traditional Arabic" w:hAnsi="Traditional Arabic"/>
          <w:spacing w:val="2"/>
          <w:sz w:val="38"/>
          <w:szCs w:val="38"/>
          <w:rtl/>
        </w:rPr>
        <w:instrText>ع : زياد بن الأصفر</w:instrText>
      </w:r>
      <w:r w:rsidR="004E36FC" w:rsidRPr="00585F12">
        <w:rPr>
          <w:rFonts w:ascii="Traditional Arabic" w:hAnsi="Traditional Arabic"/>
          <w:spacing w:val="2"/>
          <w:sz w:val="38"/>
          <w:szCs w:val="38"/>
        </w:rPr>
        <w:instrText xml:space="preserve">" </w:instrText>
      </w:r>
      <w:r w:rsidR="0033517C" w:rsidRPr="00585F12">
        <w:rPr>
          <w:rFonts w:ascii="Traditional Arabic" w:hAnsi="Traditional Arabic"/>
          <w:spacing w:val="2"/>
          <w:sz w:val="38"/>
          <w:szCs w:val="38"/>
          <w:rtl/>
        </w:rPr>
        <w:fldChar w:fldCharType="end"/>
      </w:r>
      <w:r w:rsidR="004E36FC" w:rsidRPr="00585F12">
        <w:rPr>
          <w:rFonts w:ascii="Traditional Arabic" w:hAnsi="Traditional Arabic"/>
          <w:spacing w:val="2"/>
          <w:sz w:val="38"/>
          <w:szCs w:val="38"/>
          <w:rtl/>
        </w:rPr>
        <w:t xml:space="preserve"> ويسمّون الزيادية، ويقال: سمّوا الصفرية لأنهم انتهكوا في العبادة واصفرّوا، فقالوا: لا يحلّ استعراض أهل القبلة وقتل النساء والأطفال، ولا التعرّض إلى أهل الذمة، فلم يتبرّؤوا من الدار ووافقوا النجدات في القعدة من أهل مذهبهم، ووافقوهم في أهل الحدود منهم أنهم ليسوا مشركين أو كفرة إلا أن يراد بهما الكفران وطاعة الشيطان، لكن يأبون أن الله يغفر </w:t>
      </w:r>
      <w:r w:rsidR="00B86726" w:rsidRPr="00585F12">
        <w:rPr>
          <w:rFonts w:ascii="Traditional Arabic" w:hAnsi="Traditional Arabic"/>
          <w:spacing w:val="2"/>
          <w:sz w:val="38"/>
          <w:szCs w:val="38"/>
          <w:rtl/>
        </w:rPr>
        <w:t>لهم ويستحبون البراءة منهم...</w:t>
      </w:r>
    </w:p>
    <w:p w:rsidR="004E36FC" w:rsidRPr="000E475C" w:rsidRDefault="004E36FC" w:rsidP="000E475C">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sz w:val="38"/>
          <w:szCs w:val="38"/>
          <w:rtl/>
        </w:rPr>
        <w:t>وكانوا يتساءلون بينهم عن مخالفيهم من أهل الملة: هل تحلّ ذبائحهم ومناكحتهم؟</w:t>
      </w:r>
      <w:r w:rsidR="0033517C" w:rsidRPr="00585F12">
        <w:rPr>
          <w:rFonts w:ascii="Traditional Arabic" w:hAnsi="Traditional Arabic"/>
          <w:sz w:val="38"/>
          <w:szCs w:val="38"/>
          <w:rtl/>
        </w:rPr>
        <w:fldChar w:fldCharType="begin"/>
      </w:r>
      <w:r w:rsidRPr="00585F12">
        <w:rPr>
          <w:rFonts w:ascii="Traditional Arabic" w:hAnsi="Traditional Arabic"/>
          <w:sz w:val="38"/>
          <w:szCs w:val="38"/>
        </w:rPr>
        <w:instrText xml:space="preserve"> XE "</w:instrText>
      </w:r>
      <w:r w:rsidRPr="00585F12">
        <w:rPr>
          <w:rFonts w:ascii="Traditional Arabic" w:hAnsi="Traditional Arabic"/>
          <w:sz w:val="38"/>
          <w:szCs w:val="38"/>
          <w:rtl/>
        </w:rPr>
        <w:instrText>موض : وكانوا يتساءلون بينهم عن مخالفيهم من أهل الملة</w:instrText>
      </w:r>
      <w:r w:rsidRPr="00585F12">
        <w:rPr>
          <w:rFonts w:ascii="Traditional Arabic" w:hAnsi="Traditional Arabic"/>
          <w:sz w:val="38"/>
          <w:szCs w:val="38"/>
        </w:rPr>
        <w:instrText>\</w:instrText>
      </w:r>
      <w:r w:rsidRPr="00585F12">
        <w:rPr>
          <w:rFonts w:ascii="Traditional Arabic" w:hAnsi="Traditional Arabic"/>
          <w:sz w:val="38"/>
          <w:szCs w:val="38"/>
          <w:rtl/>
        </w:rPr>
        <w:instrText>: هل تحلّ ذبائحهم ومناكحتهم؟</w:instrText>
      </w:r>
      <w:r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Pr="00585F12">
        <w:rPr>
          <w:rFonts w:ascii="Traditional Arabic" w:hAnsi="Traditional Arabic"/>
          <w:sz w:val="38"/>
          <w:szCs w:val="38"/>
          <w:rtl/>
        </w:rPr>
        <w:t xml:space="preserve"> فمنعه جمهورهم</w:t>
      </w:r>
      <w:r w:rsidRPr="00585F12">
        <w:rPr>
          <w:rFonts w:ascii="Traditional Arabic" w:hAnsi="Traditional Arabic" w:hint="cs"/>
          <w:sz w:val="38"/>
          <w:szCs w:val="38"/>
          <w:rtl/>
        </w:rPr>
        <w:t>...</w:t>
      </w:r>
      <w:r w:rsidR="00176BE4" w:rsidRPr="00585F12">
        <w:rPr>
          <w:rFonts w:ascii="Traditional Arabic" w:hAnsi="Traditional Arabic" w:hint="cs"/>
          <w:sz w:val="38"/>
          <w:szCs w:val="38"/>
          <w:rtl/>
        </w:rPr>
        <w:t>)</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93"/>
      </w:r>
      <w:r w:rsidRPr="00585F12">
        <w:rPr>
          <w:rStyle w:val="ae"/>
          <w:rFonts w:ascii="Traditional Arabic" w:hAnsi="Traditional Arabic"/>
          <w:sz w:val="38"/>
          <w:szCs w:val="38"/>
          <w:rtl/>
        </w:rPr>
        <w:t>)</w:t>
      </w:r>
      <w:r w:rsidR="00DE32EB" w:rsidRPr="00585F12">
        <w:rPr>
          <w:rFonts w:ascii="Traditional Arabic" w:hAnsi="Traditional Arabic" w:hint="cs"/>
          <w:sz w:val="38"/>
          <w:szCs w:val="38"/>
          <w:rtl/>
        </w:rPr>
        <w:t xml:space="preserve">. </w:t>
      </w:r>
    </w:p>
    <w:p w:rsidR="0035370D" w:rsidRDefault="00047B83" w:rsidP="000E475C">
      <w:pPr>
        <w:pStyle w:val="afd"/>
        <w:numPr>
          <w:ilvl w:val="0"/>
          <w:numId w:val="15"/>
        </w:numPr>
        <w:tabs>
          <w:tab w:val="left" w:pos="4886"/>
          <w:tab w:val="left" w:pos="5246"/>
          <w:tab w:val="left" w:pos="7226"/>
        </w:tabs>
        <w:spacing w:before="120" w:after="120" w:line="620" w:lineRule="exact"/>
        <w:rPr>
          <w:rFonts w:ascii="Traditional Arabic" w:hAnsi="Traditional Arabic"/>
          <w:sz w:val="38"/>
          <w:szCs w:val="38"/>
        </w:rPr>
      </w:pPr>
      <w:r w:rsidRPr="000E475C">
        <w:rPr>
          <w:rFonts w:ascii="Traditional Arabic" w:hAnsi="Traditional Arabic" w:cs="Traditional Arabic"/>
          <w:b/>
          <w:bCs/>
          <w:sz w:val="38"/>
          <w:szCs w:val="38"/>
          <w:rtl/>
        </w:rPr>
        <w:t>العجاردة</w:t>
      </w:r>
      <w:r w:rsidR="00281B02" w:rsidRPr="000E475C">
        <w:rPr>
          <w:rFonts w:ascii="Traditional Arabic" w:hAnsi="Traditional Arabic" w:cs="Traditional Arabic"/>
          <w:b/>
          <w:bCs/>
          <w:sz w:val="38"/>
          <w:szCs w:val="38"/>
          <w:rtl/>
        </w:rPr>
        <w:t xml:space="preserve"> </w:t>
      </w:r>
      <w:r w:rsidR="00281B02" w:rsidRPr="000E475C">
        <w:rPr>
          <w:rFonts w:ascii="Traditional Arabic" w:hAnsi="Traditional Arabic" w:hint="cs"/>
          <w:sz w:val="38"/>
          <w:szCs w:val="38"/>
          <w:rtl/>
        </w:rPr>
        <w:t xml:space="preserve"> </w:t>
      </w:r>
      <w:r w:rsidRPr="000E475C">
        <w:rPr>
          <w:rStyle w:val="ae"/>
          <w:sz w:val="38"/>
          <w:szCs w:val="38"/>
          <w:rtl/>
        </w:rPr>
        <w:t>(</w:t>
      </w:r>
      <w:r w:rsidRPr="00585F12">
        <w:rPr>
          <w:rStyle w:val="ae"/>
          <w:sz w:val="38"/>
          <w:szCs w:val="38"/>
          <w:rtl/>
        </w:rPr>
        <w:footnoteReference w:id="94"/>
      </w:r>
      <w:r w:rsidRPr="000E475C">
        <w:rPr>
          <w:rStyle w:val="ae"/>
          <w:sz w:val="38"/>
          <w:szCs w:val="38"/>
          <w:rtl/>
        </w:rPr>
        <w:t>)</w:t>
      </w:r>
    </w:p>
    <w:p w:rsidR="00782C7A" w:rsidRDefault="000E475C" w:rsidP="00782C7A">
      <w:pPr>
        <w:tabs>
          <w:tab w:val="left" w:pos="4886"/>
          <w:tab w:val="left" w:pos="5246"/>
          <w:tab w:val="left" w:pos="7226"/>
        </w:tabs>
        <w:spacing w:before="120" w:after="120" w:line="620" w:lineRule="exact"/>
        <w:ind w:left="720" w:firstLine="0"/>
        <w:rPr>
          <w:rFonts w:ascii="Traditional Arabic" w:hAnsi="Traditional Arabic"/>
          <w:sz w:val="38"/>
          <w:szCs w:val="38"/>
          <w:rtl/>
        </w:rPr>
      </w:pPr>
      <w:r>
        <w:rPr>
          <w:rFonts w:ascii="Traditional Arabic" w:hAnsi="Traditional Arabic" w:hint="cs"/>
          <w:sz w:val="38"/>
          <w:szCs w:val="38"/>
          <w:rtl/>
        </w:rPr>
        <w:t>ذكرهم العيني وابن كمال باشا ضمن أصول فرق الخوارج.</w:t>
      </w:r>
      <w:r w:rsidRPr="000E475C">
        <w:rPr>
          <w:rStyle w:val="ae"/>
          <w:rtl/>
        </w:rPr>
        <w:t>(</w:t>
      </w:r>
      <w:r>
        <w:rPr>
          <w:rStyle w:val="ae"/>
          <w:rtl/>
        </w:rPr>
        <w:footnoteReference w:id="95"/>
      </w:r>
      <w:r w:rsidRPr="000E475C">
        <w:rPr>
          <w:rStyle w:val="ae"/>
          <w:rtl/>
        </w:rPr>
        <w:t>)</w:t>
      </w:r>
    </w:p>
    <w:p w:rsidR="004E36FC" w:rsidRPr="00782C7A" w:rsidRDefault="004E36FC" w:rsidP="00782C7A">
      <w:pPr>
        <w:pStyle w:val="afd"/>
        <w:numPr>
          <w:ilvl w:val="0"/>
          <w:numId w:val="15"/>
        </w:numPr>
        <w:tabs>
          <w:tab w:val="left" w:pos="4886"/>
          <w:tab w:val="left" w:pos="5246"/>
          <w:tab w:val="left" w:pos="7226"/>
        </w:tabs>
        <w:spacing w:before="120" w:after="120" w:line="620" w:lineRule="exact"/>
        <w:rPr>
          <w:rFonts w:ascii="Traditional Arabic" w:hAnsi="Traditional Arabic" w:cs="Traditional Arabic"/>
          <w:sz w:val="38"/>
          <w:szCs w:val="38"/>
          <w:rtl/>
        </w:rPr>
      </w:pPr>
      <w:r w:rsidRPr="00782C7A">
        <w:rPr>
          <w:rFonts w:ascii="Traditional Arabic" w:hAnsi="Traditional Arabic" w:cs="Traditional Arabic"/>
          <w:b/>
          <w:bCs/>
          <w:sz w:val="38"/>
          <w:szCs w:val="38"/>
          <w:rtl/>
        </w:rPr>
        <w:lastRenderedPageBreak/>
        <w:t>الثعالبة</w:t>
      </w:r>
      <w:r w:rsidRPr="00782C7A">
        <w:rPr>
          <w:rFonts w:ascii="Traditional Arabic" w:hAnsi="Traditional Arabic" w:cs="Traditional Arabic"/>
          <w:sz w:val="38"/>
          <w:szCs w:val="38"/>
          <w:vertAlign w:val="superscript"/>
        </w:rPr>
        <w:t>(</w:t>
      </w:r>
      <w:r w:rsidRPr="00782C7A">
        <w:rPr>
          <w:rFonts w:ascii="Traditional Arabic" w:hAnsi="Traditional Arabic" w:cs="Traditional Arabic"/>
          <w:vertAlign w:val="superscript"/>
        </w:rPr>
        <w:footnoteReference w:id="96"/>
      </w:r>
      <w:r w:rsidRPr="00782C7A">
        <w:rPr>
          <w:rFonts w:ascii="Traditional Arabic" w:hAnsi="Traditional Arabic" w:cs="Traditional Arabic"/>
          <w:sz w:val="38"/>
          <w:szCs w:val="38"/>
          <w:vertAlign w:val="superscript"/>
        </w:rPr>
        <w:t>)</w:t>
      </w:r>
      <w:r w:rsidRPr="00782C7A">
        <w:rPr>
          <w:rFonts w:ascii="Traditional Arabic" w:hAnsi="Traditional Arabic" w:cs="Traditional Arabic"/>
          <w:b/>
          <w:bCs/>
          <w:sz w:val="38"/>
          <w:szCs w:val="38"/>
          <w:rtl/>
        </w:rPr>
        <w:t>:</w:t>
      </w:r>
    </w:p>
    <w:p w:rsidR="008C404A" w:rsidRPr="00585F12" w:rsidRDefault="008C404A"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hint="cs"/>
          <w:sz w:val="38"/>
          <w:szCs w:val="38"/>
          <w:rtl/>
        </w:rPr>
        <w:t>وهم كانوا مع العجارد</w:t>
      </w:r>
      <w:r w:rsidR="00773315" w:rsidRPr="00585F12">
        <w:rPr>
          <w:rFonts w:ascii="Traditional Arabic" w:hAnsi="Traditional Arabic" w:hint="cs"/>
          <w:sz w:val="38"/>
          <w:szCs w:val="38"/>
          <w:rtl/>
        </w:rPr>
        <w:t>ة</w:t>
      </w:r>
      <w:r w:rsidR="00CD4B45" w:rsidRPr="00585F12">
        <w:rPr>
          <w:rFonts w:hint="cs"/>
          <w:sz w:val="38"/>
          <w:szCs w:val="38"/>
          <w:rtl/>
        </w:rPr>
        <w:t xml:space="preserve"> </w:t>
      </w:r>
      <w:r w:rsidR="00773315" w:rsidRPr="00585F12">
        <w:rPr>
          <w:rFonts w:ascii="Traditional Arabic" w:hAnsi="Traditional Arabic" w:hint="cs"/>
          <w:sz w:val="38"/>
          <w:szCs w:val="38"/>
          <w:rtl/>
        </w:rPr>
        <w:t>حتى انفصلوا منهم، وكان سبب ا</w:t>
      </w:r>
      <w:r w:rsidRPr="00585F12">
        <w:rPr>
          <w:rFonts w:ascii="Traditional Arabic" w:hAnsi="Traditional Arabic" w:hint="cs"/>
          <w:sz w:val="38"/>
          <w:szCs w:val="38"/>
          <w:rtl/>
        </w:rPr>
        <w:t>نفصالهم اختلافهم في أطفال المخالفين</w:t>
      </w:r>
      <w:r w:rsidR="000E3E0F" w:rsidRPr="00585F12">
        <w:rPr>
          <w:rFonts w:ascii="Traditional Arabic" w:hAnsi="Traditional Arabic" w:hint="cs"/>
          <w:sz w:val="38"/>
          <w:szCs w:val="38"/>
          <w:rtl/>
        </w:rPr>
        <w:t>،</w:t>
      </w:r>
      <w:r w:rsidR="0046248C" w:rsidRPr="00585F12">
        <w:rPr>
          <w:rFonts w:ascii="Traditional Arabic" w:hAnsi="Traditional Arabic" w:hint="cs"/>
          <w:sz w:val="38"/>
          <w:szCs w:val="38"/>
          <w:rtl/>
        </w:rPr>
        <w:t xml:space="preserve"> وقالوا أيضا بنفي القدر،</w:t>
      </w:r>
      <w:r w:rsidR="000E3E0F" w:rsidRPr="00585F12">
        <w:rPr>
          <w:rFonts w:ascii="Traditional Arabic" w:hAnsi="Traditional Arabic" w:hint="cs"/>
          <w:sz w:val="38"/>
          <w:szCs w:val="38"/>
          <w:rtl/>
        </w:rPr>
        <w:t xml:space="preserve"> حيث قال الكنغراوي عنهم:</w:t>
      </w:r>
    </w:p>
    <w:p w:rsidR="0046248C" w:rsidRPr="00585F12" w:rsidRDefault="000E3E0F"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hint="cs"/>
          <w:sz w:val="38"/>
          <w:szCs w:val="38"/>
          <w:rtl/>
        </w:rPr>
        <w:t>(</w:t>
      </w:r>
      <w:r w:rsidR="004E36FC" w:rsidRPr="00585F12">
        <w:rPr>
          <w:rFonts w:ascii="Traditional Arabic" w:hAnsi="Traditional Arabic"/>
          <w:sz w:val="38"/>
          <w:szCs w:val="38"/>
          <w:rtl/>
        </w:rPr>
        <w:t>والثعالبـة</w:t>
      </w:r>
      <w:r w:rsidR="0033517C" w:rsidRPr="00585F12">
        <w:rPr>
          <w:rFonts w:ascii="Traditional Arabic" w:hAnsi="Traditional Arabic"/>
          <w:sz w:val="38"/>
          <w:szCs w:val="38"/>
          <w:rtl/>
        </w:rPr>
        <w:fldChar w:fldCharType="begin"/>
      </w:r>
      <w:r w:rsidR="004E36FC" w:rsidRPr="00585F12">
        <w:rPr>
          <w:rFonts w:ascii="Traditional Arabic" w:hAnsi="Traditional Arabic"/>
          <w:sz w:val="38"/>
          <w:szCs w:val="38"/>
        </w:rPr>
        <w:instrText xml:space="preserve"> XE "</w:instrText>
      </w:r>
      <w:r w:rsidR="004E36FC" w:rsidRPr="00585F12">
        <w:rPr>
          <w:rFonts w:ascii="Traditional Arabic" w:hAnsi="Traditional Arabic"/>
          <w:sz w:val="38"/>
          <w:szCs w:val="38"/>
          <w:rtl/>
        </w:rPr>
        <w:instrText>موض : والثعالبة</w:instrText>
      </w:r>
      <w:r w:rsidR="004E36FC"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0033517C" w:rsidRPr="00585F12">
        <w:rPr>
          <w:rFonts w:ascii="Traditional Arabic" w:hAnsi="Traditional Arabic"/>
          <w:sz w:val="38"/>
          <w:szCs w:val="38"/>
          <w:rtl/>
        </w:rPr>
        <w:fldChar w:fldCharType="begin"/>
      </w:r>
      <w:r w:rsidR="004E36FC" w:rsidRPr="00585F12">
        <w:rPr>
          <w:rFonts w:ascii="Traditional Arabic" w:hAnsi="Traditional Arabic"/>
          <w:sz w:val="38"/>
          <w:szCs w:val="38"/>
        </w:rPr>
        <w:instrText xml:space="preserve"> XE "</w:instrText>
      </w:r>
      <w:r w:rsidR="004E36FC" w:rsidRPr="00585F12">
        <w:rPr>
          <w:rFonts w:ascii="Traditional Arabic" w:hAnsi="Traditional Arabic"/>
          <w:sz w:val="38"/>
          <w:szCs w:val="38"/>
          <w:rtl/>
        </w:rPr>
        <w:instrText>ف : الثعالبة</w:instrText>
      </w:r>
      <w:r w:rsidR="004E36FC"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004E36FC" w:rsidRPr="00585F12">
        <w:rPr>
          <w:rFonts w:ascii="Traditional Arabic" w:hAnsi="Traditional Arabic"/>
          <w:sz w:val="38"/>
          <w:szCs w:val="38"/>
          <w:rtl/>
        </w:rPr>
        <w:t xml:space="preserve">  وهم منسـوبـون إلى ثعلبـة بن عامـر</w:t>
      </w:r>
      <w:r w:rsidR="0033517C" w:rsidRPr="00585F12">
        <w:rPr>
          <w:rFonts w:ascii="Traditional Arabic" w:hAnsi="Traditional Arabic"/>
          <w:sz w:val="38"/>
          <w:szCs w:val="38"/>
          <w:rtl/>
        </w:rPr>
        <w:fldChar w:fldCharType="begin"/>
      </w:r>
      <w:r w:rsidR="004E36FC" w:rsidRPr="00585F12">
        <w:rPr>
          <w:rFonts w:ascii="Traditional Arabic" w:hAnsi="Traditional Arabic"/>
          <w:sz w:val="38"/>
          <w:szCs w:val="38"/>
        </w:rPr>
        <w:instrText xml:space="preserve"> XE "</w:instrText>
      </w:r>
      <w:r w:rsidR="004E36FC" w:rsidRPr="00585F12">
        <w:rPr>
          <w:rFonts w:ascii="Traditional Arabic" w:hAnsi="Traditional Arabic"/>
          <w:sz w:val="38"/>
          <w:szCs w:val="38"/>
          <w:rtl/>
        </w:rPr>
        <w:instrText>ع : ثعلبة بن عامر</w:instrText>
      </w:r>
      <w:r w:rsidR="004E36FC"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004E36FC" w:rsidRPr="00585F12">
        <w:rPr>
          <w:rFonts w:ascii="Traditional Arabic" w:hAnsi="Traditional Arabic"/>
          <w:sz w:val="38"/>
          <w:szCs w:val="38"/>
          <w:rtl/>
        </w:rPr>
        <w:t>، وكانـوا مـع العجاردة</w:t>
      </w:r>
      <w:r w:rsidR="00C33DCA" w:rsidRPr="00585F12">
        <w:rPr>
          <w:rFonts w:ascii="Traditional Arabic" w:hAnsi="Traditional Arabic" w:hint="cs"/>
          <w:sz w:val="38"/>
          <w:szCs w:val="38"/>
          <w:rtl/>
        </w:rPr>
        <w:t xml:space="preserve"> </w:t>
      </w:r>
      <w:r w:rsidR="0033517C" w:rsidRPr="00585F12">
        <w:rPr>
          <w:rFonts w:ascii="Traditional Arabic" w:hAnsi="Traditional Arabic"/>
          <w:sz w:val="38"/>
          <w:szCs w:val="38"/>
          <w:rtl/>
        </w:rPr>
        <w:fldChar w:fldCharType="begin"/>
      </w:r>
      <w:r w:rsidR="004E36FC" w:rsidRPr="00585F12">
        <w:rPr>
          <w:rFonts w:ascii="Traditional Arabic" w:hAnsi="Traditional Arabic"/>
          <w:sz w:val="38"/>
          <w:szCs w:val="38"/>
        </w:rPr>
        <w:instrText xml:space="preserve"> XE "</w:instrText>
      </w:r>
      <w:r w:rsidR="004E36FC" w:rsidRPr="00585F12">
        <w:rPr>
          <w:rFonts w:ascii="Traditional Arabic" w:hAnsi="Traditional Arabic"/>
          <w:sz w:val="38"/>
          <w:szCs w:val="38"/>
          <w:rtl/>
        </w:rPr>
        <w:instrText>ف : العجاردة</w:instrText>
      </w:r>
      <w:r w:rsidR="004E36FC"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004E36FC" w:rsidRPr="00585F12">
        <w:rPr>
          <w:rFonts w:ascii="Traditional Arabic" w:hAnsi="Traditional Arabic"/>
          <w:sz w:val="38"/>
          <w:szCs w:val="38"/>
          <w:rtl/>
        </w:rPr>
        <w:t>طائفة عبد الرحمن بن عجرد</w:t>
      </w:r>
      <w:r w:rsidR="00C33DCA" w:rsidRPr="00585F12">
        <w:rPr>
          <w:rFonts w:ascii="Traditional Arabic" w:hAnsi="Traditional Arabic" w:hint="cs"/>
          <w:sz w:val="38"/>
          <w:szCs w:val="38"/>
          <w:rtl/>
        </w:rPr>
        <w:t xml:space="preserve"> </w:t>
      </w:r>
      <w:r w:rsidR="0033517C" w:rsidRPr="00585F12">
        <w:rPr>
          <w:rFonts w:ascii="Traditional Arabic" w:hAnsi="Traditional Arabic"/>
          <w:sz w:val="38"/>
          <w:szCs w:val="38"/>
          <w:rtl/>
        </w:rPr>
        <w:fldChar w:fldCharType="begin"/>
      </w:r>
      <w:r w:rsidR="004E36FC" w:rsidRPr="00585F12">
        <w:rPr>
          <w:rFonts w:ascii="Traditional Arabic" w:hAnsi="Traditional Arabic"/>
          <w:sz w:val="38"/>
          <w:szCs w:val="38"/>
        </w:rPr>
        <w:instrText xml:space="preserve"> XE "</w:instrText>
      </w:r>
      <w:r w:rsidR="004E36FC" w:rsidRPr="00585F12">
        <w:rPr>
          <w:rFonts w:ascii="Traditional Arabic" w:hAnsi="Traditional Arabic"/>
          <w:sz w:val="38"/>
          <w:szCs w:val="38"/>
          <w:rtl/>
        </w:rPr>
        <w:instrText>ع : عبد الرحمن بن عجرد</w:instrText>
      </w:r>
      <w:r w:rsidR="004E36FC"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004E36FC" w:rsidRPr="00585F12">
        <w:rPr>
          <w:rFonts w:ascii="Traditional Arabic" w:hAnsi="Traditional Arabic"/>
          <w:sz w:val="38"/>
          <w:szCs w:val="38"/>
          <w:rtl/>
        </w:rPr>
        <w:t>في نواحي مكران</w:t>
      </w:r>
      <w:r w:rsidR="008C554B" w:rsidRPr="00585F12">
        <w:rPr>
          <w:rStyle w:val="ae"/>
          <w:sz w:val="38"/>
          <w:szCs w:val="38"/>
        </w:rPr>
        <w:t>(</w:t>
      </w:r>
      <w:r w:rsidR="008C554B" w:rsidRPr="00585F12">
        <w:rPr>
          <w:rStyle w:val="ae"/>
          <w:sz w:val="38"/>
          <w:szCs w:val="38"/>
        </w:rPr>
        <w:footnoteReference w:id="97"/>
      </w:r>
      <w:r w:rsidR="008C554B" w:rsidRPr="00585F12">
        <w:rPr>
          <w:rStyle w:val="ae"/>
          <w:sz w:val="38"/>
          <w:szCs w:val="38"/>
        </w:rPr>
        <w:t>)</w:t>
      </w:r>
      <w:r w:rsidR="00960E7B" w:rsidRPr="00585F12">
        <w:rPr>
          <w:rStyle w:val="ae"/>
          <w:rFonts w:hint="cs"/>
          <w:sz w:val="38"/>
          <w:szCs w:val="38"/>
          <w:rtl/>
        </w:rPr>
        <w:t xml:space="preserve"> </w:t>
      </w:r>
      <w:r w:rsidR="004E36FC" w:rsidRPr="00585F12">
        <w:rPr>
          <w:rFonts w:ascii="Traditional Arabic" w:hAnsi="Traditional Arabic"/>
          <w:sz w:val="38"/>
          <w:szCs w:val="38"/>
          <w:rtl/>
        </w:rPr>
        <w:t xml:space="preserve"> يرون جميعا رأي الصفرية، حتى اختلفوا في ولاية الأطفال، فقالت الص</w:t>
      </w:r>
      <w:r w:rsidR="004E36FC" w:rsidRPr="00585F12">
        <w:rPr>
          <w:rFonts w:ascii="Traditional Arabic" w:hAnsi="Traditional Arabic" w:hint="cs"/>
          <w:sz w:val="38"/>
          <w:szCs w:val="38"/>
          <w:rtl/>
        </w:rPr>
        <w:t>ّ</w:t>
      </w:r>
      <w:r w:rsidR="004E36FC" w:rsidRPr="00585F12">
        <w:rPr>
          <w:rFonts w:ascii="Traditional Arabic" w:hAnsi="Traditional Arabic"/>
          <w:sz w:val="38"/>
          <w:szCs w:val="38"/>
          <w:rtl/>
        </w:rPr>
        <w:t>لتية</w:t>
      </w:r>
      <w:r w:rsidR="002C212F" w:rsidRPr="00585F12">
        <w:rPr>
          <w:rStyle w:val="ae"/>
          <w:sz w:val="38"/>
          <w:szCs w:val="38"/>
          <w:rtl/>
        </w:rPr>
        <w:t>(</w:t>
      </w:r>
      <w:r w:rsidR="002C212F" w:rsidRPr="00585F12">
        <w:rPr>
          <w:rStyle w:val="ae"/>
          <w:sz w:val="38"/>
          <w:szCs w:val="38"/>
          <w:rtl/>
        </w:rPr>
        <w:footnoteReference w:id="98"/>
      </w:r>
      <w:r w:rsidR="002C212F" w:rsidRPr="00585F12">
        <w:rPr>
          <w:rStyle w:val="ae"/>
          <w:sz w:val="38"/>
          <w:szCs w:val="38"/>
          <w:rtl/>
        </w:rPr>
        <w:t>)</w:t>
      </w:r>
      <w:r w:rsidR="0033517C" w:rsidRPr="00585F12">
        <w:rPr>
          <w:rFonts w:ascii="Traditional Arabic" w:hAnsi="Traditional Arabic"/>
          <w:sz w:val="38"/>
          <w:szCs w:val="38"/>
          <w:rtl/>
        </w:rPr>
        <w:fldChar w:fldCharType="begin"/>
      </w:r>
      <w:r w:rsidR="004E36FC" w:rsidRPr="00585F12">
        <w:rPr>
          <w:rFonts w:ascii="Traditional Arabic" w:hAnsi="Traditional Arabic"/>
          <w:sz w:val="38"/>
          <w:szCs w:val="38"/>
        </w:rPr>
        <w:instrText xml:space="preserve"> XE "</w:instrText>
      </w:r>
      <w:r w:rsidR="004E36FC" w:rsidRPr="00585F12">
        <w:rPr>
          <w:rFonts w:ascii="Traditional Arabic" w:hAnsi="Traditional Arabic"/>
          <w:sz w:val="38"/>
          <w:szCs w:val="38"/>
          <w:rtl/>
        </w:rPr>
        <w:instrText>موض : الصلتية</w:instrText>
      </w:r>
      <w:r w:rsidR="004E36FC"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0033517C" w:rsidRPr="00585F12">
        <w:rPr>
          <w:rFonts w:ascii="Traditional Arabic" w:hAnsi="Traditional Arabic"/>
          <w:sz w:val="38"/>
          <w:szCs w:val="38"/>
          <w:rtl/>
        </w:rPr>
        <w:fldChar w:fldCharType="begin"/>
      </w:r>
      <w:r w:rsidR="004E36FC" w:rsidRPr="00585F12">
        <w:rPr>
          <w:rFonts w:ascii="Traditional Arabic" w:hAnsi="Traditional Arabic"/>
          <w:sz w:val="38"/>
          <w:szCs w:val="38"/>
        </w:rPr>
        <w:instrText xml:space="preserve"> XE "</w:instrText>
      </w:r>
      <w:r w:rsidR="004E36FC" w:rsidRPr="00585F12">
        <w:rPr>
          <w:rFonts w:ascii="Traditional Arabic" w:hAnsi="Traditional Arabic"/>
          <w:sz w:val="38"/>
          <w:szCs w:val="38"/>
          <w:rtl/>
        </w:rPr>
        <w:instrText>ف : الصلتية</w:instrText>
      </w:r>
      <w:r w:rsidR="004E36FC"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0056760E" w:rsidRPr="00585F12">
        <w:rPr>
          <w:rFonts w:ascii="Traditional Arabic" w:hAnsi="Traditional Arabic" w:hint="cs"/>
          <w:sz w:val="38"/>
          <w:szCs w:val="38"/>
          <w:rtl/>
        </w:rPr>
        <w:t xml:space="preserve">، </w:t>
      </w:r>
      <w:r w:rsidR="004E36FC" w:rsidRPr="00585F12">
        <w:rPr>
          <w:rFonts w:ascii="Traditional Arabic" w:hAnsi="Traditional Arabic"/>
          <w:sz w:val="38"/>
          <w:szCs w:val="38"/>
          <w:rtl/>
        </w:rPr>
        <w:t>وهو منسوبون إلى عثمان بن أبي الصلت</w:t>
      </w:r>
      <w:r w:rsidR="00D14274">
        <w:rPr>
          <w:rFonts w:ascii="Traditional Arabic" w:hAnsi="Traditional Arabic"/>
          <w:sz w:val="38"/>
          <w:szCs w:val="38"/>
          <w:rtl/>
        </w:rPr>
        <w:fldChar w:fldCharType="begin"/>
      </w:r>
      <w:r w:rsidR="00D14274">
        <w:instrText xml:space="preserve"> XE "</w:instrText>
      </w:r>
      <w:r w:rsidR="00D14274" w:rsidRPr="007A11F5">
        <w:rPr>
          <w:rFonts w:hint="eastAsia"/>
          <w:rtl/>
        </w:rPr>
        <w:instrText>فهرس</w:instrText>
      </w:r>
      <w:r w:rsidR="00D14274" w:rsidRPr="007A11F5">
        <w:rPr>
          <w:rtl/>
        </w:rPr>
        <w:instrText xml:space="preserve"> </w:instrText>
      </w:r>
      <w:r w:rsidR="00D14274" w:rsidRPr="007A11F5">
        <w:rPr>
          <w:rFonts w:hint="eastAsia"/>
          <w:rtl/>
        </w:rPr>
        <w:instrText>الأعلام</w:instrText>
      </w:r>
      <w:r w:rsidR="00D14274" w:rsidRPr="007A11F5">
        <w:rPr>
          <w:rtl/>
        </w:rPr>
        <w:instrText>:</w:instrText>
      </w:r>
      <w:r w:rsidR="00D14274" w:rsidRPr="007A11F5">
        <w:rPr>
          <w:rFonts w:hint="eastAsia"/>
          <w:rtl/>
        </w:rPr>
        <w:instrText>عثمان</w:instrText>
      </w:r>
      <w:r w:rsidR="00D14274" w:rsidRPr="007A11F5">
        <w:rPr>
          <w:rtl/>
        </w:rPr>
        <w:instrText xml:space="preserve"> </w:instrText>
      </w:r>
      <w:r w:rsidR="00D14274" w:rsidRPr="007A11F5">
        <w:rPr>
          <w:rFonts w:hint="eastAsia"/>
          <w:rtl/>
        </w:rPr>
        <w:instrText>بن</w:instrText>
      </w:r>
      <w:r w:rsidR="00D14274" w:rsidRPr="007A11F5">
        <w:rPr>
          <w:rtl/>
        </w:rPr>
        <w:instrText xml:space="preserve"> </w:instrText>
      </w:r>
      <w:r w:rsidR="00D14274" w:rsidRPr="007A11F5">
        <w:rPr>
          <w:rFonts w:hint="eastAsia"/>
          <w:rtl/>
        </w:rPr>
        <w:instrText>أبي</w:instrText>
      </w:r>
      <w:r w:rsidR="00D14274" w:rsidRPr="007A11F5">
        <w:rPr>
          <w:rtl/>
        </w:rPr>
        <w:instrText xml:space="preserve"> </w:instrText>
      </w:r>
      <w:r w:rsidR="00D14274" w:rsidRPr="007A11F5">
        <w:rPr>
          <w:rFonts w:hint="eastAsia"/>
          <w:rtl/>
        </w:rPr>
        <w:instrText>الصلت</w:instrText>
      </w:r>
      <w:r w:rsidR="00D14274">
        <w:instrText xml:space="preserve">" </w:instrText>
      </w:r>
      <w:r w:rsidR="00D14274">
        <w:rPr>
          <w:rFonts w:ascii="Traditional Arabic" w:hAnsi="Traditional Arabic"/>
          <w:sz w:val="38"/>
          <w:szCs w:val="38"/>
          <w:rtl/>
        </w:rPr>
        <w:fldChar w:fldCharType="end"/>
      </w:r>
      <w:r w:rsidR="004E36FC" w:rsidRPr="00585F12">
        <w:rPr>
          <w:rFonts w:ascii="Traditional Arabic" w:hAnsi="Traditional Arabic" w:hint="cs"/>
          <w:sz w:val="38"/>
          <w:szCs w:val="38"/>
          <w:rtl/>
        </w:rPr>
        <w:t>...</w:t>
      </w:r>
      <w:r w:rsidR="0046248C" w:rsidRPr="00585F12">
        <w:rPr>
          <w:rFonts w:ascii="Traditional Arabic" w:hAnsi="Traditional Arabic"/>
          <w:sz w:val="38"/>
          <w:szCs w:val="38"/>
          <w:rtl/>
        </w:rPr>
        <w:t xml:space="preserve"> </w:t>
      </w:r>
      <w:r w:rsidR="004E36FC" w:rsidRPr="00585F12">
        <w:rPr>
          <w:rFonts w:ascii="Traditional Arabic" w:hAnsi="Traditional Arabic"/>
          <w:sz w:val="38"/>
          <w:szCs w:val="38"/>
          <w:rtl/>
        </w:rPr>
        <w:t>من أسلم واستجار بنا من مخالفينا توليناه وتبرّأنا من أطفاله إلى أن ي</w:t>
      </w:r>
      <w:r w:rsidR="00DC09C9" w:rsidRPr="00585F12">
        <w:rPr>
          <w:rFonts w:ascii="Traditional Arabic" w:hAnsi="Traditional Arabic"/>
          <w:sz w:val="38"/>
          <w:szCs w:val="38"/>
          <w:rtl/>
        </w:rPr>
        <w:t>بلغوا الحلم فيدعوا إلى الإسلام</w:t>
      </w:r>
      <w:r w:rsidR="0046248C" w:rsidRPr="00585F12">
        <w:rPr>
          <w:rFonts w:ascii="Traditional Arabic" w:hAnsi="Traditional Arabic"/>
          <w:sz w:val="38"/>
          <w:szCs w:val="38"/>
          <w:rtl/>
        </w:rPr>
        <w:t xml:space="preserve"> يعنون ما هم عليه من البدعة</w:t>
      </w:r>
      <w:r w:rsidR="0046248C" w:rsidRPr="00585F12">
        <w:rPr>
          <w:rFonts w:ascii="Traditional Arabic" w:hAnsi="Traditional Arabic" w:hint="cs"/>
          <w:sz w:val="38"/>
          <w:szCs w:val="38"/>
          <w:rtl/>
        </w:rPr>
        <w:t>.</w:t>
      </w:r>
    </w:p>
    <w:p w:rsidR="004E36FC" w:rsidRPr="00585F12" w:rsidRDefault="004E36FC"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sz w:val="38"/>
          <w:szCs w:val="38"/>
          <w:rtl/>
        </w:rPr>
        <w:t xml:space="preserve">وقال بعضهم: "الأطفال كلهم لا ولاية لهم ولا عداوة"، فأبطلوا إقرارهم </w:t>
      </w:r>
      <w:r w:rsidRPr="00585F12">
        <w:rPr>
          <w:rFonts w:ascii="Traditional Arabic" w:hAnsi="Traditional Arabic"/>
          <w:sz w:val="38"/>
          <w:szCs w:val="38"/>
          <w:rtl/>
        </w:rPr>
        <w:lastRenderedPageBreak/>
        <w:t xml:space="preserve">قبل البلوغ ، فقالت الثعالبة: "نحن على ولايتهم صغارا وكبارا وقالوا: لا ولاية لهم ولا </w:t>
      </w:r>
      <w:r w:rsidR="00D66191" w:rsidRPr="00585F12">
        <w:rPr>
          <w:rFonts w:ascii="Traditional Arabic" w:hAnsi="Traditional Arabic" w:hint="cs"/>
          <w:sz w:val="38"/>
          <w:szCs w:val="38"/>
          <w:rtl/>
        </w:rPr>
        <w:t>عداوة</w:t>
      </w:r>
      <w:r w:rsidRPr="00585F12">
        <w:rPr>
          <w:rFonts w:ascii="Traditional Arabic" w:hAnsi="Traditional Arabic"/>
          <w:sz w:val="38"/>
          <w:szCs w:val="38"/>
          <w:rtl/>
        </w:rPr>
        <w:t xml:space="preserve"> حتى نرى منهم إنكارا للحق" ، فتبرّأت منهم العجاردة وصاروا يوجبون على أنفسهم التبري من أولادهم إذ</w:t>
      </w:r>
      <w:r w:rsidR="00D66191" w:rsidRPr="00585F12">
        <w:rPr>
          <w:rFonts w:ascii="Traditional Arabic" w:hAnsi="Traditional Arabic"/>
          <w:sz w:val="38"/>
          <w:szCs w:val="38"/>
          <w:rtl/>
        </w:rPr>
        <w:t>ا بلغوا حتى يتلفّظوا بالشهادتين</w:t>
      </w:r>
      <w:r w:rsidRPr="00585F12">
        <w:rPr>
          <w:rFonts w:ascii="Traditional Arabic" w:hAnsi="Traditional Arabic"/>
          <w:sz w:val="38"/>
          <w:szCs w:val="38"/>
          <w:rtl/>
        </w:rPr>
        <w:t>، فإذا مات الواحد منهم أو قتل قبل ذلك فلا يورث ولا قود ولا ديّة .</w:t>
      </w:r>
      <w:r w:rsidR="00775DAB">
        <w:rPr>
          <w:rFonts w:ascii="Traditional Arabic" w:hAnsi="Traditional Arabic"/>
          <w:sz w:val="38"/>
          <w:szCs w:val="38"/>
          <w:rtl/>
        </w:rPr>
        <w:pict>
          <v:shapetype id="_x0000_t202" coordsize="21600,21600" o:spt="202" path="m,l,21600r21600,l21600,xe">
            <v:stroke joinstyle="miter"/>
            <v:path gradientshapeok="t" o:connecttype="rect"/>
          </v:shapetype>
          <v:shape id="_x0000_s1026" type="#_x0000_t202" style="position:absolute;left:0;text-align:left;margin-left:-1in;margin-top:120pt;width:63pt;height:27pt;z-index:251660288;mso-position-horizontal-relative:text;mso-position-vertical-relative:text" stroked="f">
            <v:textbox style="mso-next-textbox:#_x0000_s1026">
              <w:txbxContent>
                <w:p w:rsidR="009F0AA3" w:rsidRDefault="009F0AA3" w:rsidP="004E36FC">
                  <w:pPr>
                    <w:rPr>
                      <w:b/>
                      <w:bCs/>
                      <w:sz w:val="28"/>
                      <w:szCs w:val="28"/>
                      <w:rtl/>
                    </w:rPr>
                  </w:pPr>
                </w:p>
                <w:p w:rsidR="009F0AA3" w:rsidRDefault="009F0AA3" w:rsidP="004E36FC">
                  <w:pPr>
                    <w:rPr>
                      <w:b/>
                      <w:bCs/>
                      <w:sz w:val="28"/>
                      <w:szCs w:val="28"/>
                    </w:rPr>
                  </w:pPr>
                </w:p>
              </w:txbxContent>
            </v:textbox>
            <w10:wrap anchorx="page"/>
          </v:shape>
        </w:pict>
      </w:r>
      <w:r w:rsidRPr="00585F12">
        <w:rPr>
          <w:rFonts w:ascii="Traditional Arabic" w:hAnsi="Traditional Arabic" w:hint="cs"/>
          <w:sz w:val="38"/>
          <w:szCs w:val="38"/>
          <w:rtl/>
        </w:rPr>
        <w:t>..</w:t>
      </w:r>
      <w:r w:rsidR="00C541F4" w:rsidRPr="00585F12">
        <w:rPr>
          <w:rFonts w:ascii="Traditional Arabic" w:hAnsi="Traditional Arabic" w:hint="cs"/>
          <w:sz w:val="38"/>
          <w:szCs w:val="38"/>
          <w:rtl/>
        </w:rPr>
        <w:t>)</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99"/>
      </w:r>
      <w:r w:rsidRPr="00585F12">
        <w:rPr>
          <w:rStyle w:val="ae"/>
          <w:rFonts w:ascii="Traditional Arabic" w:hAnsi="Traditional Arabic"/>
          <w:sz w:val="38"/>
          <w:szCs w:val="38"/>
          <w:rtl/>
        </w:rPr>
        <w:t>)</w:t>
      </w:r>
      <w:r w:rsidR="00D66191" w:rsidRPr="00585F12">
        <w:rPr>
          <w:rFonts w:ascii="Traditional Arabic" w:hAnsi="Traditional Arabic" w:hint="cs"/>
          <w:sz w:val="38"/>
          <w:szCs w:val="38"/>
          <w:rtl/>
        </w:rPr>
        <w:t xml:space="preserve">. </w:t>
      </w:r>
    </w:p>
    <w:p w:rsidR="004E36FC" w:rsidRPr="00585F12" w:rsidRDefault="004E36FC"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hint="cs"/>
          <w:sz w:val="38"/>
          <w:szCs w:val="38"/>
          <w:rtl/>
        </w:rPr>
        <w:t>و</w:t>
      </w:r>
      <w:r w:rsidRPr="00585F12">
        <w:rPr>
          <w:rFonts w:ascii="Traditional Arabic" w:hAnsi="Traditional Arabic"/>
          <w:sz w:val="38"/>
          <w:szCs w:val="38"/>
          <w:rtl/>
        </w:rPr>
        <w:t>قال ابن كمال باشا</w:t>
      </w:r>
      <w:r w:rsidRPr="00585F12">
        <w:rPr>
          <w:rFonts w:ascii="Traditional Arabic" w:hAnsi="Traditional Arabic" w:hint="cs"/>
          <w:sz w:val="38"/>
          <w:szCs w:val="38"/>
          <w:rtl/>
        </w:rPr>
        <w:t>:</w:t>
      </w:r>
      <w:r w:rsidRPr="00585F12">
        <w:rPr>
          <w:rFonts w:ascii="Traditional Arabic" w:hAnsi="Traditional Arabic"/>
          <w:sz w:val="38"/>
          <w:szCs w:val="38"/>
          <w:rtl/>
        </w:rPr>
        <w:t xml:space="preserve"> (وقالت الثعلبية: إن الله تعالى شاء أعمال العباد، ولكن لم يخلق القضاء والقدر)</w:t>
      </w:r>
      <w:r w:rsidRPr="00585F12">
        <w:rPr>
          <w:rFonts w:ascii="Traditional Arabic" w:hAnsi="Traditional Arabic"/>
          <w:sz w:val="38"/>
          <w:szCs w:val="38"/>
          <w:vertAlign w:val="superscript"/>
          <w:rtl/>
        </w:rPr>
        <w:t>(</w:t>
      </w:r>
      <w:r w:rsidRPr="00585F12">
        <w:rPr>
          <w:rFonts w:ascii="Traditional Arabic" w:hAnsi="Traditional Arabic"/>
          <w:sz w:val="38"/>
          <w:szCs w:val="38"/>
          <w:vertAlign w:val="superscript"/>
          <w:rtl/>
        </w:rPr>
        <w:footnoteReference w:id="100"/>
      </w:r>
      <w:r w:rsidRPr="00585F12">
        <w:rPr>
          <w:rFonts w:ascii="Traditional Arabic" w:hAnsi="Traditional Arabic"/>
          <w:sz w:val="38"/>
          <w:szCs w:val="38"/>
          <w:vertAlign w:val="superscript"/>
          <w:rtl/>
        </w:rPr>
        <w:t>)</w:t>
      </w:r>
      <w:r w:rsidR="00D66191" w:rsidRPr="00585F12">
        <w:rPr>
          <w:rFonts w:ascii="Traditional Arabic" w:hAnsi="Traditional Arabic" w:hint="cs"/>
          <w:sz w:val="38"/>
          <w:szCs w:val="38"/>
          <w:rtl/>
        </w:rPr>
        <w:t xml:space="preserve">. </w:t>
      </w:r>
    </w:p>
    <w:p w:rsidR="004E36FC" w:rsidRPr="00585F12" w:rsidRDefault="00C43366" w:rsidP="00C43366">
      <w:pPr>
        <w:tabs>
          <w:tab w:val="left" w:pos="4886"/>
          <w:tab w:val="left" w:pos="5246"/>
          <w:tab w:val="left" w:pos="7226"/>
        </w:tabs>
        <w:spacing w:before="120" w:after="120" w:line="620" w:lineRule="exact"/>
        <w:ind w:firstLine="720"/>
        <w:rPr>
          <w:rFonts w:ascii="Traditional Arabic" w:hAnsi="Traditional Arabic"/>
          <w:b/>
          <w:bCs/>
          <w:sz w:val="38"/>
          <w:szCs w:val="38"/>
          <w:rtl/>
        </w:rPr>
      </w:pPr>
      <w:r>
        <w:rPr>
          <w:rFonts w:ascii="Traditional Arabic" w:hAnsi="Traditional Arabic" w:hint="cs"/>
          <w:b/>
          <w:bCs/>
          <w:sz w:val="38"/>
          <w:szCs w:val="38"/>
          <w:rtl/>
        </w:rPr>
        <w:t>7</w:t>
      </w:r>
      <w:r w:rsidR="00465AC3" w:rsidRPr="00585F12">
        <w:rPr>
          <w:rFonts w:ascii="Traditional Arabic" w:hAnsi="Traditional Arabic" w:hint="cs"/>
          <w:b/>
          <w:bCs/>
          <w:sz w:val="38"/>
          <w:szCs w:val="38"/>
          <w:rtl/>
        </w:rPr>
        <w:t xml:space="preserve">- </w:t>
      </w:r>
      <w:r>
        <w:rPr>
          <w:rFonts w:ascii="Traditional Arabic" w:hAnsi="Traditional Arabic" w:hint="cs"/>
          <w:b/>
          <w:bCs/>
          <w:sz w:val="38"/>
          <w:szCs w:val="38"/>
          <w:rtl/>
        </w:rPr>
        <w:t xml:space="preserve"> </w:t>
      </w:r>
      <w:r w:rsidR="004E36FC" w:rsidRPr="00585F12">
        <w:rPr>
          <w:rFonts w:ascii="Traditional Arabic" w:hAnsi="Traditional Arabic"/>
          <w:b/>
          <w:bCs/>
          <w:sz w:val="38"/>
          <w:szCs w:val="38"/>
          <w:rtl/>
        </w:rPr>
        <w:t>الميمونية</w:t>
      </w:r>
      <w:r w:rsidR="009B1CAD" w:rsidRPr="00585F12">
        <w:rPr>
          <w:rStyle w:val="ae"/>
          <w:sz w:val="38"/>
          <w:szCs w:val="38"/>
          <w:rtl/>
        </w:rPr>
        <w:t>(</w:t>
      </w:r>
      <w:r w:rsidR="009B1CAD" w:rsidRPr="00585F12">
        <w:rPr>
          <w:rStyle w:val="ae"/>
          <w:sz w:val="38"/>
          <w:szCs w:val="38"/>
          <w:rtl/>
        </w:rPr>
        <w:footnoteReference w:id="101"/>
      </w:r>
      <w:r w:rsidR="009B1CAD" w:rsidRPr="00585F12">
        <w:rPr>
          <w:rStyle w:val="ae"/>
          <w:sz w:val="38"/>
          <w:szCs w:val="38"/>
          <w:rtl/>
        </w:rPr>
        <w:t>)</w:t>
      </w:r>
      <w:r w:rsidR="004E36FC" w:rsidRPr="00585F12">
        <w:rPr>
          <w:rFonts w:ascii="Traditional Arabic" w:hAnsi="Traditional Arabic"/>
          <w:b/>
          <w:bCs/>
          <w:sz w:val="38"/>
          <w:szCs w:val="38"/>
          <w:rtl/>
        </w:rPr>
        <w:t>:</w:t>
      </w:r>
    </w:p>
    <w:p w:rsidR="004E36FC" w:rsidRPr="00585F12" w:rsidRDefault="006466D4"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hint="cs"/>
          <w:sz w:val="38"/>
          <w:szCs w:val="38"/>
          <w:rtl/>
        </w:rPr>
        <w:t>اشتهر هؤلاء بجواز تزويج  البنت وبنت الابن، كما أنكروا بعض سور القرآن، كما نفوا القدر، قال البركوي</w:t>
      </w:r>
      <w:r w:rsidR="009D7CB1" w:rsidRPr="00585F12">
        <w:rPr>
          <w:rStyle w:val="ae"/>
          <w:sz w:val="38"/>
          <w:szCs w:val="38"/>
          <w:rtl/>
        </w:rPr>
        <w:t>(</w:t>
      </w:r>
      <w:r w:rsidR="009D7CB1" w:rsidRPr="00585F12">
        <w:rPr>
          <w:rStyle w:val="ae"/>
          <w:sz w:val="38"/>
          <w:szCs w:val="38"/>
          <w:rtl/>
        </w:rPr>
        <w:footnoteReference w:id="102"/>
      </w:r>
      <w:r w:rsidR="009D7CB1" w:rsidRPr="00585F12">
        <w:rPr>
          <w:rStyle w:val="ae"/>
          <w:sz w:val="38"/>
          <w:szCs w:val="38"/>
          <w:rtl/>
        </w:rPr>
        <w:t>)</w:t>
      </w:r>
      <w:r w:rsidRPr="00585F12">
        <w:rPr>
          <w:rFonts w:ascii="Traditional Arabic" w:hAnsi="Traditional Arabic" w:hint="cs"/>
          <w:sz w:val="38"/>
          <w:szCs w:val="38"/>
          <w:rtl/>
        </w:rPr>
        <w:t xml:space="preserve">: </w:t>
      </w:r>
    </w:p>
    <w:p w:rsidR="004E36FC" w:rsidRPr="00585F12" w:rsidRDefault="006466D4"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hint="cs"/>
          <w:sz w:val="38"/>
          <w:szCs w:val="38"/>
          <w:rtl/>
        </w:rPr>
        <w:t>(</w:t>
      </w:r>
      <w:r w:rsidR="004E36FC" w:rsidRPr="00585F12">
        <w:rPr>
          <w:rFonts w:ascii="Traditional Arabic" w:hAnsi="Traditional Arabic"/>
          <w:sz w:val="38"/>
          <w:szCs w:val="38"/>
          <w:rtl/>
        </w:rPr>
        <w:t xml:space="preserve">وهم يجوّزون نكاح البنت وبنت البنت وبنت الابن، وقالوا بأن سورة </w:t>
      </w:r>
      <w:r w:rsidR="004E36FC" w:rsidRPr="00585F12">
        <w:rPr>
          <w:rFonts w:ascii="Traditional Arabic" w:hAnsi="Traditional Arabic"/>
          <w:sz w:val="38"/>
          <w:szCs w:val="38"/>
          <w:rtl/>
        </w:rPr>
        <w:lastRenderedPageBreak/>
        <w:t>يوسف ليست من القرآن، ولا يجوزون الخلافة لغير الهاشمي</w:t>
      </w:r>
      <w:r w:rsidRPr="00585F12">
        <w:rPr>
          <w:rFonts w:ascii="Traditional Arabic" w:hAnsi="Traditional Arabic" w:hint="cs"/>
          <w:sz w:val="38"/>
          <w:szCs w:val="38"/>
          <w:rtl/>
        </w:rPr>
        <w:t>)</w:t>
      </w:r>
      <w:r w:rsidR="004E36FC" w:rsidRPr="00585F12">
        <w:rPr>
          <w:rStyle w:val="ae"/>
          <w:rFonts w:ascii="Traditional Arabic" w:hAnsi="Traditional Arabic"/>
          <w:sz w:val="38"/>
          <w:szCs w:val="38"/>
          <w:rtl/>
        </w:rPr>
        <w:t>(</w:t>
      </w:r>
      <w:r w:rsidR="004E36FC" w:rsidRPr="00585F12">
        <w:rPr>
          <w:rStyle w:val="ae"/>
          <w:rFonts w:ascii="Traditional Arabic" w:hAnsi="Traditional Arabic"/>
          <w:sz w:val="38"/>
          <w:szCs w:val="38"/>
          <w:rtl/>
        </w:rPr>
        <w:footnoteReference w:id="103"/>
      </w:r>
      <w:r w:rsidR="004E36FC" w:rsidRPr="00585F12">
        <w:rPr>
          <w:rStyle w:val="ae"/>
          <w:rFonts w:ascii="Traditional Arabic" w:hAnsi="Traditional Arabic"/>
          <w:sz w:val="38"/>
          <w:szCs w:val="38"/>
          <w:rtl/>
        </w:rPr>
        <w:t>)</w:t>
      </w:r>
      <w:r w:rsidR="002F23BD" w:rsidRPr="00585F12">
        <w:rPr>
          <w:rFonts w:ascii="Traditional Arabic" w:hAnsi="Traditional Arabic" w:hint="cs"/>
          <w:sz w:val="38"/>
          <w:szCs w:val="38"/>
          <w:rtl/>
        </w:rPr>
        <w:t xml:space="preserve">. </w:t>
      </w:r>
    </w:p>
    <w:p w:rsidR="004E36FC" w:rsidRPr="00585F12" w:rsidRDefault="006466D4"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hint="cs"/>
          <w:sz w:val="38"/>
          <w:szCs w:val="38"/>
          <w:rtl/>
        </w:rPr>
        <w:t>وقال الكنغراوي: (</w:t>
      </w:r>
      <w:r w:rsidR="004E36FC" w:rsidRPr="00585F12">
        <w:rPr>
          <w:rFonts w:ascii="Traditional Arabic" w:hAnsi="Traditional Arabic"/>
          <w:sz w:val="38"/>
          <w:szCs w:val="38"/>
          <w:rtl/>
        </w:rPr>
        <w:t>ويجيزون نكاح النوافل، ونوافل الإخوة والأخوات، فزعموا أن لفظ البنات لم يتناولهن، وهم ينفون القياس ولا يتبعون السنة التي هي سبي</w:t>
      </w:r>
      <w:r w:rsidR="00745949" w:rsidRPr="00585F12">
        <w:rPr>
          <w:rFonts w:ascii="Traditional Arabic" w:hAnsi="Traditional Arabic"/>
          <w:sz w:val="38"/>
          <w:szCs w:val="38"/>
          <w:rtl/>
        </w:rPr>
        <w:t>ل المؤمنين، فاتبعوا سبيل المجوس</w:t>
      </w:r>
      <w:r w:rsidR="00D456EE" w:rsidRPr="00585F12">
        <w:rPr>
          <w:rStyle w:val="ae"/>
          <w:sz w:val="38"/>
          <w:szCs w:val="38"/>
          <w:rtl/>
        </w:rPr>
        <w:t>(</w:t>
      </w:r>
      <w:r w:rsidR="00D456EE" w:rsidRPr="00585F12">
        <w:rPr>
          <w:rStyle w:val="ae"/>
          <w:sz w:val="38"/>
          <w:szCs w:val="38"/>
          <w:rtl/>
        </w:rPr>
        <w:footnoteReference w:id="104"/>
      </w:r>
      <w:r w:rsidR="00D456EE" w:rsidRPr="00585F12">
        <w:rPr>
          <w:rStyle w:val="ae"/>
          <w:sz w:val="38"/>
          <w:szCs w:val="38"/>
          <w:rtl/>
        </w:rPr>
        <w:t>)</w:t>
      </w:r>
      <w:r w:rsidR="004E36FC" w:rsidRPr="00585F12">
        <w:rPr>
          <w:rFonts w:ascii="Traditional Arabic" w:hAnsi="Traditional Arabic"/>
          <w:sz w:val="38"/>
          <w:szCs w:val="38"/>
          <w:rtl/>
        </w:rPr>
        <w:t xml:space="preserve">، وحق لهم ذلك لأنهم </w:t>
      </w:r>
      <w:r w:rsidRPr="00585F12">
        <w:rPr>
          <w:rFonts w:ascii="Traditional Arabic" w:hAnsi="Traditional Arabic"/>
          <w:sz w:val="38"/>
          <w:szCs w:val="38"/>
          <w:rtl/>
        </w:rPr>
        <w:t>قدرية</w:t>
      </w:r>
      <w:r w:rsidR="00CF4F5A" w:rsidRPr="00585F12">
        <w:rPr>
          <w:rStyle w:val="ae"/>
          <w:sz w:val="38"/>
          <w:szCs w:val="38"/>
          <w:rtl/>
        </w:rPr>
        <w:t>(</w:t>
      </w:r>
      <w:r w:rsidR="00CF4F5A" w:rsidRPr="00585F12">
        <w:rPr>
          <w:rStyle w:val="ae"/>
          <w:sz w:val="38"/>
          <w:szCs w:val="38"/>
          <w:rtl/>
        </w:rPr>
        <w:footnoteReference w:id="105"/>
      </w:r>
      <w:r w:rsidR="00CF4F5A" w:rsidRPr="00585F12">
        <w:rPr>
          <w:rStyle w:val="ae"/>
          <w:sz w:val="38"/>
          <w:szCs w:val="38"/>
          <w:rtl/>
        </w:rPr>
        <w:t>)</w:t>
      </w:r>
      <w:r w:rsidR="005D5E04" w:rsidRPr="00585F12">
        <w:rPr>
          <w:rFonts w:ascii="Traditional Arabic" w:hAnsi="Traditional Arabic" w:hint="cs"/>
          <w:sz w:val="38"/>
          <w:szCs w:val="38"/>
          <w:rtl/>
        </w:rPr>
        <w:t>)</w:t>
      </w:r>
      <w:r w:rsidR="004E36FC" w:rsidRPr="00585F12">
        <w:rPr>
          <w:rStyle w:val="ae"/>
          <w:rFonts w:ascii="Traditional Arabic" w:hAnsi="Traditional Arabic"/>
          <w:sz w:val="38"/>
          <w:szCs w:val="38"/>
          <w:rtl/>
        </w:rPr>
        <w:t>(</w:t>
      </w:r>
      <w:r w:rsidR="004E36FC" w:rsidRPr="00585F12">
        <w:rPr>
          <w:rStyle w:val="ae"/>
          <w:rFonts w:ascii="Traditional Arabic" w:hAnsi="Traditional Arabic"/>
          <w:sz w:val="38"/>
          <w:szCs w:val="38"/>
          <w:rtl/>
        </w:rPr>
        <w:footnoteReference w:id="106"/>
      </w:r>
      <w:r w:rsidR="004E36FC" w:rsidRPr="00585F12">
        <w:rPr>
          <w:rStyle w:val="ae"/>
          <w:rFonts w:ascii="Traditional Arabic" w:hAnsi="Traditional Arabic"/>
          <w:sz w:val="38"/>
          <w:szCs w:val="38"/>
          <w:rtl/>
        </w:rPr>
        <w:t>)</w:t>
      </w:r>
      <w:r w:rsidR="00745949" w:rsidRPr="00585F12">
        <w:rPr>
          <w:rFonts w:ascii="Traditional Arabic" w:hAnsi="Traditional Arabic" w:hint="cs"/>
          <w:sz w:val="38"/>
          <w:szCs w:val="38"/>
          <w:rtl/>
        </w:rPr>
        <w:t xml:space="preserve">. </w:t>
      </w:r>
    </w:p>
    <w:p w:rsidR="00960E7B" w:rsidRPr="00585F12" w:rsidRDefault="004E36FC"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sz w:val="38"/>
          <w:szCs w:val="38"/>
          <w:rtl/>
        </w:rPr>
        <w:t>ويقول ابن كما</w:t>
      </w:r>
      <w:r w:rsidR="00745949" w:rsidRPr="00585F12">
        <w:rPr>
          <w:rFonts w:ascii="Traditional Arabic" w:hAnsi="Traditional Arabic" w:hint="cs"/>
          <w:sz w:val="38"/>
          <w:szCs w:val="38"/>
          <w:rtl/>
        </w:rPr>
        <w:t>ل</w:t>
      </w:r>
      <w:r w:rsidRPr="00585F12">
        <w:rPr>
          <w:rFonts w:ascii="Traditional Arabic" w:hAnsi="Traditional Arabic"/>
          <w:sz w:val="38"/>
          <w:szCs w:val="38"/>
          <w:rtl/>
        </w:rPr>
        <w:t xml:space="preserve"> باشا: (وقالت الميمونية: لا صلاح لهذه الأمة إلا بإمام، ولا يكون الإمام إلا برضا من وجوه من الناس)</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107"/>
      </w:r>
      <w:r w:rsidRPr="00585F12">
        <w:rPr>
          <w:rFonts w:ascii="Traditional Arabic" w:hAnsi="Traditional Arabic"/>
          <w:sz w:val="38"/>
          <w:szCs w:val="38"/>
          <w:vertAlign w:val="superscript"/>
        </w:rPr>
        <w:t>)</w:t>
      </w:r>
      <w:r w:rsidR="00745949" w:rsidRPr="00585F12">
        <w:rPr>
          <w:rFonts w:ascii="Traditional Arabic" w:hAnsi="Traditional Arabic" w:hint="cs"/>
          <w:sz w:val="38"/>
          <w:szCs w:val="38"/>
          <w:rtl/>
        </w:rPr>
        <w:t>،</w:t>
      </w:r>
      <w:r w:rsidRPr="00585F12">
        <w:rPr>
          <w:rFonts w:ascii="Traditional Arabic" w:hAnsi="Traditional Arabic"/>
          <w:sz w:val="38"/>
          <w:szCs w:val="38"/>
          <w:rtl/>
        </w:rPr>
        <w:t xml:space="preserve"> (ويقولون: الإيمان بغير عمل باطل)</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108"/>
      </w:r>
      <w:r w:rsidRPr="00585F12">
        <w:rPr>
          <w:rFonts w:ascii="Traditional Arabic" w:hAnsi="Traditional Arabic"/>
          <w:sz w:val="38"/>
          <w:szCs w:val="38"/>
          <w:vertAlign w:val="superscript"/>
        </w:rPr>
        <w:t>)</w:t>
      </w:r>
      <w:r w:rsidR="00745949" w:rsidRPr="00585F12">
        <w:rPr>
          <w:rFonts w:ascii="Traditional Arabic" w:hAnsi="Traditional Arabic" w:hint="cs"/>
          <w:sz w:val="38"/>
          <w:szCs w:val="38"/>
          <w:rtl/>
        </w:rPr>
        <w:t xml:space="preserve">. </w:t>
      </w:r>
    </w:p>
    <w:p w:rsidR="004E36FC" w:rsidRPr="00585F12" w:rsidRDefault="00C43366" w:rsidP="00974129">
      <w:pPr>
        <w:tabs>
          <w:tab w:val="left" w:pos="4886"/>
          <w:tab w:val="left" w:pos="5246"/>
          <w:tab w:val="left" w:pos="7226"/>
        </w:tabs>
        <w:spacing w:before="120" w:after="120" w:line="620" w:lineRule="exact"/>
        <w:ind w:firstLine="720"/>
        <w:rPr>
          <w:rFonts w:ascii="Traditional Arabic" w:hAnsi="Traditional Arabic"/>
          <w:b/>
          <w:bCs/>
          <w:sz w:val="38"/>
          <w:szCs w:val="38"/>
          <w:rtl/>
        </w:rPr>
      </w:pPr>
      <w:r>
        <w:rPr>
          <w:rFonts w:ascii="Traditional Arabic" w:hAnsi="Traditional Arabic" w:hint="cs"/>
          <w:b/>
          <w:bCs/>
          <w:sz w:val="38"/>
          <w:szCs w:val="38"/>
          <w:rtl/>
        </w:rPr>
        <w:lastRenderedPageBreak/>
        <w:t>8</w:t>
      </w:r>
      <w:r w:rsidR="00465AC3" w:rsidRPr="00585F12">
        <w:rPr>
          <w:rFonts w:ascii="Traditional Arabic" w:hAnsi="Traditional Arabic" w:hint="cs"/>
          <w:b/>
          <w:bCs/>
          <w:sz w:val="38"/>
          <w:szCs w:val="38"/>
          <w:rtl/>
        </w:rPr>
        <w:t xml:space="preserve">- </w:t>
      </w:r>
      <w:r w:rsidR="004E36FC" w:rsidRPr="00585F12">
        <w:rPr>
          <w:rFonts w:ascii="Traditional Arabic" w:hAnsi="Traditional Arabic"/>
          <w:b/>
          <w:bCs/>
          <w:sz w:val="38"/>
          <w:szCs w:val="38"/>
          <w:rtl/>
        </w:rPr>
        <w:t>الإباضية</w:t>
      </w:r>
      <w:r w:rsidR="004E36FC" w:rsidRPr="00585F12">
        <w:rPr>
          <w:rFonts w:ascii="Traditional Arabic" w:hAnsi="Traditional Arabic"/>
          <w:b/>
          <w:bCs/>
          <w:sz w:val="38"/>
          <w:szCs w:val="38"/>
          <w:vertAlign w:val="superscript"/>
        </w:rPr>
        <w:t>(</w:t>
      </w:r>
      <w:r w:rsidR="004E36FC" w:rsidRPr="00585F12">
        <w:rPr>
          <w:rFonts w:ascii="Traditional Arabic" w:hAnsi="Traditional Arabic"/>
          <w:b/>
          <w:bCs/>
          <w:sz w:val="38"/>
          <w:szCs w:val="38"/>
          <w:vertAlign w:val="superscript"/>
        </w:rPr>
        <w:footnoteReference w:id="109"/>
      </w:r>
      <w:r w:rsidR="004E36FC" w:rsidRPr="00585F12">
        <w:rPr>
          <w:rFonts w:ascii="Traditional Arabic" w:hAnsi="Traditional Arabic"/>
          <w:b/>
          <w:bCs/>
          <w:sz w:val="38"/>
          <w:szCs w:val="38"/>
          <w:vertAlign w:val="superscript"/>
        </w:rPr>
        <w:t>)</w:t>
      </w:r>
      <w:r w:rsidR="004E36FC" w:rsidRPr="00585F12">
        <w:rPr>
          <w:rFonts w:ascii="Traditional Arabic" w:hAnsi="Traditional Arabic"/>
          <w:b/>
          <w:bCs/>
          <w:sz w:val="38"/>
          <w:szCs w:val="38"/>
          <w:rtl/>
        </w:rPr>
        <w:t xml:space="preserve">: </w:t>
      </w:r>
    </w:p>
    <w:p w:rsidR="002D6022" w:rsidRPr="00585F12" w:rsidRDefault="004E36FC"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sz w:val="38"/>
          <w:szCs w:val="38"/>
          <w:rtl/>
        </w:rPr>
        <w:t>الإباضية نسبة إلى عبد الله بن إباض التميمي</w:t>
      </w:r>
      <w:r w:rsidRPr="00585F12">
        <w:rPr>
          <w:rStyle w:val="ae"/>
          <w:sz w:val="38"/>
          <w:szCs w:val="38"/>
          <w:rtl/>
        </w:rPr>
        <w:t>(</w:t>
      </w:r>
      <w:r w:rsidRPr="00585F12">
        <w:rPr>
          <w:rStyle w:val="ae"/>
          <w:sz w:val="38"/>
          <w:szCs w:val="38"/>
          <w:rtl/>
        </w:rPr>
        <w:footnoteReference w:id="110"/>
      </w:r>
      <w:r w:rsidRPr="00585F12">
        <w:rPr>
          <w:rStyle w:val="ae"/>
          <w:sz w:val="38"/>
          <w:szCs w:val="38"/>
          <w:rtl/>
        </w:rPr>
        <w:t>)</w:t>
      </w:r>
      <w:r w:rsidR="002D6022" w:rsidRPr="00585F12">
        <w:rPr>
          <w:rFonts w:ascii="Traditional Arabic" w:hAnsi="Traditional Arabic"/>
          <w:sz w:val="38"/>
          <w:szCs w:val="38"/>
          <w:rtl/>
        </w:rPr>
        <w:t>،</w:t>
      </w:r>
      <w:r w:rsidR="002D6022" w:rsidRPr="00585F12">
        <w:rPr>
          <w:rFonts w:ascii="Traditional Arabic" w:hAnsi="Traditional Arabic" w:hint="cs"/>
          <w:sz w:val="38"/>
          <w:szCs w:val="38"/>
          <w:rtl/>
        </w:rPr>
        <w:t xml:space="preserve"> وهم يسمون مخالفيهم كا</w:t>
      </w:r>
      <w:r w:rsidR="00A21A06" w:rsidRPr="00585F12">
        <w:rPr>
          <w:rFonts w:ascii="Traditional Arabic" w:hAnsi="Traditional Arabic" w:hint="cs"/>
          <w:sz w:val="38"/>
          <w:szCs w:val="38"/>
          <w:rtl/>
        </w:rPr>
        <w:t>فرين كفران النعمة، ويجوزون نكاحه</w:t>
      </w:r>
      <w:r w:rsidR="002D6022" w:rsidRPr="00585F12">
        <w:rPr>
          <w:rFonts w:ascii="Traditional Arabic" w:hAnsi="Traditional Arabic" w:hint="cs"/>
          <w:sz w:val="38"/>
          <w:szCs w:val="38"/>
          <w:rtl/>
        </w:rPr>
        <w:t>م وموارثت</w:t>
      </w:r>
      <w:r w:rsidR="00A21A06" w:rsidRPr="00585F12">
        <w:rPr>
          <w:rFonts w:ascii="Traditional Arabic" w:hAnsi="Traditional Arabic" w:hint="cs"/>
          <w:sz w:val="38"/>
          <w:szCs w:val="38"/>
          <w:rtl/>
        </w:rPr>
        <w:t>هم، أما في القيامة فيقولون بخلود</w:t>
      </w:r>
      <w:r w:rsidR="002D6022" w:rsidRPr="00585F12">
        <w:rPr>
          <w:rFonts w:ascii="Traditional Arabic" w:hAnsi="Traditional Arabic" w:hint="cs"/>
          <w:sz w:val="38"/>
          <w:szCs w:val="38"/>
          <w:rtl/>
        </w:rPr>
        <w:t>هم في النار مع الكافرين، يقول الكنغراوي عنهم:</w:t>
      </w:r>
    </w:p>
    <w:p w:rsidR="004E36FC" w:rsidRPr="00585F12" w:rsidRDefault="00C539DA"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hint="cs"/>
          <w:sz w:val="38"/>
          <w:szCs w:val="38"/>
          <w:rtl/>
        </w:rPr>
        <w:t>(</w:t>
      </w:r>
      <w:r w:rsidR="004E36FC" w:rsidRPr="00585F12">
        <w:rPr>
          <w:rFonts w:ascii="Traditional Arabic" w:hAnsi="Traditional Arabic"/>
          <w:sz w:val="38"/>
          <w:szCs w:val="38"/>
          <w:rtl/>
        </w:rPr>
        <w:t>لا ي</w:t>
      </w:r>
      <w:r w:rsidR="00A21A06" w:rsidRPr="00585F12">
        <w:rPr>
          <w:rFonts w:ascii="Traditional Arabic" w:hAnsi="Traditional Arabic" w:hint="cs"/>
          <w:sz w:val="38"/>
          <w:szCs w:val="38"/>
          <w:rtl/>
        </w:rPr>
        <w:t>ُ</w:t>
      </w:r>
      <w:r w:rsidR="004E36FC" w:rsidRPr="00585F12">
        <w:rPr>
          <w:rFonts w:ascii="Traditional Arabic" w:hAnsi="Traditional Arabic"/>
          <w:sz w:val="38"/>
          <w:szCs w:val="38"/>
          <w:rtl/>
        </w:rPr>
        <w:t>جرى عليهم [على المخالفين] أحكام المشركين مع إقرارهم بالشهادتين، ولا يحل منهم إلا أخذ السلاح والكراع عند القتال، وإذا كفوا عنه عصموا دماءهم وأموالهم، ويجوز مناكحتهم وموار</w:t>
      </w:r>
      <w:r w:rsidR="004E36FC" w:rsidRPr="00585F12">
        <w:rPr>
          <w:rFonts w:ascii="Traditional Arabic" w:hAnsi="Traditional Arabic" w:hint="cs"/>
          <w:sz w:val="38"/>
          <w:szCs w:val="38"/>
          <w:rtl/>
        </w:rPr>
        <w:t>ثت</w:t>
      </w:r>
      <w:r w:rsidR="004E36FC" w:rsidRPr="00585F12">
        <w:rPr>
          <w:rFonts w:ascii="Traditional Arabic" w:hAnsi="Traditional Arabic"/>
          <w:sz w:val="38"/>
          <w:szCs w:val="38"/>
          <w:rtl/>
        </w:rPr>
        <w:t>هم فتجري عليهم أحكام المسلمين في الدنيا</w:t>
      </w:r>
      <w:r w:rsidR="004E36FC" w:rsidRPr="00585F12">
        <w:rPr>
          <w:rFonts w:ascii="Traditional Arabic" w:hAnsi="Traditional Arabic" w:hint="cs"/>
          <w:sz w:val="38"/>
          <w:szCs w:val="38"/>
          <w:rtl/>
        </w:rPr>
        <w:t>،</w:t>
      </w:r>
      <w:r w:rsidR="004E36FC" w:rsidRPr="00585F12">
        <w:rPr>
          <w:rFonts w:ascii="Traditional Arabic" w:hAnsi="Traditional Arabic"/>
          <w:sz w:val="38"/>
          <w:szCs w:val="38"/>
          <w:rtl/>
        </w:rPr>
        <w:t xml:space="preserve"> ويوصفون بالن</w:t>
      </w:r>
      <w:r w:rsidRPr="00585F12">
        <w:rPr>
          <w:rFonts w:ascii="Traditional Arabic" w:hAnsi="Traditional Arabic" w:hint="cs"/>
          <w:sz w:val="38"/>
          <w:szCs w:val="38"/>
          <w:rtl/>
        </w:rPr>
        <w:t>ّ</w:t>
      </w:r>
      <w:r w:rsidR="004E36FC" w:rsidRPr="00585F12">
        <w:rPr>
          <w:rFonts w:ascii="Traditional Arabic" w:hAnsi="Traditional Arabic"/>
          <w:sz w:val="38"/>
          <w:szCs w:val="38"/>
          <w:rtl/>
        </w:rPr>
        <w:t>فاق والكفر لما لديهم من كفر النعمة، وهم مخلدون في النار مع المشركين</w:t>
      </w:r>
      <w:r w:rsidR="004E36FC" w:rsidRPr="00585F12">
        <w:rPr>
          <w:rFonts w:ascii="Traditional Arabic" w:hAnsi="Traditional Arabic" w:hint="cs"/>
          <w:sz w:val="38"/>
          <w:szCs w:val="38"/>
          <w:rtl/>
        </w:rPr>
        <w:t>....</w:t>
      </w:r>
    </w:p>
    <w:p w:rsidR="004E36FC" w:rsidRPr="00585F12" w:rsidRDefault="00775DAB" w:rsidP="00C43366">
      <w:pPr>
        <w:tabs>
          <w:tab w:val="left" w:pos="4886"/>
          <w:tab w:val="left" w:pos="5246"/>
          <w:tab w:val="left" w:pos="7226"/>
        </w:tabs>
        <w:spacing w:before="120" w:after="120" w:line="620" w:lineRule="exact"/>
        <w:rPr>
          <w:rFonts w:ascii="Traditional Arabic" w:hAnsi="Traditional Arabic"/>
          <w:sz w:val="38"/>
          <w:szCs w:val="38"/>
          <w:rtl/>
        </w:rPr>
      </w:pPr>
      <w:r>
        <w:rPr>
          <w:rFonts w:ascii="Traditional Arabic" w:hAnsi="Traditional Arabic"/>
          <w:sz w:val="38"/>
          <w:szCs w:val="38"/>
          <w:rtl/>
        </w:rPr>
        <w:pict>
          <v:shape id="_x0000_s1027" type="#_x0000_t202" style="position:absolute;left:0;text-align:left;margin-left:-64pt;margin-top:94.5pt;width:63pt;height:27pt;z-index:251661312" stroked="f">
            <v:textbox style="mso-next-textbox:#_x0000_s1027">
              <w:txbxContent>
                <w:p w:rsidR="009F0AA3" w:rsidRDefault="009F0AA3" w:rsidP="004E36FC">
                  <w:pPr>
                    <w:rPr>
                      <w:b/>
                      <w:bCs/>
                      <w:sz w:val="28"/>
                      <w:szCs w:val="28"/>
                      <w:rtl/>
                    </w:rPr>
                  </w:pPr>
                </w:p>
                <w:p w:rsidR="009F0AA3" w:rsidRDefault="009F0AA3" w:rsidP="004E36FC">
                  <w:pPr>
                    <w:rPr>
                      <w:b/>
                      <w:bCs/>
                      <w:sz w:val="28"/>
                      <w:szCs w:val="28"/>
                    </w:rPr>
                  </w:pPr>
                </w:p>
              </w:txbxContent>
            </v:textbox>
            <w10:wrap anchorx="page"/>
          </v:shape>
        </w:pict>
      </w:r>
      <w:r w:rsidR="004E36FC" w:rsidRPr="00585F12">
        <w:rPr>
          <w:rFonts w:ascii="Traditional Arabic" w:hAnsi="Traditional Arabic"/>
          <w:sz w:val="38"/>
          <w:szCs w:val="38"/>
          <w:rtl/>
        </w:rPr>
        <w:t>وما ذهب إليه الإباضية من تكفير مخالفيهم مع إجراء أحكام المسلمين عليهم في الدنيا هو قولهم أيضا في أهل الحدود من أهل مذهبهم وفي الق</w:t>
      </w:r>
      <w:r w:rsidR="001E046E" w:rsidRPr="00585F12">
        <w:rPr>
          <w:rFonts w:ascii="Traditional Arabic" w:hAnsi="Traditional Arabic" w:hint="cs"/>
          <w:sz w:val="38"/>
          <w:szCs w:val="38"/>
          <w:rtl/>
        </w:rPr>
        <w:t>َ</w:t>
      </w:r>
      <w:r w:rsidR="004E36FC" w:rsidRPr="00585F12">
        <w:rPr>
          <w:rFonts w:ascii="Traditional Arabic" w:hAnsi="Traditional Arabic"/>
          <w:sz w:val="38"/>
          <w:szCs w:val="38"/>
          <w:rtl/>
        </w:rPr>
        <w:t>ع</w:t>
      </w:r>
      <w:r w:rsidR="001E046E" w:rsidRPr="00585F12">
        <w:rPr>
          <w:rFonts w:ascii="Traditional Arabic" w:hAnsi="Traditional Arabic" w:hint="cs"/>
          <w:sz w:val="38"/>
          <w:szCs w:val="38"/>
          <w:rtl/>
        </w:rPr>
        <w:t>َ</w:t>
      </w:r>
      <w:r w:rsidR="004E36FC" w:rsidRPr="00585F12">
        <w:rPr>
          <w:rFonts w:ascii="Traditional Arabic" w:hAnsi="Traditional Arabic"/>
          <w:sz w:val="38"/>
          <w:szCs w:val="38"/>
          <w:rtl/>
        </w:rPr>
        <w:t>دة</w:t>
      </w:r>
      <w:r w:rsidR="00710187" w:rsidRPr="00585F12">
        <w:rPr>
          <w:rStyle w:val="ae"/>
          <w:sz w:val="38"/>
          <w:szCs w:val="38"/>
          <w:rtl/>
        </w:rPr>
        <w:t>(</w:t>
      </w:r>
      <w:r w:rsidR="00710187" w:rsidRPr="00585F12">
        <w:rPr>
          <w:rStyle w:val="ae"/>
          <w:sz w:val="38"/>
          <w:szCs w:val="38"/>
          <w:rtl/>
        </w:rPr>
        <w:footnoteReference w:id="111"/>
      </w:r>
      <w:r w:rsidR="00710187" w:rsidRPr="00585F12">
        <w:rPr>
          <w:rStyle w:val="ae"/>
          <w:sz w:val="38"/>
          <w:szCs w:val="38"/>
          <w:rtl/>
        </w:rPr>
        <w:t>)</w:t>
      </w:r>
      <w:r w:rsidR="004E36FC" w:rsidRPr="00585F12">
        <w:rPr>
          <w:rFonts w:ascii="Traditional Arabic" w:hAnsi="Traditional Arabic"/>
          <w:sz w:val="38"/>
          <w:szCs w:val="38"/>
          <w:rtl/>
        </w:rPr>
        <w:t xml:space="preserve"> لأنهم يكفرونهم، ويقولون: القتال فريضة....</w:t>
      </w:r>
    </w:p>
    <w:p w:rsidR="002D6022" w:rsidRPr="00585F12" w:rsidRDefault="004E36FC"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sz w:val="38"/>
          <w:szCs w:val="38"/>
          <w:rtl/>
        </w:rPr>
        <w:lastRenderedPageBreak/>
        <w:t>واختلفوا أيضا هل كان الشرك شركين كما أن الكفر كفران</w:t>
      </w:r>
      <w:r w:rsidR="0033517C" w:rsidRPr="00585F12">
        <w:rPr>
          <w:rFonts w:ascii="Traditional Arabic" w:hAnsi="Traditional Arabic"/>
          <w:sz w:val="38"/>
          <w:szCs w:val="38"/>
          <w:rtl/>
        </w:rPr>
        <w:fldChar w:fldCharType="begin"/>
      </w:r>
      <w:r w:rsidRPr="00585F12">
        <w:rPr>
          <w:rFonts w:ascii="Traditional Arabic" w:hAnsi="Traditional Arabic"/>
          <w:sz w:val="38"/>
          <w:szCs w:val="38"/>
        </w:rPr>
        <w:instrText xml:space="preserve"> XE "</w:instrText>
      </w:r>
      <w:r w:rsidRPr="00585F12">
        <w:rPr>
          <w:rFonts w:ascii="Traditional Arabic" w:hAnsi="Traditional Arabic"/>
          <w:sz w:val="38"/>
          <w:szCs w:val="38"/>
          <w:rtl/>
        </w:rPr>
        <w:instrText>موض : واختلفوا أيضا هل كان الشرك شركين كما أن الكفر كفران</w:instrText>
      </w:r>
      <w:r w:rsidRPr="00585F12">
        <w:rPr>
          <w:rFonts w:ascii="Traditional Arabic" w:hAnsi="Traditional Arabic"/>
          <w:sz w:val="38"/>
          <w:szCs w:val="38"/>
        </w:rPr>
        <w:instrText xml:space="preserve">" </w:instrText>
      </w:r>
      <w:r w:rsidR="0033517C" w:rsidRPr="00585F12">
        <w:rPr>
          <w:rFonts w:ascii="Traditional Arabic" w:hAnsi="Traditional Arabic"/>
          <w:sz w:val="38"/>
          <w:szCs w:val="38"/>
          <w:rtl/>
        </w:rPr>
        <w:fldChar w:fldCharType="end"/>
      </w:r>
      <w:r w:rsidRPr="00585F12">
        <w:rPr>
          <w:rFonts w:ascii="Traditional Arabic" w:hAnsi="Traditional Arabic"/>
          <w:sz w:val="38"/>
          <w:szCs w:val="38"/>
          <w:rtl/>
        </w:rPr>
        <w:t>، فيسمى صاحب الكبيرة مشركا وإن لم يجر عليه أحكام المشركين في الدنيا؟ فمنعه جمهورهم  إلا أن يكون ممن يستحلها فيكون كافرا بالملة، وأجازه بعض المغاربة منهم</w:t>
      </w:r>
      <w:r w:rsidR="005A15F4" w:rsidRPr="00585F12">
        <w:rPr>
          <w:rFonts w:ascii="Traditional Arabic" w:hAnsi="Traditional Arabic" w:hint="cs"/>
          <w:sz w:val="38"/>
          <w:szCs w:val="38"/>
          <w:rtl/>
        </w:rPr>
        <w:t>)</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112"/>
      </w:r>
      <w:r w:rsidRPr="00585F12">
        <w:rPr>
          <w:rStyle w:val="ae"/>
          <w:rFonts w:ascii="Traditional Arabic" w:hAnsi="Traditional Arabic"/>
          <w:sz w:val="38"/>
          <w:szCs w:val="38"/>
          <w:rtl/>
        </w:rPr>
        <w:t>)</w:t>
      </w:r>
      <w:r w:rsidR="00906782" w:rsidRPr="00585F12">
        <w:rPr>
          <w:rFonts w:ascii="Traditional Arabic" w:hAnsi="Traditional Arabic" w:hint="cs"/>
          <w:sz w:val="38"/>
          <w:szCs w:val="38"/>
          <w:rtl/>
        </w:rPr>
        <w:t xml:space="preserve">. </w:t>
      </w:r>
    </w:p>
    <w:p w:rsidR="004E36FC" w:rsidRPr="00585F12" w:rsidRDefault="004E36FC" w:rsidP="00C43366">
      <w:pPr>
        <w:tabs>
          <w:tab w:val="left" w:pos="4886"/>
          <w:tab w:val="left" w:pos="5246"/>
          <w:tab w:val="left" w:pos="7226"/>
        </w:tabs>
        <w:spacing w:before="120" w:after="120" w:line="620" w:lineRule="exact"/>
        <w:rPr>
          <w:rFonts w:ascii="Traditional Arabic" w:hAnsi="Traditional Arabic"/>
          <w:sz w:val="38"/>
          <w:szCs w:val="38"/>
          <w:rtl/>
        </w:rPr>
      </w:pPr>
      <w:r w:rsidRPr="00585F12">
        <w:rPr>
          <w:rFonts w:ascii="Traditional Arabic" w:hAnsi="Traditional Arabic"/>
          <w:sz w:val="38"/>
          <w:szCs w:val="38"/>
          <w:rtl/>
        </w:rPr>
        <w:t xml:space="preserve">وقال ابن كمال باشا (وقالت </w:t>
      </w:r>
      <w:r w:rsidR="00906782" w:rsidRPr="00585F12">
        <w:rPr>
          <w:rFonts w:ascii="Traditional Arabic" w:hAnsi="Traditional Arabic" w:hint="cs"/>
          <w:sz w:val="38"/>
          <w:szCs w:val="38"/>
          <w:rtl/>
        </w:rPr>
        <w:t>الإباضية</w:t>
      </w:r>
      <w:r w:rsidRPr="00585F12">
        <w:rPr>
          <w:rFonts w:ascii="Traditional Arabic" w:hAnsi="Traditional Arabic"/>
          <w:sz w:val="38"/>
          <w:szCs w:val="38"/>
          <w:rtl/>
        </w:rPr>
        <w:t>: لا نشهد على أحد بالإيمان ولا بالكفر، ولكن نشهد عليه بالنفاق)</w:t>
      </w:r>
      <w:r w:rsidR="008E412F" w:rsidRPr="00585F12">
        <w:rPr>
          <w:rFonts w:ascii="Traditional Arabic" w:hAnsi="Traditional Arabic"/>
          <w:sz w:val="38"/>
          <w:szCs w:val="38"/>
          <w:vertAlign w:val="superscript"/>
        </w:rPr>
        <w:t xml:space="preserve"> </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113"/>
      </w:r>
      <w:r w:rsidRPr="00585F12">
        <w:rPr>
          <w:rFonts w:ascii="Traditional Arabic" w:hAnsi="Traditional Arabic"/>
          <w:sz w:val="38"/>
          <w:szCs w:val="38"/>
          <w:vertAlign w:val="superscript"/>
        </w:rPr>
        <w:t>)</w:t>
      </w:r>
      <w:r w:rsidR="00906782" w:rsidRPr="00585F12">
        <w:rPr>
          <w:rFonts w:asciiTheme="minorHAnsi" w:hAnsiTheme="minorHAnsi" w:hint="cs"/>
          <w:sz w:val="38"/>
          <w:szCs w:val="38"/>
          <w:rtl/>
        </w:rPr>
        <w:t xml:space="preserve">. </w:t>
      </w:r>
    </w:p>
    <w:p w:rsidR="004E36FC" w:rsidRPr="00585F12" w:rsidRDefault="00C43366"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Pr>
          <w:rFonts w:ascii="Traditional Arabic" w:hAnsi="Traditional Arabic" w:hint="cs"/>
          <w:b/>
          <w:bCs/>
          <w:color w:val="auto"/>
          <w:sz w:val="38"/>
          <w:szCs w:val="38"/>
          <w:rtl/>
          <w:lang w:eastAsia="en-US"/>
        </w:rPr>
        <w:t>9</w:t>
      </w:r>
      <w:r w:rsidR="008E412F" w:rsidRPr="00585F12">
        <w:rPr>
          <w:rFonts w:ascii="Traditional Arabic" w:hAnsi="Traditional Arabic" w:hint="cs"/>
          <w:b/>
          <w:bCs/>
          <w:color w:val="auto"/>
          <w:sz w:val="38"/>
          <w:szCs w:val="38"/>
          <w:rtl/>
          <w:lang w:eastAsia="en-US"/>
        </w:rPr>
        <w:t xml:space="preserve">- </w:t>
      </w:r>
      <w:r w:rsidR="00206451" w:rsidRPr="00585F12">
        <w:rPr>
          <w:rFonts w:ascii="Traditional Arabic" w:hAnsi="Traditional Arabic"/>
          <w:b/>
          <w:bCs/>
          <w:color w:val="auto"/>
          <w:sz w:val="38"/>
          <w:szCs w:val="38"/>
          <w:rtl/>
          <w:lang w:eastAsia="en-US"/>
        </w:rPr>
        <w:t>ال</w:t>
      </w:r>
      <w:r w:rsidR="00206451" w:rsidRPr="00585F12">
        <w:rPr>
          <w:rFonts w:ascii="Traditional Arabic" w:hAnsi="Traditional Arabic" w:hint="cs"/>
          <w:b/>
          <w:bCs/>
          <w:color w:val="auto"/>
          <w:sz w:val="38"/>
          <w:szCs w:val="38"/>
          <w:rtl/>
          <w:lang w:eastAsia="en-US"/>
        </w:rPr>
        <w:t>ح</w:t>
      </w:r>
      <w:r w:rsidR="00206451" w:rsidRPr="00585F12">
        <w:rPr>
          <w:rFonts w:ascii="Traditional Arabic" w:hAnsi="Traditional Arabic"/>
          <w:b/>
          <w:bCs/>
          <w:color w:val="auto"/>
          <w:sz w:val="38"/>
          <w:szCs w:val="38"/>
          <w:rtl/>
          <w:lang w:eastAsia="en-US"/>
        </w:rPr>
        <w:t>ا</w:t>
      </w:r>
      <w:r w:rsidR="00206451" w:rsidRPr="00585F12">
        <w:rPr>
          <w:rFonts w:ascii="Traditional Arabic" w:hAnsi="Traditional Arabic" w:hint="cs"/>
          <w:b/>
          <w:bCs/>
          <w:color w:val="auto"/>
          <w:sz w:val="38"/>
          <w:szCs w:val="38"/>
          <w:rtl/>
          <w:lang w:eastAsia="en-US"/>
        </w:rPr>
        <w:t>ز</w:t>
      </w:r>
      <w:r w:rsidR="004E36FC" w:rsidRPr="00585F12">
        <w:rPr>
          <w:rFonts w:ascii="Traditional Arabic" w:hAnsi="Traditional Arabic"/>
          <w:b/>
          <w:bCs/>
          <w:color w:val="auto"/>
          <w:sz w:val="38"/>
          <w:szCs w:val="38"/>
          <w:rtl/>
          <w:lang w:eastAsia="en-US"/>
        </w:rPr>
        <w:t>مية</w:t>
      </w:r>
      <w:r w:rsidR="004E36FC" w:rsidRPr="00585F12">
        <w:rPr>
          <w:rFonts w:ascii="Traditional Arabic" w:hAnsi="Traditional Arabic"/>
          <w:b/>
          <w:bCs/>
          <w:color w:val="auto"/>
          <w:sz w:val="38"/>
          <w:szCs w:val="38"/>
          <w:vertAlign w:val="superscript"/>
          <w:lang w:eastAsia="en-US"/>
        </w:rPr>
        <w:t>(</w:t>
      </w:r>
      <w:r w:rsidR="004E36FC" w:rsidRPr="00585F12">
        <w:rPr>
          <w:rFonts w:ascii="Traditional Arabic" w:hAnsi="Traditional Arabic"/>
          <w:b/>
          <w:bCs/>
          <w:color w:val="auto"/>
          <w:sz w:val="38"/>
          <w:szCs w:val="38"/>
          <w:vertAlign w:val="superscript"/>
          <w:lang w:eastAsia="en-US"/>
        </w:rPr>
        <w:footnoteReference w:id="114"/>
      </w:r>
      <w:r w:rsidR="004E36FC" w:rsidRPr="00585F12">
        <w:rPr>
          <w:rFonts w:ascii="Traditional Arabic" w:hAnsi="Traditional Arabic"/>
          <w:b/>
          <w:bCs/>
          <w:color w:val="auto"/>
          <w:sz w:val="38"/>
          <w:szCs w:val="38"/>
          <w:vertAlign w:val="superscript"/>
          <w:lang w:eastAsia="en-US"/>
        </w:rPr>
        <w:t>)</w:t>
      </w:r>
      <w:r w:rsidR="004E36FC" w:rsidRPr="00585F12">
        <w:rPr>
          <w:rFonts w:ascii="Traditional Arabic" w:hAnsi="Traditional Arabic"/>
          <w:b/>
          <w:bCs/>
          <w:color w:val="auto"/>
          <w:sz w:val="38"/>
          <w:szCs w:val="38"/>
          <w:rtl/>
          <w:lang w:eastAsia="en-US"/>
        </w:rPr>
        <w:t xml:space="preserve">: </w:t>
      </w:r>
    </w:p>
    <w:p w:rsidR="0077262B" w:rsidRPr="00585F12" w:rsidRDefault="0077262B" w:rsidP="0048214B">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قالوا بعدم صحة إيمان من لم يعلم أسماء الله، وكذلك اسم ا</w:t>
      </w:r>
      <w:r w:rsidR="007F71C8" w:rsidRPr="00585F12">
        <w:rPr>
          <w:rFonts w:ascii="Traditional Arabic" w:hAnsi="Traditional Arabic" w:hint="cs"/>
          <w:color w:val="auto"/>
          <w:sz w:val="38"/>
          <w:szCs w:val="38"/>
          <w:rtl/>
          <w:lang w:eastAsia="en-US"/>
        </w:rPr>
        <w:t>لرسول واسم جده، كما قالوا بعدم إ</w:t>
      </w:r>
      <w:r w:rsidRPr="00585F12">
        <w:rPr>
          <w:rFonts w:ascii="Traditional Arabic" w:hAnsi="Traditional Arabic" w:hint="cs"/>
          <w:color w:val="auto"/>
          <w:sz w:val="38"/>
          <w:szCs w:val="38"/>
          <w:rtl/>
          <w:lang w:eastAsia="en-US"/>
        </w:rPr>
        <w:t>طلاق اسم الإيمان على أحد لكونه لا يُدرى خاتمته، حيث قال البركوي</w:t>
      </w:r>
      <w:r w:rsidR="008E412F" w:rsidRPr="00585F12">
        <w:rPr>
          <w:rFonts w:hint="cs"/>
          <w:sz w:val="38"/>
          <w:szCs w:val="38"/>
          <w:rtl/>
        </w:rPr>
        <w:t xml:space="preserve"> عنهم</w:t>
      </w:r>
      <w:r w:rsidR="004E36FC" w:rsidRPr="00585F12">
        <w:rPr>
          <w:rFonts w:ascii="Traditional Arabic" w:hAnsi="Traditional Arabic"/>
          <w:color w:val="auto"/>
          <w:sz w:val="38"/>
          <w:szCs w:val="38"/>
          <w:rtl/>
          <w:lang w:eastAsia="en-US"/>
        </w:rPr>
        <w:t xml:space="preserve">: </w:t>
      </w:r>
    </w:p>
    <w:p w:rsidR="004E36FC" w:rsidRPr="00585F12" w:rsidRDefault="004E36FC" w:rsidP="00974129">
      <w:pPr>
        <w:widowControl/>
        <w:autoSpaceDE w:val="0"/>
        <w:autoSpaceDN w:val="0"/>
        <w:adjustRightInd w:val="0"/>
        <w:spacing w:line="620" w:lineRule="exact"/>
        <w:ind w:firstLine="720"/>
        <w:rPr>
          <w:sz w:val="38"/>
          <w:szCs w:val="38"/>
          <w:vertAlign w:val="superscript"/>
          <w:rtl/>
        </w:rPr>
      </w:pPr>
      <w:r w:rsidRPr="00585F12">
        <w:rPr>
          <w:rFonts w:ascii="Traditional Arabic" w:hAnsi="Traditional Arabic"/>
          <w:color w:val="auto"/>
          <w:sz w:val="38"/>
          <w:szCs w:val="38"/>
          <w:rtl/>
          <w:lang w:eastAsia="en-US"/>
        </w:rPr>
        <w:t>(وهم لا يعتقدون حلية الغنائم، ولا يجوزون أخذ الكفار بالأسيرية، وهم قالوا: لا يصح إيمان من لا يعلم أسماء الله جميعا، ولا يصح أيضا إيمان من لا يفهم اسمه</w:t>
      </w:r>
      <w:r w:rsidR="008E412F"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واسم الرسول</w:t>
      </w:r>
      <w:r w:rsidR="008E412F"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واسم جده)</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115"/>
      </w:r>
      <w:r w:rsidRPr="00585F12">
        <w:rPr>
          <w:rStyle w:val="ae"/>
          <w:rFonts w:ascii="Traditional Arabic" w:hAnsi="Traditional Arabic"/>
          <w:sz w:val="38"/>
          <w:szCs w:val="38"/>
          <w:rtl/>
        </w:rPr>
        <w:t>)</w:t>
      </w:r>
      <w:r w:rsidR="002E030C" w:rsidRPr="00585F12">
        <w:rPr>
          <w:rFonts w:ascii="Traditional Arabic" w:hAnsi="Traditional Arabic" w:hint="cs"/>
          <w:color w:val="auto"/>
          <w:sz w:val="38"/>
          <w:szCs w:val="38"/>
          <w:rtl/>
          <w:lang w:eastAsia="en-US"/>
        </w:rPr>
        <w:t xml:space="preserve">. </w:t>
      </w:r>
    </w:p>
    <w:p w:rsidR="004E36FC" w:rsidRPr="00585F12" w:rsidRDefault="008E412F"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w:t>
      </w:r>
      <w:r w:rsidR="004E36FC" w:rsidRPr="00585F12">
        <w:rPr>
          <w:rFonts w:ascii="Traditional Arabic" w:hAnsi="Traditional Arabic"/>
          <w:color w:val="auto"/>
          <w:sz w:val="38"/>
          <w:szCs w:val="38"/>
          <w:rtl/>
          <w:lang w:eastAsia="en-US"/>
        </w:rPr>
        <w:t>يقول ابن كمال باشا: (وقالت الحازمية: الإيمان مجهول والخلق كلهم معذورون؛ لأنه وظائف وشرائع مجهولة)</w:t>
      </w:r>
      <w:r w:rsidR="004E36FC" w:rsidRPr="00585F12">
        <w:rPr>
          <w:rStyle w:val="ae"/>
          <w:sz w:val="38"/>
          <w:szCs w:val="38"/>
          <w:rtl/>
        </w:rPr>
        <w:t>(</w:t>
      </w:r>
      <w:r w:rsidR="004E36FC" w:rsidRPr="00585F12">
        <w:rPr>
          <w:rStyle w:val="ae"/>
          <w:sz w:val="38"/>
          <w:szCs w:val="38"/>
          <w:rtl/>
        </w:rPr>
        <w:footnoteReference w:id="116"/>
      </w:r>
      <w:r w:rsidR="004E36FC" w:rsidRPr="00585F12">
        <w:rPr>
          <w:rStyle w:val="ae"/>
          <w:sz w:val="38"/>
          <w:szCs w:val="38"/>
          <w:rtl/>
        </w:rPr>
        <w:t>)</w:t>
      </w:r>
      <w:r w:rsidR="005B23A8" w:rsidRPr="00585F12">
        <w:rPr>
          <w:rFonts w:ascii="Traditional Arabic" w:hAnsi="Traditional Arabic" w:hint="cs"/>
          <w:color w:val="auto"/>
          <w:sz w:val="38"/>
          <w:szCs w:val="38"/>
          <w:rtl/>
          <w:lang w:eastAsia="en-US"/>
        </w:rPr>
        <w:t xml:space="preserve">. </w:t>
      </w:r>
    </w:p>
    <w:p w:rsidR="004E36FC" w:rsidRPr="00585F12" w:rsidRDefault="009A7866"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Pr>
          <w:rFonts w:ascii="Traditional Arabic" w:hAnsi="Traditional Arabic" w:hint="cs"/>
          <w:b/>
          <w:bCs/>
          <w:color w:val="auto"/>
          <w:sz w:val="38"/>
          <w:szCs w:val="38"/>
          <w:rtl/>
          <w:lang w:eastAsia="en-US"/>
        </w:rPr>
        <w:lastRenderedPageBreak/>
        <w:t>10</w:t>
      </w:r>
      <w:r w:rsidR="004E36FC" w:rsidRPr="00585F12">
        <w:rPr>
          <w:rFonts w:ascii="Traditional Arabic" w:hAnsi="Traditional Arabic"/>
          <w:b/>
          <w:bCs/>
          <w:color w:val="auto"/>
          <w:sz w:val="38"/>
          <w:szCs w:val="38"/>
          <w:rtl/>
          <w:lang w:eastAsia="en-US"/>
        </w:rPr>
        <w:t>-  الخلَفية</w:t>
      </w:r>
      <w:r w:rsidR="004E36FC" w:rsidRPr="00585F12">
        <w:rPr>
          <w:rFonts w:ascii="Traditional Arabic" w:hAnsi="Traditional Arabic"/>
          <w:b/>
          <w:bCs/>
          <w:color w:val="auto"/>
          <w:sz w:val="38"/>
          <w:szCs w:val="38"/>
          <w:vertAlign w:val="superscript"/>
          <w:lang w:eastAsia="en-US"/>
        </w:rPr>
        <w:t>(</w:t>
      </w:r>
      <w:r w:rsidR="004E36FC" w:rsidRPr="00585F12">
        <w:rPr>
          <w:rFonts w:ascii="Traditional Arabic" w:hAnsi="Traditional Arabic"/>
          <w:b/>
          <w:bCs/>
          <w:color w:val="auto"/>
          <w:sz w:val="38"/>
          <w:szCs w:val="38"/>
          <w:vertAlign w:val="superscript"/>
          <w:lang w:eastAsia="en-US"/>
        </w:rPr>
        <w:footnoteReference w:id="117"/>
      </w:r>
      <w:r w:rsidR="004E36FC" w:rsidRPr="00585F12">
        <w:rPr>
          <w:rFonts w:ascii="Traditional Arabic" w:hAnsi="Traditional Arabic"/>
          <w:b/>
          <w:bCs/>
          <w:color w:val="auto"/>
          <w:sz w:val="38"/>
          <w:szCs w:val="38"/>
          <w:vertAlign w:val="superscript"/>
          <w:lang w:eastAsia="en-US"/>
        </w:rPr>
        <w:t>)</w:t>
      </w:r>
      <w:r w:rsidR="004E36FC" w:rsidRPr="00585F12">
        <w:rPr>
          <w:rFonts w:ascii="Traditional Arabic" w:hAnsi="Traditional Arabic"/>
          <w:b/>
          <w:bCs/>
          <w:color w:val="auto"/>
          <w:sz w:val="38"/>
          <w:szCs w:val="38"/>
          <w:rtl/>
          <w:lang w:eastAsia="en-US"/>
        </w:rPr>
        <w:t xml:space="preserve">: </w:t>
      </w:r>
    </w:p>
    <w:p w:rsidR="00F51451" w:rsidRPr="00585F12" w:rsidRDefault="00F51451"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قالوا</w:t>
      </w:r>
      <w:r w:rsidR="00D60578" w:rsidRPr="00585F12">
        <w:rPr>
          <w:rFonts w:ascii="Traditional Arabic" w:hAnsi="Traditional Arabic" w:hint="cs"/>
          <w:color w:val="auto"/>
          <w:sz w:val="38"/>
          <w:szCs w:val="38"/>
          <w:rtl/>
          <w:lang w:eastAsia="en-US"/>
        </w:rPr>
        <w:t xml:space="preserve"> بكفر من قعد عن الجهاد، قال ابن </w:t>
      </w:r>
      <w:r w:rsidRPr="00585F12">
        <w:rPr>
          <w:rFonts w:ascii="Traditional Arabic" w:hAnsi="Traditional Arabic" w:hint="cs"/>
          <w:color w:val="auto"/>
          <w:sz w:val="38"/>
          <w:szCs w:val="38"/>
          <w:rtl/>
          <w:lang w:eastAsia="en-US"/>
        </w:rPr>
        <w:t xml:space="preserve">كمال باشا: </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(وقالت الخلَفي</w:t>
      </w:r>
      <w:r w:rsidR="001D2561" w:rsidRPr="00585F12">
        <w:rPr>
          <w:rFonts w:ascii="Traditional Arabic" w:hAnsi="Traditional Arabic"/>
          <w:color w:val="auto"/>
          <w:sz w:val="38"/>
          <w:szCs w:val="38"/>
          <w:rtl/>
          <w:lang w:eastAsia="en-US"/>
        </w:rPr>
        <w:t>ة: لا يسع لأحد من المدركين ال</w:t>
      </w:r>
      <w:r w:rsidR="001D2561" w:rsidRPr="00585F12">
        <w:rPr>
          <w:rFonts w:ascii="Traditional Arabic" w:hAnsi="Traditional Arabic" w:hint="cs"/>
          <w:color w:val="auto"/>
          <w:sz w:val="38"/>
          <w:szCs w:val="38"/>
          <w:rtl/>
          <w:lang w:eastAsia="en-US"/>
        </w:rPr>
        <w:t>قعو</w:t>
      </w:r>
      <w:r w:rsidRPr="00585F12">
        <w:rPr>
          <w:rFonts w:ascii="Traditional Arabic" w:hAnsi="Traditional Arabic"/>
          <w:color w:val="auto"/>
          <w:sz w:val="38"/>
          <w:szCs w:val="38"/>
          <w:rtl/>
          <w:lang w:eastAsia="en-US"/>
        </w:rPr>
        <w:t>د عن الجهاد من ذكر وأنثى)،</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118"/>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rtl/>
          <w:lang w:eastAsia="en-US"/>
        </w:rPr>
        <w:t xml:space="preserve"> </w:t>
      </w:r>
      <w:r w:rsidR="00206451" w:rsidRPr="00585F12">
        <w:rPr>
          <w:rFonts w:ascii="Traditional Arabic" w:hAnsi="Traditional Arabic" w:hint="cs"/>
          <w:color w:val="auto"/>
          <w:sz w:val="38"/>
          <w:szCs w:val="38"/>
          <w:rtl/>
          <w:lang w:eastAsia="en-US"/>
        </w:rPr>
        <w:t>وقالو</w:t>
      </w:r>
      <w:r w:rsidR="001D2561" w:rsidRPr="00585F12">
        <w:rPr>
          <w:rFonts w:ascii="Traditional Arabic" w:hAnsi="Traditional Arabic" w:hint="cs"/>
          <w:color w:val="auto"/>
          <w:sz w:val="38"/>
          <w:szCs w:val="38"/>
          <w:rtl/>
          <w:lang w:eastAsia="en-US"/>
        </w:rPr>
        <w:t>ا</w:t>
      </w:r>
      <w:r w:rsidR="00206451"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(وتارك الجهاد كافر)</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119"/>
      </w:r>
      <w:r w:rsidRPr="00585F12">
        <w:rPr>
          <w:rFonts w:ascii="Traditional Arabic" w:hAnsi="Traditional Arabic"/>
          <w:color w:val="auto"/>
          <w:sz w:val="38"/>
          <w:szCs w:val="38"/>
          <w:vertAlign w:val="superscript"/>
          <w:lang w:eastAsia="en-US"/>
        </w:rPr>
        <w:t>)</w:t>
      </w:r>
      <w:r w:rsidR="005B23A8" w:rsidRPr="00585F12">
        <w:rPr>
          <w:rFonts w:ascii="Traditional Arabic" w:hAnsi="Traditional Arabic" w:hint="cs"/>
          <w:color w:val="auto"/>
          <w:sz w:val="38"/>
          <w:szCs w:val="38"/>
          <w:rtl/>
          <w:lang w:eastAsia="en-US"/>
        </w:rPr>
        <w:t xml:space="preserve">. </w:t>
      </w:r>
    </w:p>
    <w:p w:rsidR="00FC01F4" w:rsidRPr="00585F12" w:rsidRDefault="009A7866"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Pr>
          <w:rFonts w:ascii="Traditional Arabic" w:hAnsi="Traditional Arabic" w:hint="cs"/>
          <w:b/>
          <w:bCs/>
          <w:color w:val="auto"/>
          <w:sz w:val="38"/>
          <w:szCs w:val="38"/>
          <w:rtl/>
          <w:lang w:eastAsia="en-US"/>
        </w:rPr>
        <w:t>11</w:t>
      </w:r>
      <w:r w:rsidR="004E36FC" w:rsidRPr="00585F12">
        <w:rPr>
          <w:rFonts w:ascii="Traditional Arabic" w:hAnsi="Traditional Arabic"/>
          <w:b/>
          <w:bCs/>
          <w:color w:val="auto"/>
          <w:sz w:val="38"/>
          <w:szCs w:val="38"/>
          <w:rtl/>
          <w:lang w:eastAsia="en-US"/>
        </w:rPr>
        <w:t>-  الكوزية</w:t>
      </w:r>
      <w:r w:rsidR="001E75DD" w:rsidRPr="00585F12">
        <w:rPr>
          <w:rStyle w:val="ae"/>
          <w:sz w:val="38"/>
          <w:szCs w:val="38"/>
          <w:rtl/>
        </w:rPr>
        <w:t>(</w:t>
      </w:r>
      <w:r w:rsidR="001E75DD" w:rsidRPr="00585F12">
        <w:rPr>
          <w:rStyle w:val="ae"/>
          <w:sz w:val="38"/>
          <w:szCs w:val="38"/>
          <w:rtl/>
        </w:rPr>
        <w:footnoteReference w:id="120"/>
      </w:r>
      <w:r w:rsidR="001E75DD" w:rsidRPr="00585F12">
        <w:rPr>
          <w:rStyle w:val="ae"/>
          <w:sz w:val="38"/>
          <w:szCs w:val="38"/>
          <w:rtl/>
        </w:rPr>
        <w:t>)</w:t>
      </w:r>
      <w:r w:rsidR="004E36FC" w:rsidRPr="00585F12">
        <w:rPr>
          <w:rFonts w:ascii="Traditional Arabic" w:hAnsi="Traditional Arabic"/>
          <w:b/>
          <w:bCs/>
          <w:color w:val="auto"/>
          <w:sz w:val="38"/>
          <w:szCs w:val="38"/>
          <w:rtl/>
          <w:lang w:eastAsia="en-US"/>
        </w:rPr>
        <w:t xml:space="preserve">: </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"وعندهم لا يصح الصلاة مع الس</w:t>
      </w:r>
      <w:r w:rsidR="007F71C8"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راويل وينصبون سترة بين يدي المحراب، ويعلقون </w:t>
      </w:r>
      <w:r w:rsidR="005B23A8" w:rsidRPr="00585F12">
        <w:rPr>
          <w:rFonts w:ascii="Traditional Arabic" w:hAnsi="Traditional Arabic" w:hint="cs"/>
          <w:color w:val="auto"/>
          <w:sz w:val="38"/>
          <w:szCs w:val="38"/>
          <w:rtl/>
          <w:lang w:eastAsia="en-US"/>
        </w:rPr>
        <w:t>الإزار</w:t>
      </w:r>
      <w:r w:rsidRPr="00585F12">
        <w:rPr>
          <w:rFonts w:ascii="Traditional Arabic" w:hAnsi="Traditional Arabic"/>
          <w:color w:val="auto"/>
          <w:sz w:val="38"/>
          <w:szCs w:val="38"/>
          <w:rtl/>
          <w:lang w:eastAsia="en-US"/>
        </w:rPr>
        <w:t xml:space="preserve"> ولا يجوز عندهم البول والغائط على الأرض"</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121"/>
      </w:r>
      <w:r w:rsidRPr="00585F12">
        <w:rPr>
          <w:rStyle w:val="ae"/>
          <w:rFonts w:ascii="Traditional Arabic" w:hAnsi="Traditional Arabic"/>
          <w:sz w:val="38"/>
          <w:szCs w:val="38"/>
          <w:rtl/>
        </w:rPr>
        <w:t>)</w:t>
      </w:r>
      <w:r w:rsidR="005B23A8" w:rsidRPr="00585F12">
        <w:rPr>
          <w:rFonts w:ascii="Traditional Arabic" w:hAnsi="Traditional Arabic" w:hint="cs"/>
          <w:color w:val="auto"/>
          <w:sz w:val="38"/>
          <w:szCs w:val="38"/>
          <w:rtl/>
          <w:lang w:eastAsia="en-US"/>
        </w:rPr>
        <w:t>.</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يقول ابن كمال بشا</w:t>
      </w:r>
      <w:r w:rsidR="005B23A8" w:rsidRPr="00585F12">
        <w:rPr>
          <w:rFonts w:ascii="Traditional Arabic" w:hAnsi="Traditional Arabic" w:hint="cs"/>
          <w:color w:val="auto"/>
          <w:sz w:val="38"/>
          <w:szCs w:val="38"/>
          <w:rtl/>
          <w:lang w:eastAsia="en-US"/>
        </w:rPr>
        <w:t xml:space="preserve"> </w:t>
      </w:r>
      <w:r w:rsidR="005B23A8" w:rsidRPr="00585F12">
        <w:rPr>
          <w:rFonts w:ascii="Traditional Arabic" w:hAnsi="Traditional Arabic"/>
          <w:color w:val="auto"/>
          <w:sz w:val="38"/>
          <w:szCs w:val="38"/>
          <w:rtl/>
          <w:lang w:eastAsia="en-US"/>
        </w:rPr>
        <w:t>:</w:t>
      </w:r>
      <w:r w:rsidRPr="00585F12">
        <w:rPr>
          <w:rFonts w:ascii="Traditional Arabic" w:hAnsi="Traditional Arabic"/>
          <w:color w:val="auto"/>
          <w:sz w:val="38"/>
          <w:szCs w:val="38"/>
          <w:rtl/>
          <w:lang w:eastAsia="en-US"/>
        </w:rPr>
        <w:t>(وقالت الكوزية: لا ينبغي لأحد أن يمس أحدا؛ لأنه لا يعرف الطاهر من النجس)</w:t>
      </w:r>
      <w:r w:rsidRPr="00585F12">
        <w:rPr>
          <w:rStyle w:val="ae"/>
          <w:sz w:val="38"/>
          <w:szCs w:val="38"/>
          <w:rtl/>
        </w:rPr>
        <w:t>(</w:t>
      </w:r>
      <w:r w:rsidRPr="00585F12">
        <w:rPr>
          <w:rStyle w:val="ae"/>
          <w:sz w:val="38"/>
          <w:szCs w:val="38"/>
          <w:rtl/>
        </w:rPr>
        <w:footnoteReference w:id="122"/>
      </w:r>
      <w:r w:rsidRPr="00585F12">
        <w:rPr>
          <w:rStyle w:val="ae"/>
          <w:sz w:val="38"/>
          <w:szCs w:val="38"/>
          <w:rtl/>
        </w:rPr>
        <w:t>)</w:t>
      </w:r>
      <w:r w:rsidR="005B23A8" w:rsidRPr="00585F12">
        <w:rPr>
          <w:rFonts w:ascii="Traditional Arabic" w:hAnsi="Traditional Arabic" w:hint="cs"/>
          <w:color w:val="auto"/>
          <w:sz w:val="38"/>
          <w:szCs w:val="38"/>
          <w:rtl/>
          <w:lang w:eastAsia="en-US"/>
        </w:rPr>
        <w:t xml:space="preserve">. </w:t>
      </w:r>
    </w:p>
    <w:p w:rsidR="004E36FC" w:rsidRPr="00585F12" w:rsidRDefault="000D2FFF" w:rsidP="00382E95">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hint="cs"/>
          <w:b/>
          <w:bCs/>
          <w:color w:val="auto"/>
          <w:sz w:val="38"/>
          <w:szCs w:val="38"/>
          <w:rtl/>
          <w:lang w:eastAsia="en-US"/>
        </w:rPr>
        <w:t>1</w:t>
      </w:r>
      <w:r w:rsidR="009A7866">
        <w:rPr>
          <w:rFonts w:ascii="Traditional Arabic" w:hAnsi="Traditional Arabic" w:hint="cs"/>
          <w:b/>
          <w:bCs/>
          <w:color w:val="auto"/>
          <w:sz w:val="38"/>
          <w:szCs w:val="38"/>
          <w:rtl/>
          <w:lang w:eastAsia="en-US"/>
        </w:rPr>
        <w:t>2</w:t>
      </w:r>
      <w:r w:rsidR="004E36FC" w:rsidRPr="00585F12">
        <w:rPr>
          <w:rFonts w:ascii="Traditional Arabic" w:hAnsi="Traditional Arabic"/>
          <w:b/>
          <w:bCs/>
          <w:color w:val="auto"/>
          <w:sz w:val="38"/>
          <w:szCs w:val="38"/>
          <w:rtl/>
          <w:lang w:eastAsia="en-US"/>
        </w:rPr>
        <w:t>-   الكن</w:t>
      </w:r>
      <w:r w:rsidR="00651365" w:rsidRPr="00585F12">
        <w:rPr>
          <w:rFonts w:ascii="Traditional Arabic" w:hAnsi="Traditional Arabic" w:hint="cs"/>
          <w:b/>
          <w:bCs/>
          <w:color w:val="auto"/>
          <w:sz w:val="38"/>
          <w:szCs w:val="38"/>
          <w:rtl/>
          <w:lang w:eastAsia="en-US"/>
        </w:rPr>
        <w:t>ْ</w:t>
      </w:r>
      <w:r w:rsidR="004E36FC" w:rsidRPr="00585F12">
        <w:rPr>
          <w:rFonts w:ascii="Traditional Arabic" w:hAnsi="Traditional Arabic"/>
          <w:b/>
          <w:bCs/>
          <w:color w:val="auto"/>
          <w:sz w:val="38"/>
          <w:szCs w:val="38"/>
          <w:rtl/>
          <w:lang w:eastAsia="en-US"/>
        </w:rPr>
        <w:t xml:space="preserve">زية: </w:t>
      </w:r>
    </w:p>
    <w:p w:rsidR="00ED3CAD" w:rsidRPr="00585F12" w:rsidRDefault="00ED3CAD"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 xml:space="preserve">وهم قالوا بعدم دفع الزكاة لأحد، وقالوا بتكنيزه في الأرض، لعدم وجود المؤمن الحقيقي، قال البركوي: </w:t>
      </w:r>
    </w:p>
    <w:p w:rsidR="004E36FC" w:rsidRPr="00585F12" w:rsidRDefault="00ED3CAD"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وهم قالوا: اليوم لا يكون المؤمن على الحقيقة</w:t>
      </w:r>
      <w:r w:rsidR="00683078"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فلا تدفع الزكاة إلى أحد</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لأن الزكاة تدفع إلى المؤمن الحقيق</w:t>
      </w:r>
      <w:r w:rsidR="00683078" w:rsidRPr="00585F12">
        <w:rPr>
          <w:rFonts w:ascii="Traditional Arabic" w:hAnsi="Traditional Arabic" w:hint="cs"/>
          <w:color w:val="auto"/>
          <w:sz w:val="38"/>
          <w:szCs w:val="38"/>
          <w:rtl/>
          <w:lang w:eastAsia="en-US"/>
        </w:rPr>
        <w:t>ي</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والمؤمن الحقيقي غير معلوم اليوم</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فيبقى المال في الأرض حتى يبلغ الله تعالى إلى المستحقين إذا شاء</w:t>
      </w:r>
      <w:r w:rsidRPr="00585F12">
        <w:rPr>
          <w:rFonts w:ascii="Traditional Arabic" w:hAnsi="Traditional Arabic" w:hint="cs"/>
          <w:color w:val="auto"/>
          <w:sz w:val="38"/>
          <w:szCs w:val="38"/>
          <w:rtl/>
          <w:lang w:eastAsia="en-US"/>
        </w:rPr>
        <w:t>)</w:t>
      </w:r>
      <w:r w:rsidR="004E36FC" w:rsidRPr="00585F12">
        <w:rPr>
          <w:rStyle w:val="ae"/>
          <w:rFonts w:ascii="Traditional Arabic" w:hAnsi="Traditional Arabic"/>
          <w:sz w:val="38"/>
          <w:szCs w:val="38"/>
          <w:rtl/>
        </w:rPr>
        <w:t>(</w:t>
      </w:r>
      <w:r w:rsidR="004E36FC" w:rsidRPr="00585F12">
        <w:rPr>
          <w:rStyle w:val="ae"/>
          <w:rFonts w:ascii="Traditional Arabic" w:hAnsi="Traditional Arabic"/>
          <w:sz w:val="38"/>
          <w:szCs w:val="38"/>
          <w:rtl/>
        </w:rPr>
        <w:footnoteReference w:id="123"/>
      </w:r>
      <w:r w:rsidR="004E36FC" w:rsidRPr="00585F12">
        <w:rPr>
          <w:rStyle w:val="ae"/>
          <w:rFonts w:ascii="Traditional Arabic" w:hAnsi="Traditional Arabic"/>
          <w:sz w:val="38"/>
          <w:szCs w:val="38"/>
          <w:rtl/>
        </w:rPr>
        <w:t>)</w:t>
      </w:r>
      <w:r w:rsidR="005B23A8" w:rsidRPr="00585F12">
        <w:rPr>
          <w:rFonts w:ascii="Traditional Arabic" w:hAnsi="Traditional Arabic" w:hint="cs"/>
          <w:color w:val="auto"/>
          <w:sz w:val="38"/>
          <w:szCs w:val="38"/>
          <w:rtl/>
          <w:lang w:eastAsia="en-US"/>
        </w:rPr>
        <w:t xml:space="preserve">. </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w:t>
      </w:r>
      <w:r w:rsidRPr="00585F12">
        <w:rPr>
          <w:rFonts w:ascii="Traditional Arabic" w:hAnsi="Traditional Arabic"/>
          <w:color w:val="auto"/>
          <w:sz w:val="38"/>
          <w:szCs w:val="38"/>
          <w:rtl/>
          <w:lang w:eastAsia="en-US"/>
        </w:rPr>
        <w:t>يقول ابن كما</w:t>
      </w:r>
      <w:r w:rsidR="005B23A8" w:rsidRPr="00585F12">
        <w:rPr>
          <w:rFonts w:ascii="Traditional Arabic" w:hAnsi="Traditional Arabic" w:hint="cs"/>
          <w:color w:val="auto"/>
          <w:sz w:val="38"/>
          <w:szCs w:val="38"/>
          <w:rtl/>
          <w:lang w:eastAsia="en-US"/>
        </w:rPr>
        <w:t>ل</w:t>
      </w:r>
      <w:r w:rsidRPr="00585F12">
        <w:rPr>
          <w:rFonts w:ascii="Traditional Arabic" w:hAnsi="Traditional Arabic"/>
          <w:color w:val="auto"/>
          <w:sz w:val="38"/>
          <w:szCs w:val="38"/>
          <w:rtl/>
          <w:lang w:eastAsia="en-US"/>
        </w:rPr>
        <w:t xml:space="preserve"> باشا: (وقالت الكنزِية: لا ينبغي لأحد أن يفرق حقوق ما أوجب الله عليه في ماله، ولكن يكنز لقل</w:t>
      </w:r>
      <w:r w:rsidR="000D2FFF"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ة وجود أهله</w:t>
      </w:r>
      <w:r w:rsidRPr="00585F12">
        <w:rPr>
          <w:rFonts w:ascii="Traditional Arabic" w:hAnsi="Traditional Arabic" w:hint="cs"/>
          <w:color w:val="auto"/>
          <w:sz w:val="38"/>
          <w:szCs w:val="38"/>
          <w:rtl/>
          <w:lang w:eastAsia="en-US"/>
        </w:rPr>
        <w:t>)</w:t>
      </w:r>
      <w:r w:rsidRPr="00585F12">
        <w:rPr>
          <w:rStyle w:val="ae"/>
          <w:sz w:val="38"/>
          <w:szCs w:val="38"/>
          <w:rtl/>
        </w:rPr>
        <w:t>(</w:t>
      </w:r>
      <w:r w:rsidRPr="00585F12">
        <w:rPr>
          <w:rStyle w:val="ae"/>
          <w:sz w:val="38"/>
          <w:szCs w:val="38"/>
          <w:rtl/>
        </w:rPr>
        <w:footnoteReference w:id="124"/>
      </w:r>
      <w:r w:rsidRPr="00585F12">
        <w:rPr>
          <w:rStyle w:val="ae"/>
          <w:sz w:val="38"/>
          <w:szCs w:val="38"/>
          <w:rtl/>
        </w:rPr>
        <w:t>)</w:t>
      </w:r>
      <w:r w:rsidR="005B23A8" w:rsidRPr="00585F12">
        <w:rPr>
          <w:rFonts w:ascii="Traditional Arabic" w:hAnsi="Traditional Arabic" w:hint="cs"/>
          <w:color w:val="auto"/>
          <w:sz w:val="38"/>
          <w:szCs w:val="38"/>
          <w:rtl/>
          <w:lang w:eastAsia="en-US"/>
        </w:rPr>
        <w:t xml:space="preserve">. </w:t>
      </w:r>
    </w:p>
    <w:p w:rsidR="004E36FC" w:rsidRPr="00585F12" w:rsidRDefault="004E36FC" w:rsidP="009A7866">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b/>
          <w:bCs/>
          <w:color w:val="auto"/>
          <w:sz w:val="38"/>
          <w:szCs w:val="38"/>
          <w:rtl/>
          <w:lang w:eastAsia="en-US"/>
        </w:rPr>
        <w:t>1</w:t>
      </w:r>
      <w:r w:rsidR="009A7866">
        <w:rPr>
          <w:rFonts w:ascii="Traditional Arabic" w:hAnsi="Traditional Arabic" w:hint="cs"/>
          <w:b/>
          <w:bCs/>
          <w:color w:val="auto"/>
          <w:sz w:val="38"/>
          <w:szCs w:val="38"/>
          <w:rtl/>
          <w:lang w:eastAsia="en-US"/>
        </w:rPr>
        <w:t>3</w:t>
      </w:r>
      <w:r w:rsidRPr="00585F12">
        <w:rPr>
          <w:rFonts w:ascii="Traditional Arabic" w:hAnsi="Traditional Arabic"/>
          <w:b/>
          <w:bCs/>
          <w:color w:val="auto"/>
          <w:sz w:val="38"/>
          <w:szCs w:val="38"/>
          <w:rtl/>
          <w:lang w:eastAsia="en-US"/>
        </w:rPr>
        <w:t>-  الش</w:t>
      </w:r>
      <w:r w:rsidR="00587007" w:rsidRPr="00585F12">
        <w:rPr>
          <w:rFonts w:ascii="Traditional Arabic" w:hAnsi="Traditional Arabic" w:hint="cs"/>
          <w:b/>
          <w:bCs/>
          <w:color w:val="auto"/>
          <w:sz w:val="38"/>
          <w:szCs w:val="38"/>
          <w:rtl/>
          <w:lang w:eastAsia="en-US"/>
        </w:rPr>
        <w:t>ّ</w:t>
      </w:r>
      <w:r w:rsidRPr="00585F12">
        <w:rPr>
          <w:rFonts w:ascii="Traditional Arabic" w:hAnsi="Traditional Arabic"/>
          <w:b/>
          <w:bCs/>
          <w:color w:val="auto"/>
          <w:sz w:val="38"/>
          <w:szCs w:val="38"/>
          <w:rtl/>
          <w:lang w:eastAsia="en-US"/>
        </w:rPr>
        <w:t>مراخية</w:t>
      </w:r>
      <w:r w:rsidRPr="00585F12">
        <w:rPr>
          <w:rFonts w:ascii="Traditional Arabic" w:hAnsi="Traditional Arabic"/>
          <w:b/>
          <w:bCs/>
          <w:color w:val="auto"/>
          <w:sz w:val="38"/>
          <w:szCs w:val="38"/>
          <w:vertAlign w:val="superscript"/>
          <w:lang w:eastAsia="en-US"/>
        </w:rPr>
        <w:t>(</w:t>
      </w:r>
      <w:r w:rsidRPr="00585F12">
        <w:rPr>
          <w:rFonts w:ascii="Traditional Arabic" w:hAnsi="Traditional Arabic"/>
          <w:b/>
          <w:bCs/>
          <w:color w:val="auto"/>
          <w:sz w:val="38"/>
          <w:szCs w:val="38"/>
          <w:vertAlign w:val="superscript"/>
          <w:lang w:eastAsia="en-US"/>
        </w:rPr>
        <w:footnoteReference w:id="125"/>
      </w:r>
      <w:r w:rsidRPr="00585F12">
        <w:rPr>
          <w:rFonts w:ascii="Traditional Arabic" w:hAnsi="Traditional Arabic"/>
          <w:b/>
          <w:bCs/>
          <w:color w:val="auto"/>
          <w:sz w:val="38"/>
          <w:szCs w:val="38"/>
          <w:vertAlign w:val="superscript"/>
          <w:lang w:eastAsia="en-US"/>
        </w:rPr>
        <w:t>)</w:t>
      </w:r>
      <w:r w:rsidRPr="00585F12">
        <w:rPr>
          <w:rFonts w:ascii="Traditional Arabic" w:hAnsi="Traditional Arabic"/>
          <w:b/>
          <w:bCs/>
          <w:color w:val="auto"/>
          <w:sz w:val="38"/>
          <w:szCs w:val="38"/>
          <w:rtl/>
          <w:lang w:eastAsia="en-US"/>
        </w:rPr>
        <w:t xml:space="preserve">: </w:t>
      </w:r>
    </w:p>
    <w:p w:rsidR="00E9329D" w:rsidRPr="00585F12" w:rsidRDefault="00E9329D"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وهؤلاء قالوا برفع العبادات عن العبد عند استكمال المحبة،</w:t>
      </w:r>
      <w:r w:rsidR="00D50AFF" w:rsidRPr="00585F12">
        <w:rPr>
          <w:rFonts w:ascii="Traditional Arabic" w:hAnsi="Traditional Arabic" w:hint="cs"/>
          <w:color w:val="auto"/>
          <w:sz w:val="38"/>
          <w:szCs w:val="38"/>
          <w:rtl/>
          <w:lang w:eastAsia="en-US"/>
        </w:rPr>
        <w:t xml:space="preserve"> كما أجازوا الاستمتاع والخلوة بالمرأة الأجنبية دون ما حرج،</w:t>
      </w:r>
      <w:r w:rsidRPr="00585F12">
        <w:rPr>
          <w:rFonts w:ascii="Traditional Arabic" w:hAnsi="Traditional Arabic" w:hint="cs"/>
          <w:color w:val="auto"/>
          <w:sz w:val="38"/>
          <w:szCs w:val="38"/>
          <w:rtl/>
          <w:lang w:eastAsia="en-US"/>
        </w:rPr>
        <w:t xml:space="preserve"> قال البركوي عنهم:</w:t>
      </w:r>
    </w:p>
    <w:p w:rsidR="004E36FC" w:rsidRPr="00585F12" w:rsidRDefault="00E9329D"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وهم يعتقدون بأن المحب</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ة لما است</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حك</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مت في العبد ترفع عنه العبادة</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وتسقط عنه الواجبات</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ولما صار العبد صاحب الحال</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يجوز عليه أن يكون مع الأجنبي</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ة في الخلوة</w:t>
      </w:r>
      <w:r w:rsidRPr="00585F12">
        <w:rPr>
          <w:rFonts w:ascii="Traditional Arabic" w:hAnsi="Traditional Arabic" w:hint="cs"/>
          <w:color w:val="auto"/>
          <w:sz w:val="38"/>
          <w:szCs w:val="38"/>
          <w:rtl/>
          <w:lang w:eastAsia="en-US"/>
        </w:rPr>
        <w:t>)</w:t>
      </w:r>
      <w:r w:rsidR="004E36FC" w:rsidRPr="00585F12">
        <w:rPr>
          <w:rStyle w:val="ae"/>
          <w:rFonts w:ascii="Traditional Arabic" w:hAnsi="Traditional Arabic"/>
          <w:sz w:val="38"/>
          <w:szCs w:val="38"/>
          <w:rtl/>
        </w:rPr>
        <w:t>(</w:t>
      </w:r>
      <w:r w:rsidR="004E36FC" w:rsidRPr="00585F12">
        <w:rPr>
          <w:rStyle w:val="ae"/>
          <w:rFonts w:ascii="Traditional Arabic" w:hAnsi="Traditional Arabic"/>
          <w:sz w:val="38"/>
          <w:szCs w:val="38"/>
          <w:rtl/>
        </w:rPr>
        <w:footnoteReference w:id="126"/>
      </w:r>
      <w:r w:rsidR="004E36FC" w:rsidRPr="00585F12">
        <w:rPr>
          <w:rStyle w:val="ae"/>
          <w:rFonts w:ascii="Traditional Arabic" w:hAnsi="Traditional Arabic"/>
          <w:sz w:val="38"/>
          <w:szCs w:val="38"/>
          <w:rtl/>
        </w:rPr>
        <w:t>)</w:t>
      </w:r>
      <w:r w:rsidR="005B23A8" w:rsidRPr="00585F12">
        <w:rPr>
          <w:rFonts w:ascii="Traditional Arabic" w:hAnsi="Traditional Arabic" w:hint="cs"/>
          <w:b/>
          <w:bCs/>
          <w:color w:val="auto"/>
          <w:sz w:val="38"/>
          <w:szCs w:val="38"/>
          <w:rtl/>
          <w:lang w:eastAsia="en-US"/>
        </w:rPr>
        <w:t>.</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w:t>
      </w:r>
      <w:r w:rsidRPr="00585F12">
        <w:rPr>
          <w:rFonts w:ascii="Traditional Arabic" w:hAnsi="Traditional Arabic"/>
          <w:color w:val="auto"/>
          <w:sz w:val="38"/>
          <w:szCs w:val="38"/>
          <w:rtl/>
          <w:lang w:eastAsia="en-US"/>
        </w:rPr>
        <w:t>يقول</w:t>
      </w:r>
      <w:r w:rsidR="00B47786" w:rsidRPr="00585F12">
        <w:rPr>
          <w:rFonts w:ascii="Traditional Arabic" w:hAnsi="Traditional Arabic"/>
          <w:color w:val="auto"/>
          <w:sz w:val="38"/>
          <w:szCs w:val="38"/>
          <w:rtl/>
          <w:lang w:eastAsia="en-US"/>
        </w:rPr>
        <w:t xml:space="preserve"> ابن كما</w:t>
      </w:r>
      <w:r w:rsidR="00B47786" w:rsidRPr="00585F12">
        <w:rPr>
          <w:rFonts w:ascii="Traditional Arabic" w:hAnsi="Traditional Arabic" w:hint="cs"/>
          <w:color w:val="auto"/>
          <w:sz w:val="38"/>
          <w:szCs w:val="38"/>
          <w:rtl/>
          <w:lang w:eastAsia="en-US"/>
        </w:rPr>
        <w:t xml:space="preserve">ل </w:t>
      </w:r>
      <w:r w:rsidRPr="00585F12">
        <w:rPr>
          <w:rFonts w:ascii="Traditional Arabic" w:hAnsi="Traditional Arabic"/>
          <w:color w:val="auto"/>
          <w:sz w:val="38"/>
          <w:szCs w:val="38"/>
          <w:rtl/>
          <w:lang w:eastAsia="en-US"/>
        </w:rPr>
        <w:t>باشا</w:t>
      </w:r>
      <w:r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(وقالت الش</w:t>
      </w:r>
      <w:r w:rsidR="006D26F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مراخية: إن</w:t>
      </w:r>
      <w:r w:rsidR="006D26F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الن</w:t>
      </w:r>
      <w:r w:rsidR="006D26F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ساء بيننا ري</w:t>
      </w:r>
      <w:r w:rsidR="006D26F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احين لا بأس على من يطأهن بغير نكاح ولا م</w:t>
      </w:r>
      <w:r w:rsidR="006D26F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ل</w:t>
      </w:r>
      <w:r w:rsidR="006D26F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ك يمين</w:t>
      </w:r>
      <w:r w:rsidRPr="00585F12">
        <w:rPr>
          <w:rFonts w:ascii="Traditional Arabic" w:hAnsi="Traditional Arabic" w:hint="cs"/>
          <w:color w:val="auto"/>
          <w:sz w:val="38"/>
          <w:szCs w:val="38"/>
          <w:rtl/>
          <w:lang w:eastAsia="en-US"/>
        </w:rPr>
        <w:t>)</w:t>
      </w:r>
      <w:r w:rsidRPr="00585F12">
        <w:rPr>
          <w:rStyle w:val="ae"/>
          <w:sz w:val="38"/>
          <w:szCs w:val="38"/>
          <w:rtl/>
        </w:rPr>
        <w:t>(</w:t>
      </w:r>
      <w:r w:rsidRPr="00585F12">
        <w:rPr>
          <w:rStyle w:val="ae"/>
          <w:sz w:val="38"/>
          <w:szCs w:val="38"/>
          <w:rtl/>
        </w:rPr>
        <w:footnoteReference w:id="127"/>
      </w:r>
      <w:r w:rsidRPr="00585F12">
        <w:rPr>
          <w:rStyle w:val="ae"/>
          <w:sz w:val="38"/>
          <w:szCs w:val="38"/>
          <w:rtl/>
        </w:rPr>
        <w:t>)</w:t>
      </w:r>
      <w:r w:rsidR="005B23A8" w:rsidRPr="00585F12">
        <w:rPr>
          <w:rFonts w:ascii="Traditional Arabic" w:hAnsi="Traditional Arabic" w:hint="cs"/>
          <w:color w:val="auto"/>
          <w:sz w:val="38"/>
          <w:szCs w:val="38"/>
          <w:rtl/>
          <w:lang w:eastAsia="en-US"/>
        </w:rPr>
        <w:t xml:space="preserve">. </w:t>
      </w:r>
    </w:p>
    <w:p w:rsidR="004E36FC" w:rsidRPr="00585F12" w:rsidRDefault="004E36FC" w:rsidP="009A7866">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b/>
          <w:bCs/>
          <w:color w:val="auto"/>
          <w:sz w:val="38"/>
          <w:szCs w:val="38"/>
          <w:rtl/>
          <w:lang w:eastAsia="en-US"/>
        </w:rPr>
        <w:t>1</w:t>
      </w:r>
      <w:r w:rsidR="009A7866">
        <w:rPr>
          <w:rFonts w:ascii="Traditional Arabic" w:hAnsi="Traditional Arabic" w:hint="cs"/>
          <w:b/>
          <w:bCs/>
          <w:color w:val="auto"/>
          <w:sz w:val="38"/>
          <w:szCs w:val="38"/>
          <w:rtl/>
          <w:lang w:eastAsia="en-US"/>
        </w:rPr>
        <w:t>4</w:t>
      </w:r>
      <w:r w:rsidRPr="00585F12">
        <w:rPr>
          <w:rFonts w:ascii="Traditional Arabic" w:hAnsi="Traditional Arabic"/>
          <w:b/>
          <w:bCs/>
          <w:color w:val="auto"/>
          <w:sz w:val="38"/>
          <w:szCs w:val="38"/>
          <w:rtl/>
          <w:lang w:eastAsia="en-US"/>
        </w:rPr>
        <w:t>-  الأخنسي</w:t>
      </w:r>
      <w:r w:rsidRPr="00585F12">
        <w:rPr>
          <w:rFonts w:ascii="Traditional Arabic" w:hAnsi="Traditional Arabic" w:hint="cs"/>
          <w:b/>
          <w:bCs/>
          <w:color w:val="auto"/>
          <w:sz w:val="38"/>
          <w:szCs w:val="38"/>
          <w:rtl/>
          <w:lang w:eastAsia="en-US"/>
        </w:rPr>
        <w:t>ة</w:t>
      </w:r>
      <w:r w:rsidRPr="00585F12">
        <w:rPr>
          <w:rStyle w:val="ae"/>
          <w:sz w:val="38"/>
          <w:szCs w:val="38"/>
          <w:rtl/>
        </w:rPr>
        <w:t>(</w:t>
      </w:r>
      <w:r w:rsidRPr="00585F12">
        <w:rPr>
          <w:rStyle w:val="ae"/>
          <w:sz w:val="38"/>
          <w:szCs w:val="38"/>
          <w:rtl/>
        </w:rPr>
        <w:footnoteReference w:id="128"/>
      </w:r>
      <w:r w:rsidRPr="00585F12">
        <w:rPr>
          <w:rStyle w:val="ae"/>
          <w:sz w:val="38"/>
          <w:szCs w:val="38"/>
          <w:rtl/>
        </w:rPr>
        <w:t>)</w:t>
      </w:r>
      <w:r w:rsidRPr="00585F12">
        <w:rPr>
          <w:rFonts w:ascii="Traditional Arabic" w:hAnsi="Traditional Arabic"/>
          <w:b/>
          <w:bCs/>
          <w:color w:val="auto"/>
          <w:sz w:val="38"/>
          <w:szCs w:val="38"/>
          <w:rtl/>
          <w:lang w:eastAsia="en-US"/>
        </w:rPr>
        <w:t xml:space="preserve">: </w:t>
      </w:r>
    </w:p>
    <w:p w:rsidR="00E20D7E" w:rsidRPr="00585F12" w:rsidRDefault="00E20D7E"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قالوا</w:t>
      </w:r>
      <w:r w:rsidR="00B41BD1" w:rsidRPr="00585F12">
        <w:rPr>
          <w:rFonts w:ascii="Traditional Arabic" w:hAnsi="Traditional Arabic" w:hint="cs"/>
          <w:color w:val="auto"/>
          <w:sz w:val="38"/>
          <w:szCs w:val="38"/>
          <w:rtl/>
          <w:lang w:eastAsia="en-US"/>
        </w:rPr>
        <w:t xml:space="preserve"> بعدم إيصال الثواب للميت، قال البركوي: </w:t>
      </w:r>
    </w:p>
    <w:p w:rsidR="004E36FC" w:rsidRPr="00585F12" w:rsidRDefault="00B41BD1"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ذهبوا إلى أن الصدقة والدعاء من الأحياء لا ينفع الأموات، ولا يبلغ إليهم ثوابها، وأنكروا قوله تعالى: </w:t>
      </w:r>
      <w:r w:rsidR="004E36FC" w:rsidRPr="00585F12">
        <w:rPr>
          <w:rFonts w:ascii="QCF_BSML" w:hAnsi="QCF_BSML" w:cs="QCF_BSML"/>
          <w:b/>
          <w:bCs/>
          <w:sz w:val="38"/>
          <w:szCs w:val="38"/>
          <w:rtl/>
        </w:rPr>
        <w:t>(</w:t>
      </w:r>
      <w:r w:rsidR="004E36FC" w:rsidRPr="00585F12">
        <w:rPr>
          <w:rFonts w:ascii="QCF_P587" w:hAnsi="QCF_P587" w:cs="QCF_P587"/>
          <w:sz w:val="38"/>
          <w:szCs w:val="38"/>
          <w:rtl/>
        </w:rPr>
        <w:t>ﭡ ﭢ ﭣ ﭤ ﭥ ﭦ</w:t>
      </w:r>
      <w:r w:rsidR="004E36FC" w:rsidRPr="00585F12">
        <w:rPr>
          <w:rFonts w:ascii="QCF_BSML" w:hAnsi="QCF_BSML" w:cs="QCF_BSML"/>
          <w:b/>
          <w:bCs/>
          <w:sz w:val="38"/>
          <w:szCs w:val="38"/>
          <w:rtl/>
        </w:rPr>
        <w:t>)</w:t>
      </w:r>
      <w:r w:rsidR="004E36FC" w:rsidRPr="00585F12">
        <w:rPr>
          <w:rStyle w:val="ae"/>
          <w:sz w:val="38"/>
          <w:szCs w:val="38"/>
          <w:rtl/>
        </w:rPr>
        <w:t>(</w:t>
      </w:r>
      <w:r w:rsidR="004E36FC" w:rsidRPr="00585F12">
        <w:rPr>
          <w:rStyle w:val="ae"/>
          <w:sz w:val="38"/>
          <w:szCs w:val="38"/>
          <w:rtl/>
        </w:rPr>
        <w:footnoteReference w:id="129"/>
      </w:r>
      <w:r w:rsidR="004E36FC" w:rsidRPr="00585F12">
        <w:rPr>
          <w:rStyle w:val="ae"/>
          <w:sz w:val="38"/>
          <w:szCs w:val="38"/>
          <w:rtl/>
        </w:rPr>
        <w:t>)</w:t>
      </w:r>
      <w:r w:rsidRPr="00585F12">
        <w:rPr>
          <w:rFonts w:ascii="Traditional Arabic" w:hAnsi="Traditional Arabic" w:hint="cs"/>
          <w:color w:val="auto"/>
          <w:sz w:val="38"/>
          <w:szCs w:val="38"/>
          <w:rtl/>
          <w:lang w:eastAsia="en-US"/>
        </w:rPr>
        <w:t>)</w:t>
      </w:r>
      <w:r w:rsidR="004E36FC" w:rsidRPr="00585F12">
        <w:rPr>
          <w:rStyle w:val="ae"/>
          <w:rFonts w:ascii="Traditional Arabic" w:hAnsi="Traditional Arabic"/>
          <w:sz w:val="38"/>
          <w:szCs w:val="38"/>
          <w:rtl/>
        </w:rPr>
        <w:t>(</w:t>
      </w:r>
      <w:r w:rsidR="004E36FC" w:rsidRPr="00585F12">
        <w:rPr>
          <w:rStyle w:val="ae"/>
          <w:rFonts w:ascii="Traditional Arabic" w:hAnsi="Traditional Arabic"/>
          <w:sz w:val="38"/>
          <w:szCs w:val="38"/>
          <w:rtl/>
        </w:rPr>
        <w:footnoteReference w:id="130"/>
      </w:r>
      <w:r w:rsidR="004E36FC" w:rsidRPr="00585F12">
        <w:rPr>
          <w:rStyle w:val="ae"/>
          <w:rFonts w:ascii="Traditional Arabic" w:hAnsi="Traditional Arabic"/>
          <w:sz w:val="38"/>
          <w:szCs w:val="38"/>
          <w:rtl/>
        </w:rPr>
        <w:t>)</w:t>
      </w:r>
      <w:r w:rsidR="005B23A8" w:rsidRPr="00585F12">
        <w:rPr>
          <w:rFonts w:ascii="Traditional Arabic" w:hAnsi="Traditional Arabic" w:hint="cs"/>
          <w:color w:val="auto"/>
          <w:sz w:val="38"/>
          <w:szCs w:val="38"/>
          <w:rtl/>
          <w:lang w:eastAsia="en-US"/>
        </w:rPr>
        <w:t>.</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w:t>
      </w:r>
      <w:r w:rsidRPr="00585F12">
        <w:rPr>
          <w:rFonts w:ascii="Traditional Arabic" w:hAnsi="Traditional Arabic"/>
          <w:color w:val="auto"/>
          <w:sz w:val="38"/>
          <w:szCs w:val="38"/>
          <w:rtl/>
          <w:lang w:eastAsia="en-US"/>
        </w:rPr>
        <w:t>قال ابن كما</w:t>
      </w:r>
      <w:r w:rsidR="005B23A8" w:rsidRPr="00585F12">
        <w:rPr>
          <w:rFonts w:ascii="Traditional Arabic" w:hAnsi="Traditional Arabic" w:hint="cs"/>
          <w:color w:val="auto"/>
          <w:sz w:val="38"/>
          <w:szCs w:val="38"/>
          <w:rtl/>
          <w:lang w:eastAsia="en-US"/>
        </w:rPr>
        <w:t>ل</w:t>
      </w:r>
      <w:r w:rsidRPr="00585F12">
        <w:rPr>
          <w:rFonts w:ascii="Traditional Arabic" w:hAnsi="Traditional Arabic"/>
          <w:color w:val="auto"/>
          <w:sz w:val="38"/>
          <w:szCs w:val="38"/>
          <w:rtl/>
          <w:lang w:eastAsia="en-US"/>
        </w:rPr>
        <w:t xml:space="preserve"> باشا: (وقالت الأخنسية: إن الأقلام جارية على العباد ما داموا أحياء ومدركين فإذا ماتوا جفت عنهم الأقلام)،</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131"/>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rtl/>
          <w:lang w:eastAsia="en-US"/>
        </w:rPr>
        <w:t xml:space="preserve"> (ومن مات لا يبلغ إليه عمله)</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132"/>
      </w:r>
      <w:r w:rsidRPr="00585F12">
        <w:rPr>
          <w:rFonts w:ascii="Traditional Arabic" w:hAnsi="Traditional Arabic"/>
          <w:color w:val="auto"/>
          <w:sz w:val="38"/>
          <w:szCs w:val="38"/>
          <w:vertAlign w:val="superscript"/>
          <w:lang w:eastAsia="en-US"/>
        </w:rPr>
        <w:t>)</w:t>
      </w:r>
      <w:r w:rsidR="005B23A8" w:rsidRPr="00585F12">
        <w:rPr>
          <w:rFonts w:ascii="Traditional Arabic" w:hAnsi="Traditional Arabic" w:hint="cs"/>
          <w:color w:val="auto"/>
          <w:sz w:val="38"/>
          <w:szCs w:val="38"/>
          <w:rtl/>
          <w:lang w:eastAsia="en-US"/>
        </w:rPr>
        <w:t>.</w:t>
      </w:r>
      <w:r w:rsidR="009247A7" w:rsidRPr="00585F12">
        <w:rPr>
          <w:rFonts w:asciiTheme="minorHAnsi" w:hAnsiTheme="minorHAnsi" w:hint="cs"/>
          <w:color w:val="auto"/>
          <w:sz w:val="38"/>
          <w:szCs w:val="38"/>
          <w:rtl/>
          <w:lang w:eastAsia="en-US"/>
        </w:rPr>
        <w:t xml:space="preserve"> </w:t>
      </w:r>
      <w:r w:rsidR="009247A7" w:rsidRPr="00585F12">
        <w:rPr>
          <w:rFonts w:ascii="Traditional Arabic" w:hAnsi="Traditional Arabic" w:hint="cs"/>
          <w:b/>
          <w:bCs/>
          <w:i/>
          <w:iCs/>
          <w:color w:val="auto"/>
          <w:sz w:val="38"/>
          <w:szCs w:val="38"/>
          <w:rtl/>
          <w:lang w:eastAsia="en-US"/>
        </w:rPr>
        <w:t xml:space="preserve"> </w:t>
      </w:r>
    </w:p>
    <w:p w:rsidR="004E36FC" w:rsidRPr="00585F12" w:rsidRDefault="004E36FC" w:rsidP="009A7866">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b/>
          <w:bCs/>
          <w:color w:val="auto"/>
          <w:sz w:val="38"/>
          <w:szCs w:val="38"/>
          <w:rtl/>
          <w:lang w:eastAsia="en-US"/>
        </w:rPr>
        <w:t>1</w:t>
      </w:r>
      <w:r w:rsidR="009A7866">
        <w:rPr>
          <w:rFonts w:ascii="Traditional Arabic" w:hAnsi="Traditional Arabic" w:hint="cs"/>
          <w:b/>
          <w:bCs/>
          <w:color w:val="auto"/>
          <w:sz w:val="38"/>
          <w:szCs w:val="38"/>
          <w:rtl/>
          <w:lang w:eastAsia="en-US"/>
        </w:rPr>
        <w:t>5</w:t>
      </w:r>
      <w:r w:rsidRPr="00585F12">
        <w:rPr>
          <w:rFonts w:ascii="Traditional Arabic" w:hAnsi="Traditional Arabic"/>
          <w:b/>
          <w:bCs/>
          <w:color w:val="auto"/>
          <w:sz w:val="38"/>
          <w:szCs w:val="38"/>
          <w:rtl/>
          <w:lang w:eastAsia="en-US"/>
        </w:rPr>
        <w:t>- اليزيدية</w:t>
      </w:r>
      <w:r w:rsidRPr="00585F12">
        <w:rPr>
          <w:rStyle w:val="ae"/>
          <w:sz w:val="38"/>
          <w:szCs w:val="38"/>
          <w:rtl/>
        </w:rPr>
        <w:t>(</w:t>
      </w:r>
      <w:r w:rsidRPr="00585F12">
        <w:rPr>
          <w:rStyle w:val="ae"/>
          <w:sz w:val="38"/>
          <w:szCs w:val="38"/>
          <w:rtl/>
        </w:rPr>
        <w:footnoteReference w:id="133"/>
      </w:r>
      <w:r w:rsidRPr="00585F12">
        <w:rPr>
          <w:rStyle w:val="ae"/>
          <w:sz w:val="38"/>
          <w:szCs w:val="38"/>
          <w:rtl/>
        </w:rPr>
        <w:t>)</w:t>
      </w:r>
      <w:r w:rsidRPr="00585F12">
        <w:rPr>
          <w:rFonts w:ascii="Traditional Arabic" w:hAnsi="Traditional Arabic"/>
          <w:b/>
          <w:bCs/>
          <w:color w:val="auto"/>
          <w:sz w:val="38"/>
          <w:szCs w:val="38"/>
          <w:rtl/>
          <w:lang w:eastAsia="en-US"/>
        </w:rPr>
        <w:t>:</w:t>
      </w:r>
    </w:p>
    <w:p w:rsidR="00A06B00" w:rsidRPr="00585F12" w:rsidRDefault="00A06B00" w:rsidP="008324D8">
      <w:pPr>
        <w:widowControl/>
        <w:autoSpaceDE w:val="0"/>
        <w:autoSpaceDN w:val="0"/>
        <w:adjustRightInd w:val="0"/>
        <w:spacing w:line="58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وانفردوا بالقول أن الله يبعث رسولا من العجم ينسخ شريعة محمد </w:t>
      </w:r>
      <w:r w:rsidRPr="00585F12">
        <w:rPr>
          <w:rFonts w:ascii="Traditional Arabic" w:hAnsi="Traditional Arabic" w:hint="cs"/>
          <w:color w:val="auto"/>
          <w:sz w:val="38"/>
          <w:szCs w:val="38"/>
          <w:lang w:eastAsia="en-US"/>
        </w:rPr>
        <w:sym w:font="AGA Arabesque" w:char="F072"/>
      </w:r>
      <w:r w:rsidRPr="00585F12">
        <w:rPr>
          <w:rFonts w:ascii="Traditional Arabic" w:hAnsi="Traditional Arabic" w:hint="cs"/>
          <w:color w:val="auto"/>
          <w:sz w:val="38"/>
          <w:szCs w:val="38"/>
          <w:rtl/>
          <w:lang w:eastAsia="en-US"/>
        </w:rPr>
        <w:t xml:space="preserve">، وقد كفرهم العلماء بذلك، قال البركوي: </w:t>
      </w:r>
    </w:p>
    <w:p w:rsidR="004E36FC" w:rsidRPr="00585F12" w:rsidRDefault="00A06B00" w:rsidP="008324D8">
      <w:pPr>
        <w:widowControl/>
        <w:autoSpaceDE w:val="0"/>
        <w:autoSpaceDN w:val="0"/>
        <w:adjustRightInd w:val="0"/>
        <w:spacing w:line="58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w:t>
      </w:r>
      <w:r w:rsidR="004E36FC" w:rsidRPr="00585F12">
        <w:rPr>
          <w:rFonts w:ascii="Traditional Arabic" w:hAnsi="Traditional Arabic"/>
          <w:color w:val="auto"/>
          <w:sz w:val="38"/>
          <w:szCs w:val="38"/>
          <w:rtl/>
          <w:lang w:eastAsia="en-US"/>
        </w:rPr>
        <w:t xml:space="preserve">وهم قالوا: يجيء رسول آخر من العجم وينتسخ دين محمد </w:t>
      </w:r>
      <w:r w:rsidR="004E36FC" w:rsidRPr="00585F12">
        <w:rPr>
          <w:rFonts w:ascii="Traditional Arabic" w:hAnsi="Traditional Arabic"/>
          <w:color w:val="auto"/>
          <w:sz w:val="38"/>
          <w:szCs w:val="38"/>
          <w:lang w:eastAsia="en-US"/>
        </w:rPr>
        <w:sym w:font="AGA Arabesque" w:char="F075"/>
      </w:r>
      <w:r w:rsidR="004E36FC" w:rsidRPr="00585F12">
        <w:rPr>
          <w:rFonts w:ascii="Traditional Arabic" w:hAnsi="Traditional Arabic"/>
          <w:color w:val="auto"/>
          <w:sz w:val="38"/>
          <w:szCs w:val="38"/>
          <w:rtl/>
          <w:lang w:eastAsia="en-US"/>
        </w:rPr>
        <w:t xml:space="preserve"> لعنهم الله بما قالوا</w:t>
      </w:r>
      <w:r w:rsidRPr="00585F12">
        <w:rPr>
          <w:rFonts w:ascii="Traditional Arabic" w:hAnsi="Traditional Arabic" w:hint="cs"/>
          <w:color w:val="auto"/>
          <w:sz w:val="38"/>
          <w:szCs w:val="38"/>
          <w:rtl/>
          <w:lang w:eastAsia="en-US"/>
        </w:rPr>
        <w:t>)</w:t>
      </w:r>
      <w:r w:rsidR="004E36FC" w:rsidRPr="00585F12">
        <w:rPr>
          <w:rStyle w:val="ae"/>
          <w:rFonts w:ascii="Traditional Arabic" w:hAnsi="Traditional Arabic"/>
          <w:sz w:val="38"/>
          <w:szCs w:val="38"/>
          <w:rtl/>
        </w:rPr>
        <w:t>(</w:t>
      </w:r>
      <w:r w:rsidR="004E36FC" w:rsidRPr="00585F12">
        <w:rPr>
          <w:rStyle w:val="ae"/>
          <w:rFonts w:ascii="Traditional Arabic" w:hAnsi="Traditional Arabic"/>
          <w:sz w:val="38"/>
          <w:szCs w:val="38"/>
          <w:rtl/>
        </w:rPr>
        <w:footnoteReference w:id="134"/>
      </w:r>
      <w:r w:rsidR="004E36FC" w:rsidRPr="00585F12">
        <w:rPr>
          <w:rStyle w:val="ae"/>
          <w:rFonts w:ascii="Traditional Arabic" w:hAnsi="Traditional Arabic"/>
          <w:sz w:val="38"/>
          <w:szCs w:val="38"/>
          <w:rtl/>
        </w:rPr>
        <w:t>)</w:t>
      </w:r>
      <w:r w:rsidR="009247A7" w:rsidRPr="00585F12">
        <w:rPr>
          <w:rFonts w:ascii="Traditional Arabic" w:hAnsi="Traditional Arabic" w:hint="cs"/>
          <w:color w:val="auto"/>
          <w:sz w:val="38"/>
          <w:szCs w:val="38"/>
          <w:rtl/>
          <w:lang w:eastAsia="en-US"/>
        </w:rPr>
        <w:t xml:space="preserve">. </w:t>
      </w:r>
    </w:p>
    <w:p w:rsidR="004E36FC" w:rsidRPr="00585F12" w:rsidRDefault="004E36FC" w:rsidP="008324D8">
      <w:pPr>
        <w:widowControl/>
        <w:autoSpaceDE w:val="0"/>
        <w:autoSpaceDN w:val="0"/>
        <w:adjustRightInd w:val="0"/>
        <w:spacing w:line="58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ويقول ابن كمال باشا: (واليزيدية: منهم قالوا: يظهر بعد هذا نبي على دين الصابئة، وينسخ شريعة محمد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135"/>
      </w:r>
      <w:r w:rsidRPr="00585F12">
        <w:rPr>
          <w:rFonts w:ascii="Traditional Arabic" w:hAnsi="Traditional Arabic"/>
          <w:color w:val="auto"/>
          <w:sz w:val="38"/>
          <w:szCs w:val="38"/>
          <w:vertAlign w:val="superscript"/>
          <w:lang w:eastAsia="en-US"/>
        </w:rPr>
        <w:t>)</w:t>
      </w:r>
      <w:r w:rsidR="009247A7" w:rsidRPr="00585F12">
        <w:rPr>
          <w:rFonts w:ascii="Traditional Arabic" w:hAnsi="Traditional Arabic" w:hint="cs"/>
          <w:color w:val="auto"/>
          <w:sz w:val="38"/>
          <w:szCs w:val="38"/>
          <w:rtl/>
          <w:lang w:eastAsia="en-US"/>
        </w:rPr>
        <w:t xml:space="preserve">. </w:t>
      </w:r>
    </w:p>
    <w:p w:rsidR="004E36FC" w:rsidRPr="00585F12" w:rsidRDefault="008754BB" w:rsidP="009A7866">
      <w:pPr>
        <w:widowControl/>
        <w:autoSpaceDE w:val="0"/>
        <w:autoSpaceDN w:val="0"/>
        <w:adjustRightInd w:val="0"/>
        <w:spacing w:line="580" w:lineRule="exact"/>
        <w:ind w:firstLine="720"/>
        <w:rPr>
          <w:rFonts w:ascii="Traditional Arabic" w:hAnsi="Traditional Arabic"/>
          <w:b/>
          <w:bCs/>
          <w:color w:val="auto"/>
          <w:sz w:val="38"/>
          <w:szCs w:val="38"/>
          <w:rtl/>
          <w:lang w:eastAsia="en-US"/>
        </w:rPr>
      </w:pPr>
      <w:r w:rsidRPr="00585F12">
        <w:rPr>
          <w:rFonts w:ascii="Traditional Arabic" w:hAnsi="Traditional Arabic" w:hint="cs"/>
          <w:b/>
          <w:bCs/>
          <w:color w:val="auto"/>
          <w:sz w:val="38"/>
          <w:szCs w:val="38"/>
          <w:rtl/>
          <w:lang w:eastAsia="en-US"/>
        </w:rPr>
        <w:t>1</w:t>
      </w:r>
      <w:r w:rsidR="009A7866">
        <w:rPr>
          <w:rFonts w:ascii="Traditional Arabic" w:hAnsi="Traditional Arabic" w:hint="cs"/>
          <w:b/>
          <w:bCs/>
          <w:color w:val="auto"/>
          <w:sz w:val="38"/>
          <w:szCs w:val="38"/>
          <w:rtl/>
          <w:lang w:eastAsia="en-US"/>
        </w:rPr>
        <w:t>6</w:t>
      </w:r>
      <w:r w:rsidR="004E36FC" w:rsidRPr="00585F12">
        <w:rPr>
          <w:rFonts w:ascii="Traditional Arabic" w:hAnsi="Traditional Arabic"/>
          <w:b/>
          <w:bCs/>
          <w:color w:val="auto"/>
          <w:sz w:val="38"/>
          <w:szCs w:val="38"/>
          <w:rtl/>
          <w:lang w:eastAsia="en-US"/>
        </w:rPr>
        <w:t>- الشّيبانية</w:t>
      </w:r>
      <w:r w:rsidR="004E36FC" w:rsidRPr="00585F12">
        <w:rPr>
          <w:rStyle w:val="ae"/>
          <w:sz w:val="38"/>
          <w:szCs w:val="38"/>
          <w:rtl/>
        </w:rPr>
        <w:t>(</w:t>
      </w:r>
      <w:r w:rsidR="004E36FC" w:rsidRPr="00585F12">
        <w:rPr>
          <w:rStyle w:val="ae"/>
          <w:sz w:val="38"/>
          <w:szCs w:val="38"/>
          <w:rtl/>
        </w:rPr>
        <w:footnoteReference w:id="136"/>
      </w:r>
      <w:r w:rsidR="004E36FC" w:rsidRPr="00585F12">
        <w:rPr>
          <w:rStyle w:val="ae"/>
          <w:sz w:val="38"/>
          <w:szCs w:val="38"/>
          <w:rtl/>
        </w:rPr>
        <w:t>)</w:t>
      </w:r>
      <w:r w:rsidR="004E36FC" w:rsidRPr="00585F12">
        <w:rPr>
          <w:rFonts w:ascii="Traditional Arabic" w:hAnsi="Traditional Arabic"/>
          <w:b/>
          <w:bCs/>
          <w:color w:val="auto"/>
          <w:sz w:val="38"/>
          <w:szCs w:val="38"/>
          <w:rtl/>
          <w:lang w:eastAsia="en-US"/>
        </w:rPr>
        <w:t>:</w:t>
      </w:r>
    </w:p>
    <w:p w:rsidR="00A06B00" w:rsidRPr="00585F12" w:rsidRDefault="00382E95" w:rsidP="008324D8">
      <w:pPr>
        <w:widowControl/>
        <w:autoSpaceDE w:val="0"/>
        <w:autoSpaceDN w:val="0"/>
        <w:adjustRightInd w:val="0"/>
        <w:spacing w:line="580" w:lineRule="exact"/>
        <w:ind w:firstLine="720"/>
        <w:rPr>
          <w:rFonts w:ascii="Traditional Arabic" w:hAnsi="Traditional Arabic"/>
          <w:color w:val="auto"/>
          <w:sz w:val="38"/>
          <w:szCs w:val="38"/>
          <w:rtl/>
          <w:lang w:eastAsia="en-US"/>
        </w:rPr>
      </w:pPr>
      <w:r>
        <w:rPr>
          <w:rFonts w:ascii="Traditional Arabic" w:hAnsi="Traditional Arabic" w:hint="cs"/>
          <w:color w:val="auto"/>
          <w:sz w:val="38"/>
          <w:szCs w:val="38"/>
          <w:rtl/>
          <w:lang w:eastAsia="en-US"/>
        </w:rPr>
        <w:t>قالوا بجو</w:t>
      </w:r>
      <w:r w:rsidR="00A06B00" w:rsidRPr="00585F12">
        <w:rPr>
          <w:rFonts w:ascii="Traditional Arabic" w:hAnsi="Traditional Arabic" w:hint="cs"/>
          <w:color w:val="auto"/>
          <w:sz w:val="38"/>
          <w:szCs w:val="38"/>
          <w:rtl/>
          <w:lang w:eastAsia="en-US"/>
        </w:rPr>
        <w:t>از تولي المرأة شئون الحكم في البلاد، قال</w:t>
      </w:r>
      <w:r w:rsidR="00BD7BB0" w:rsidRPr="00585F12">
        <w:rPr>
          <w:rFonts w:ascii="Traditional Arabic" w:hAnsi="Traditional Arabic" w:hint="cs"/>
          <w:color w:val="auto"/>
          <w:sz w:val="38"/>
          <w:szCs w:val="38"/>
          <w:rtl/>
          <w:lang w:eastAsia="en-US"/>
        </w:rPr>
        <w:t xml:space="preserve"> البركوي:</w:t>
      </w:r>
    </w:p>
    <w:p w:rsidR="004E36FC" w:rsidRPr="00585F12" w:rsidRDefault="00A06B00" w:rsidP="008324D8">
      <w:pPr>
        <w:widowControl/>
        <w:autoSpaceDE w:val="0"/>
        <w:autoSpaceDN w:val="0"/>
        <w:adjustRightInd w:val="0"/>
        <w:spacing w:line="58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وهم يجوّزون خلافة المرأة وإمارتها، ويجو</w:t>
      </w:r>
      <w:r w:rsidR="00BD7BB0"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زن الخروج على السلطان الظالم"</w:t>
      </w:r>
      <w:r w:rsidR="004E36FC" w:rsidRPr="00585F12">
        <w:rPr>
          <w:rStyle w:val="ae"/>
          <w:rFonts w:ascii="Traditional Arabic" w:hAnsi="Traditional Arabic"/>
          <w:sz w:val="38"/>
          <w:szCs w:val="38"/>
          <w:rtl/>
        </w:rPr>
        <w:t>(</w:t>
      </w:r>
      <w:r w:rsidR="004E36FC" w:rsidRPr="00585F12">
        <w:rPr>
          <w:rStyle w:val="ae"/>
          <w:rFonts w:ascii="Traditional Arabic" w:hAnsi="Traditional Arabic"/>
          <w:sz w:val="38"/>
          <w:szCs w:val="38"/>
          <w:rtl/>
        </w:rPr>
        <w:footnoteReference w:id="137"/>
      </w:r>
      <w:r w:rsidR="004E36FC" w:rsidRPr="00585F12">
        <w:rPr>
          <w:rStyle w:val="ae"/>
          <w:rFonts w:ascii="Traditional Arabic" w:hAnsi="Traditional Arabic"/>
          <w:sz w:val="38"/>
          <w:szCs w:val="38"/>
          <w:rtl/>
        </w:rPr>
        <w:t>)</w:t>
      </w:r>
      <w:r w:rsidR="009247A7" w:rsidRPr="00585F12">
        <w:rPr>
          <w:rFonts w:ascii="Traditional Arabic" w:hAnsi="Traditional Arabic" w:hint="cs"/>
          <w:color w:val="auto"/>
          <w:sz w:val="38"/>
          <w:szCs w:val="38"/>
          <w:rtl/>
          <w:lang w:eastAsia="en-US"/>
        </w:rPr>
        <w:t xml:space="preserve">. </w:t>
      </w:r>
    </w:p>
    <w:p w:rsidR="000712EC" w:rsidRPr="00585F12" w:rsidRDefault="009A7866" w:rsidP="008324D8">
      <w:pPr>
        <w:widowControl/>
        <w:autoSpaceDE w:val="0"/>
        <w:autoSpaceDN w:val="0"/>
        <w:adjustRightInd w:val="0"/>
        <w:spacing w:line="580" w:lineRule="exact"/>
        <w:ind w:firstLine="720"/>
        <w:rPr>
          <w:rFonts w:ascii="Traditional Arabic" w:hAnsi="Traditional Arabic"/>
          <w:b/>
          <w:bCs/>
          <w:color w:val="auto"/>
          <w:sz w:val="38"/>
          <w:szCs w:val="38"/>
          <w:rtl/>
          <w:lang w:eastAsia="en-US"/>
        </w:rPr>
      </w:pPr>
      <w:r>
        <w:rPr>
          <w:rFonts w:ascii="Traditional Arabic" w:hAnsi="Traditional Arabic" w:hint="cs"/>
          <w:b/>
          <w:bCs/>
          <w:color w:val="auto"/>
          <w:sz w:val="38"/>
          <w:szCs w:val="38"/>
          <w:rtl/>
          <w:lang w:eastAsia="en-US"/>
        </w:rPr>
        <w:t>17</w:t>
      </w:r>
      <w:r w:rsidR="004E36FC" w:rsidRPr="00585F12">
        <w:rPr>
          <w:rFonts w:ascii="Traditional Arabic" w:hAnsi="Traditional Arabic"/>
          <w:b/>
          <w:bCs/>
          <w:color w:val="auto"/>
          <w:sz w:val="38"/>
          <w:szCs w:val="38"/>
          <w:rtl/>
          <w:lang w:eastAsia="en-US"/>
        </w:rPr>
        <w:t>- الحفصية</w:t>
      </w:r>
      <w:r w:rsidR="004E36FC" w:rsidRPr="00585F12">
        <w:rPr>
          <w:rStyle w:val="ae"/>
          <w:sz w:val="38"/>
          <w:szCs w:val="38"/>
          <w:rtl/>
        </w:rPr>
        <w:t>(</w:t>
      </w:r>
      <w:r w:rsidR="004E36FC" w:rsidRPr="00585F12">
        <w:rPr>
          <w:rStyle w:val="ae"/>
          <w:sz w:val="38"/>
          <w:szCs w:val="38"/>
          <w:rtl/>
        </w:rPr>
        <w:footnoteReference w:id="138"/>
      </w:r>
      <w:r w:rsidR="004E36FC" w:rsidRPr="00585F12">
        <w:rPr>
          <w:rStyle w:val="ae"/>
          <w:sz w:val="38"/>
          <w:szCs w:val="38"/>
          <w:rtl/>
        </w:rPr>
        <w:t>)</w:t>
      </w:r>
      <w:r w:rsidR="004E36FC" w:rsidRPr="00585F12">
        <w:rPr>
          <w:rFonts w:ascii="Traditional Arabic" w:hAnsi="Traditional Arabic"/>
          <w:b/>
          <w:bCs/>
          <w:color w:val="auto"/>
          <w:sz w:val="38"/>
          <w:szCs w:val="38"/>
          <w:rtl/>
          <w:lang w:eastAsia="en-US"/>
        </w:rPr>
        <w:t>:</w:t>
      </w:r>
    </w:p>
    <w:p w:rsidR="00AD2707" w:rsidRPr="00585F12" w:rsidRDefault="00AD2707" w:rsidP="008324D8">
      <w:pPr>
        <w:widowControl/>
        <w:autoSpaceDE w:val="0"/>
        <w:autoSpaceDN w:val="0"/>
        <w:adjustRightInd w:val="0"/>
        <w:spacing w:line="580" w:lineRule="exact"/>
        <w:ind w:firstLine="720"/>
        <w:rPr>
          <w:rFonts w:ascii="Traditional Arabic" w:hAnsi="Traditional Arabic"/>
          <w:b/>
          <w:bCs/>
          <w:color w:val="auto"/>
          <w:sz w:val="38"/>
          <w:szCs w:val="38"/>
          <w:rtl/>
          <w:lang w:eastAsia="en-US"/>
        </w:rPr>
      </w:pPr>
      <w:r w:rsidRPr="00585F12">
        <w:rPr>
          <w:rFonts w:ascii="Traditional Arabic" w:hAnsi="Traditional Arabic" w:hint="cs"/>
          <w:color w:val="auto"/>
          <w:sz w:val="38"/>
          <w:szCs w:val="38"/>
          <w:rtl/>
          <w:lang w:eastAsia="en-US"/>
        </w:rPr>
        <w:t>وهؤلاء أجاز</w:t>
      </w:r>
      <w:r w:rsidR="000712EC" w:rsidRPr="00585F12">
        <w:rPr>
          <w:rFonts w:ascii="Traditional Arabic" w:hAnsi="Traditional Arabic" w:hint="cs"/>
          <w:color w:val="auto"/>
          <w:sz w:val="38"/>
          <w:szCs w:val="38"/>
          <w:rtl/>
          <w:lang w:eastAsia="en-US"/>
        </w:rPr>
        <w:t>و</w:t>
      </w:r>
      <w:r w:rsidRPr="00585F12">
        <w:rPr>
          <w:rFonts w:ascii="Traditional Arabic" w:hAnsi="Traditional Arabic" w:hint="cs"/>
          <w:color w:val="auto"/>
          <w:sz w:val="38"/>
          <w:szCs w:val="38"/>
          <w:rtl/>
          <w:lang w:eastAsia="en-US"/>
        </w:rPr>
        <w:t xml:space="preserve">ا نكاح الأم والأخت، </w:t>
      </w:r>
      <w:r w:rsidR="008324D8" w:rsidRPr="00585F12">
        <w:rPr>
          <w:rFonts w:ascii="Traditional Arabic" w:hAnsi="Traditional Arabic" w:hint="cs"/>
          <w:color w:val="auto"/>
          <w:sz w:val="38"/>
          <w:szCs w:val="38"/>
          <w:rtl/>
          <w:lang w:eastAsia="en-US"/>
        </w:rPr>
        <w:t>قال البركوي</w:t>
      </w:r>
      <w:r w:rsidRPr="00585F12">
        <w:rPr>
          <w:rFonts w:ascii="Traditional Arabic" w:hAnsi="Traditional Arabic" w:hint="cs"/>
          <w:color w:val="auto"/>
          <w:sz w:val="38"/>
          <w:szCs w:val="38"/>
          <w:rtl/>
          <w:lang w:eastAsia="en-US"/>
        </w:rPr>
        <w:t xml:space="preserve">: </w:t>
      </w:r>
    </w:p>
    <w:p w:rsidR="004E36FC" w:rsidRPr="00585F12" w:rsidRDefault="00AD2707" w:rsidP="008324D8">
      <w:pPr>
        <w:widowControl/>
        <w:autoSpaceDE w:val="0"/>
        <w:autoSpaceDN w:val="0"/>
        <w:adjustRightInd w:val="0"/>
        <w:spacing w:line="58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وهم جو</w:t>
      </w:r>
      <w:r w:rsidR="004E36FC"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زوا نكاح الأم والأخت، </w:t>
      </w:r>
      <w:r w:rsidR="004E36FC" w:rsidRPr="00585F12">
        <w:rPr>
          <w:rFonts w:ascii="Traditional Arabic" w:hAnsi="Traditional Arabic" w:hint="cs"/>
          <w:color w:val="auto"/>
          <w:sz w:val="38"/>
          <w:szCs w:val="38"/>
          <w:rtl/>
          <w:lang w:eastAsia="en-US"/>
        </w:rPr>
        <w:t>و</w:t>
      </w:r>
      <w:r w:rsidR="004E36FC" w:rsidRPr="00585F12">
        <w:rPr>
          <w:rFonts w:ascii="Traditional Arabic" w:hAnsi="Traditional Arabic"/>
          <w:color w:val="auto"/>
          <w:sz w:val="38"/>
          <w:szCs w:val="38"/>
          <w:rtl/>
          <w:lang w:eastAsia="en-US"/>
        </w:rPr>
        <w:t>قالوا بكفر من ارتكب كبيرة</w:t>
      </w:r>
      <w:r w:rsidR="007C0819" w:rsidRPr="00585F12">
        <w:rPr>
          <w:rFonts w:ascii="Traditional Arabic" w:hAnsi="Traditional Arabic" w:hint="cs"/>
          <w:color w:val="auto"/>
          <w:sz w:val="38"/>
          <w:szCs w:val="38"/>
          <w:rtl/>
          <w:lang w:eastAsia="en-US"/>
        </w:rPr>
        <w:t>)</w:t>
      </w:r>
      <w:r w:rsidR="008324D8" w:rsidRPr="00585F12">
        <w:rPr>
          <w:rStyle w:val="ae"/>
          <w:sz w:val="38"/>
          <w:szCs w:val="38"/>
        </w:rPr>
        <w:t>(</w:t>
      </w:r>
      <w:r w:rsidR="008324D8" w:rsidRPr="00585F12">
        <w:rPr>
          <w:rStyle w:val="ae"/>
          <w:sz w:val="38"/>
          <w:szCs w:val="38"/>
        </w:rPr>
        <w:footnoteReference w:id="139"/>
      </w:r>
      <w:r w:rsidR="008324D8" w:rsidRPr="00585F12">
        <w:rPr>
          <w:rStyle w:val="ae"/>
          <w:sz w:val="38"/>
          <w:szCs w:val="38"/>
        </w:rPr>
        <w:t>)</w:t>
      </w:r>
      <w:r w:rsidR="009247A7" w:rsidRPr="00585F12">
        <w:rPr>
          <w:rFonts w:ascii="Traditional Arabic" w:hAnsi="Traditional Arabic" w:hint="cs"/>
          <w:color w:val="auto"/>
          <w:sz w:val="38"/>
          <w:szCs w:val="38"/>
          <w:rtl/>
          <w:lang w:eastAsia="en-US"/>
        </w:rPr>
        <w:t>.</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هذه مجموعة من الفرق التي ذكرها علماء المقالات من الحنفية، حيث أن</w:t>
      </w:r>
      <w:r w:rsidR="007C0819"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كل فرقة ترى وتعتقد مالا </w:t>
      </w:r>
      <w:r w:rsidR="009247A7" w:rsidRPr="00585F12">
        <w:rPr>
          <w:rFonts w:ascii="Traditional Arabic" w:hAnsi="Traditional Arabic" w:hint="cs"/>
          <w:color w:val="auto"/>
          <w:sz w:val="38"/>
          <w:szCs w:val="38"/>
          <w:rtl/>
          <w:lang w:eastAsia="en-US"/>
        </w:rPr>
        <w:t>تعتقده</w:t>
      </w:r>
      <w:r w:rsidRPr="00585F12">
        <w:rPr>
          <w:rFonts w:ascii="Traditional Arabic" w:hAnsi="Traditional Arabic"/>
          <w:color w:val="auto"/>
          <w:sz w:val="38"/>
          <w:szCs w:val="38"/>
          <w:rtl/>
          <w:lang w:eastAsia="en-US"/>
        </w:rPr>
        <w:t xml:space="preserve"> الفرقة الأخر</w:t>
      </w:r>
      <w:r w:rsidR="009247A7" w:rsidRPr="00585F12">
        <w:rPr>
          <w:rFonts w:ascii="Traditional Arabic" w:hAnsi="Traditional Arabic" w:hint="cs"/>
          <w:color w:val="auto"/>
          <w:sz w:val="38"/>
          <w:szCs w:val="38"/>
          <w:rtl/>
          <w:lang w:eastAsia="en-US"/>
        </w:rPr>
        <w:t>ى، وهي فيما</w:t>
      </w:r>
      <w:r w:rsidRPr="00585F12">
        <w:rPr>
          <w:rFonts w:ascii="Traditional Arabic" w:hAnsi="Traditional Arabic" w:hint="cs"/>
          <w:color w:val="auto"/>
          <w:sz w:val="38"/>
          <w:szCs w:val="38"/>
          <w:rtl/>
          <w:lang w:eastAsia="en-US"/>
        </w:rPr>
        <w:t xml:space="preserve"> بي</w:t>
      </w:r>
      <w:r w:rsidR="009247A7" w:rsidRPr="00585F12">
        <w:rPr>
          <w:rFonts w:ascii="Traditional Arabic" w:hAnsi="Traditional Arabic" w:hint="cs"/>
          <w:color w:val="auto"/>
          <w:sz w:val="38"/>
          <w:szCs w:val="38"/>
          <w:rtl/>
          <w:lang w:eastAsia="en-US"/>
        </w:rPr>
        <w:t>ن</w:t>
      </w:r>
      <w:r w:rsidRPr="00585F12">
        <w:rPr>
          <w:rFonts w:ascii="Traditional Arabic" w:hAnsi="Traditional Arabic" w:hint="cs"/>
          <w:color w:val="auto"/>
          <w:sz w:val="38"/>
          <w:szCs w:val="38"/>
          <w:rtl/>
          <w:lang w:eastAsia="en-US"/>
        </w:rPr>
        <w:t>ها متناحرة</w:t>
      </w:r>
      <w:r w:rsidR="00AD2707"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وكل</w:t>
      </w:r>
      <w:r w:rsidR="007C0819"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فرقة انشقّت عن الأخرى بمزيد من الاعتقادات والمقالات.</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والآن أذكر أقوال</w:t>
      </w:r>
      <w:r w:rsidRPr="00585F12">
        <w:rPr>
          <w:rFonts w:ascii="Traditional Arabic" w:hAnsi="Traditional Arabic" w:hint="cs"/>
          <w:color w:val="auto"/>
          <w:sz w:val="38"/>
          <w:szCs w:val="38"/>
          <w:rtl/>
          <w:lang w:eastAsia="en-US"/>
        </w:rPr>
        <w:t xml:space="preserve"> علماء</w:t>
      </w:r>
      <w:r w:rsidRPr="00585F12">
        <w:rPr>
          <w:rFonts w:ascii="Traditional Arabic" w:hAnsi="Traditional Arabic"/>
          <w:color w:val="auto"/>
          <w:sz w:val="38"/>
          <w:szCs w:val="38"/>
          <w:rtl/>
          <w:lang w:eastAsia="en-US"/>
        </w:rPr>
        <w:t xml:space="preserve"> الحنفية في تصنيفهم </w:t>
      </w:r>
      <w:r w:rsidRPr="00585F12">
        <w:rPr>
          <w:rFonts w:ascii="Traditional Arabic" w:hAnsi="Traditional Arabic" w:hint="cs"/>
          <w:color w:val="auto"/>
          <w:sz w:val="38"/>
          <w:szCs w:val="38"/>
          <w:rtl/>
          <w:lang w:eastAsia="en-US"/>
        </w:rPr>
        <w:t>للخوارج عامة</w:t>
      </w:r>
      <w:r w:rsidR="007C0819" w:rsidRPr="00585F12">
        <w:rPr>
          <w:rFonts w:ascii="Traditional Arabic" w:hAnsi="Traditional Arabic" w:hint="cs"/>
          <w:color w:val="auto"/>
          <w:sz w:val="38"/>
          <w:szCs w:val="38"/>
          <w:rtl/>
          <w:lang w:eastAsia="en-US"/>
        </w:rPr>
        <w:t>.</w:t>
      </w:r>
    </w:p>
    <w:p w:rsidR="007C0819" w:rsidRPr="00585F12" w:rsidRDefault="007C0819"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hint="cs"/>
          <w:b/>
          <w:bCs/>
          <w:color w:val="auto"/>
          <w:sz w:val="38"/>
          <w:szCs w:val="38"/>
          <w:rtl/>
          <w:lang w:eastAsia="en-US"/>
        </w:rPr>
        <w:t xml:space="preserve">أقوال علماء الحنفية في تصنيفهم للخوارج عامة: </w:t>
      </w:r>
    </w:p>
    <w:p w:rsidR="004E36FC" w:rsidRPr="00585F12" w:rsidRDefault="004E36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قال ابن كمال باشا: (والخوارج: أزارقة، وصفرية، وعجاردة، وميمونية، وشعيبية</w:t>
      </w:r>
      <w:r w:rsidR="000741E1" w:rsidRPr="00585F12">
        <w:rPr>
          <w:rStyle w:val="ae"/>
          <w:sz w:val="38"/>
          <w:szCs w:val="38"/>
          <w:rtl/>
        </w:rPr>
        <w:t>(</w:t>
      </w:r>
      <w:r w:rsidR="000741E1" w:rsidRPr="00585F12">
        <w:rPr>
          <w:rStyle w:val="ae"/>
          <w:sz w:val="38"/>
          <w:szCs w:val="38"/>
          <w:rtl/>
        </w:rPr>
        <w:footnoteReference w:id="140"/>
      </w:r>
      <w:r w:rsidR="000741E1" w:rsidRPr="00585F12">
        <w:rPr>
          <w:rStyle w:val="ae"/>
          <w:sz w:val="38"/>
          <w:szCs w:val="38"/>
          <w:rtl/>
        </w:rPr>
        <w:t>)</w:t>
      </w:r>
      <w:r w:rsidRPr="00585F12">
        <w:rPr>
          <w:rFonts w:ascii="Traditional Arabic" w:hAnsi="Traditional Arabic"/>
          <w:color w:val="auto"/>
          <w:sz w:val="38"/>
          <w:szCs w:val="38"/>
          <w:rtl/>
          <w:lang w:eastAsia="en-US"/>
        </w:rPr>
        <w:t>، وصلتية، ويزيدية)</w:t>
      </w:r>
      <w:r w:rsidRPr="00585F12">
        <w:rPr>
          <w:rStyle w:val="ae"/>
          <w:sz w:val="38"/>
          <w:szCs w:val="38"/>
          <w:rtl/>
        </w:rPr>
        <w:t>(</w:t>
      </w:r>
      <w:r w:rsidRPr="00585F12">
        <w:rPr>
          <w:rStyle w:val="ae"/>
          <w:sz w:val="38"/>
          <w:szCs w:val="38"/>
          <w:rtl/>
        </w:rPr>
        <w:footnoteReference w:id="141"/>
      </w:r>
      <w:r w:rsidRPr="00585F12">
        <w:rPr>
          <w:rStyle w:val="ae"/>
          <w:sz w:val="38"/>
          <w:szCs w:val="38"/>
          <w:rtl/>
        </w:rPr>
        <w:t>)</w:t>
      </w:r>
      <w:r w:rsidR="00947D2F" w:rsidRPr="00585F12">
        <w:rPr>
          <w:rFonts w:hint="cs"/>
          <w:sz w:val="38"/>
          <w:szCs w:val="38"/>
          <w:rtl/>
        </w:rPr>
        <w:t>.</w:t>
      </w:r>
    </w:p>
    <w:p w:rsidR="004E36FC" w:rsidRPr="00585F12" w:rsidRDefault="004E36FC" w:rsidP="00303DE5">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أما العيني رحمه الله فقد صنّفهم على ستّ فرق حيث قال: (</w:t>
      </w:r>
      <w:r w:rsidRPr="00585F12">
        <w:rPr>
          <w:rFonts w:ascii="Traditional Arabic" w:hAnsi="Traditional Arabic"/>
          <w:sz w:val="38"/>
          <w:szCs w:val="38"/>
          <w:rtl/>
          <w:lang w:eastAsia="en-US"/>
        </w:rPr>
        <w:t>فرق الحرو</w:t>
      </w:r>
      <w:r w:rsidRPr="00585F12">
        <w:rPr>
          <w:rFonts w:ascii="Traditional Arabic" w:hAnsi="Traditional Arabic" w:hint="cs"/>
          <w:sz w:val="38"/>
          <w:szCs w:val="38"/>
          <w:rtl/>
          <w:lang w:eastAsia="en-US"/>
        </w:rPr>
        <w:t>ر</w:t>
      </w:r>
      <w:r w:rsidRPr="00585F12">
        <w:rPr>
          <w:rFonts w:ascii="Traditional Arabic" w:hAnsi="Traditional Arabic"/>
          <w:sz w:val="38"/>
          <w:szCs w:val="38"/>
          <w:rtl/>
          <w:lang w:eastAsia="en-US"/>
        </w:rPr>
        <w:t xml:space="preserve">ية ستة: </w:t>
      </w:r>
      <w:r w:rsidRPr="00585F12">
        <w:rPr>
          <w:rFonts w:ascii="Traditional Arabic" w:hAnsi="Traditional Arabic"/>
          <w:color w:val="FF0000"/>
          <w:sz w:val="38"/>
          <w:szCs w:val="38"/>
          <w:rtl/>
          <w:lang w:eastAsia="en-US"/>
        </w:rPr>
        <w:t>الأزارقة</w:t>
      </w:r>
      <w:r w:rsidRPr="00585F12">
        <w:rPr>
          <w:rFonts w:ascii="Traditional Arabic" w:hAnsi="Traditional Arabic"/>
          <w:sz w:val="38"/>
          <w:szCs w:val="38"/>
          <w:rtl/>
          <w:lang w:eastAsia="en-US"/>
        </w:rPr>
        <w:t>، والصفرية، والنجدات، والعجاردة، والإباضية، والثعالبة، والباقون فروع، وهم الذين خرجوا على علي</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ويجمعهم القول بالت</w:t>
      </w:r>
      <w:r w:rsidR="0060601F"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بري من عثمان وعلي رضي الله عنهما، ويقدمون ذلك على كل طاعة، ولا يصححون المناكحات إلا على ذلك</w:t>
      </w:r>
      <w:r w:rsidRPr="00585F12">
        <w:rPr>
          <w:rFonts w:ascii="Traditional Arabic" w:hAnsi="Traditional Arabic"/>
          <w:color w:val="auto"/>
          <w:sz w:val="38"/>
          <w:szCs w:val="38"/>
          <w:rtl/>
          <w:lang w:eastAsia="en-US"/>
        </w:rPr>
        <w:t>)</w:t>
      </w:r>
      <w:r w:rsidRPr="00585F12">
        <w:rPr>
          <w:rStyle w:val="ae"/>
          <w:sz w:val="38"/>
          <w:szCs w:val="38"/>
          <w:rtl/>
        </w:rPr>
        <w:t>(</w:t>
      </w:r>
      <w:r w:rsidRPr="00585F12">
        <w:rPr>
          <w:rStyle w:val="ae"/>
          <w:sz w:val="38"/>
          <w:szCs w:val="38"/>
          <w:rtl/>
        </w:rPr>
        <w:footnoteReference w:id="142"/>
      </w:r>
      <w:r w:rsidRPr="00585F12">
        <w:rPr>
          <w:rStyle w:val="ae"/>
          <w:sz w:val="38"/>
          <w:szCs w:val="38"/>
          <w:rtl/>
        </w:rPr>
        <w:t>)</w:t>
      </w:r>
      <w:r w:rsidR="00947D2F" w:rsidRPr="00585F12">
        <w:rPr>
          <w:rFonts w:hint="cs"/>
          <w:sz w:val="38"/>
          <w:szCs w:val="38"/>
          <w:rtl/>
        </w:rPr>
        <w:t>.</w:t>
      </w:r>
    </w:p>
    <w:p w:rsidR="004E36FC" w:rsidRPr="00585F12" w:rsidRDefault="00E53CC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w:t>
      </w:r>
      <w:r w:rsidR="004E36FC" w:rsidRPr="00585F12">
        <w:rPr>
          <w:rFonts w:ascii="Traditional Arabic" w:hAnsi="Traditional Arabic"/>
          <w:color w:val="auto"/>
          <w:sz w:val="38"/>
          <w:szCs w:val="38"/>
          <w:rtl/>
          <w:lang w:eastAsia="en-US"/>
        </w:rPr>
        <w:t>العيني اقتصر هنا على أصول الخوارج لأن</w:t>
      </w:r>
      <w:r w:rsidR="008D101B"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 xml:space="preserve"> باقي الأصناف تفر</w:t>
      </w:r>
      <w:r w:rsidR="008D101B" w:rsidRPr="00585F12">
        <w:rPr>
          <w:rFonts w:ascii="Traditional Arabic" w:hAnsi="Traditional Arabic" w:hint="cs"/>
          <w:color w:val="auto"/>
          <w:sz w:val="38"/>
          <w:szCs w:val="38"/>
          <w:rtl/>
          <w:lang w:eastAsia="en-US"/>
        </w:rPr>
        <w:t>ّ</w:t>
      </w:r>
      <w:r w:rsidR="004E36FC" w:rsidRPr="00585F12">
        <w:rPr>
          <w:rFonts w:ascii="Traditional Arabic" w:hAnsi="Traditional Arabic"/>
          <w:color w:val="auto"/>
          <w:sz w:val="38"/>
          <w:szCs w:val="38"/>
          <w:rtl/>
          <w:lang w:eastAsia="en-US"/>
        </w:rPr>
        <w:t>عت عنها</w:t>
      </w:r>
      <w:r w:rsidR="004E36FC" w:rsidRPr="00585F12">
        <w:rPr>
          <w:rFonts w:ascii="Traditional Arabic" w:hAnsi="Traditional Arabic" w:hint="cs"/>
          <w:sz w:val="38"/>
          <w:szCs w:val="38"/>
          <w:rtl/>
          <w:lang w:eastAsia="en-US"/>
        </w:rPr>
        <w:t>.</w:t>
      </w:r>
    </w:p>
    <w:p w:rsidR="004E36FC" w:rsidRPr="00585F12" w:rsidRDefault="004E36FC"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color w:val="auto"/>
          <w:sz w:val="38"/>
          <w:szCs w:val="38"/>
          <w:rtl/>
          <w:lang w:eastAsia="en-US"/>
        </w:rPr>
        <w:lastRenderedPageBreak/>
        <w:t xml:space="preserve">وممن صنف الخوارج أيضا ابن عابدين حيث </w:t>
      </w:r>
      <w:r w:rsidRPr="00585F12">
        <w:rPr>
          <w:rFonts w:ascii="Traditional Arabic" w:hAnsi="Traditional Arabic" w:hint="cs"/>
          <w:color w:val="auto"/>
          <w:sz w:val="38"/>
          <w:szCs w:val="38"/>
          <w:rtl/>
          <w:lang w:eastAsia="en-US"/>
        </w:rPr>
        <w:t xml:space="preserve">قال: </w:t>
      </w:r>
      <w:r w:rsidRPr="00585F12">
        <w:rPr>
          <w:rFonts w:ascii="Traditional Arabic" w:hAnsi="Traditional Arabic"/>
          <w:sz w:val="38"/>
          <w:szCs w:val="38"/>
          <w:rtl/>
          <w:lang w:eastAsia="en-US"/>
        </w:rPr>
        <w:t xml:space="preserve">(أصناف </w:t>
      </w:r>
      <w:r w:rsidRPr="00585F12">
        <w:rPr>
          <w:rFonts w:ascii="Traditional Arabic" w:hAnsi="Traditional Arabic"/>
          <w:color w:val="333333"/>
          <w:sz w:val="38"/>
          <w:szCs w:val="38"/>
          <w:rtl/>
          <w:lang w:eastAsia="en-US"/>
        </w:rPr>
        <w:t>الخوارج اثنا</w:t>
      </w:r>
      <w:r w:rsidRPr="00585F12">
        <w:rPr>
          <w:rFonts w:ascii="Traditional Arabic" w:hAnsi="Traditional Arabic"/>
          <w:sz w:val="38"/>
          <w:szCs w:val="38"/>
          <w:rtl/>
          <w:lang w:eastAsia="en-US"/>
        </w:rPr>
        <w:t xml:space="preserve"> عشر: الأزرقية، والإباحية</w:t>
      </w:r>
      <w:r w:rsidR="00904996" w:rsidRPr="00585F12">
        <w:rPr>
          <w:rStyle w:val="ae"/>
          <w:sz w:val="38"/>
          <w:szCs w:val="38"/>
          <w:rtl/>
        </w:rPr>
        <w:t>(</w:t>
      </w:r>
      <w:r w:rsidR="00904996" w:rsidRPr="00585F12">
        <w:rPr>
          <w:rStyle w:val="ae"/>
          <w:sz w:val="38"/>
          <w:szCs w:val="38"/>
          <w:rtl/>
        </w:rPr>
        <w:footnoteReference w:id="143"/>
      </w:r>
      <w:r w:rsidR="00904996" w:rsidRPr="00585F12">
        <w:rPr>
          <w:rStyle w:val="ae"/>
          <w:sz w:val="38"/>
          <w:szCs w:val="38"/>
          <w:rtl/>
        </w:rPr>
        <w:t>)</w:t>
      </w:r>
      <w:r w:rsidRPr="00585F12">
        <w:rPr>
          <w:rFonts w:ascii="Traditional Arabic" w:hAnsi="Traditional Arabic"/>
          <w:sz w:val="38"/>
          <w:szCs w:val="38"/>
          <w:rtl/>
          <w:lang w:eastAsia="en-US"/>
        </w:rPr>
        <w:t>، والحازمية، والثعلبية، والخلفية، والكوزية، والكنزية، والمعتزلة، والميمونية، والمجلية</w:t>
      </w:r>
      <w:r w:rsidR="00DB5DA2" w:rsidRPr="00585F12">
        <w:rPr>
          <w:rStyle w:val="ae"/>
          <w:sz w:val="38"/>
          <w:szCs w:val="38"/>
          <w:rtl/>
        </w:rPr>
        <w:t>(</w:t>
      </w:r>
      <w:r w:rsidR="00DB5DA2" w:rsidRPr="00585F12">
        <w:rPr>
          <w:rStyle w:val="ae"/>
          <w:sz w:val="38"/>
          <w:szCs w:val="38"/>
          <w:rtl/>
        </w:rPr>
        <w:footnoteReference w:id="144"/>
      </w:r>
      <w:r w:rsidR="00DB5DA2" w:rsidRPr="00585F12">
        <w:rPr>
          <w:rStyle w:val="ae"/>
          <w:sz w:val="38"/>
          <w:szCs w:val="38"/>
          <w:rtl/>
        </w:rPr>
        <w:t>)</w:t>
      </w:r>
      <w:r w:rsidRPr="00585F12">
        <w:rPr>
          <w:rFonts w:ascii="Traditional Arabic" w:hAnsi="Traditional Arabic"/>
          <w:sz w:val="38"/>
          <w:szCs w:val="38"/>
          <w:rtl/>
          <w:lang w:eastAsia="en-US"/>
        </w:rPr>
        <w:t>، والأخنسية، والمشراقية</w:t>
      </w:r>
      <w:r w:rsidR="00EE05AA" w:rsidRPr="00585F12">
        <w:rPr>
          <w:rStyle w:val="ae"/>
          <w:sz w:val="38"/>
          <w:szCs w:val="38"/>
          <w:rtl/>
        </w:rPr>
        <w:t>(</w:t>
      </w:r>
      <w:r w:rsidR="00EE05AA" w:rsidRPr="00585F12">
        <w:rPr>
          <w:rStyle w:val="ae"/>
          <w:sz w:val="38"/>
          <w:szCs w:val="38"/>
          <w:rtl/>
        </w:rPr>
        <w:footnoteReference w:id="145"/>
      </w:r>
      <w:r w:rsidR="00EE05AA" w:rsidRPr="00585F12">
        <w:rPr>
          <w:rStyle w:val="ae"/>
          <w:sz w:val="38"/>
          <w:szCs w:val="38"/>
          <w:rtl/>
        </w:rPr>
        <w:t>)</w:t>
      </w:r>
      <w:r w:rsidRPr="00585F12">
        <w:rPr>
          <w:rFonts w:ascii="Traditional Arabic" w:hAnsi="Traditional Arabic"/>
          <w:sz w:val="38"/>
          <w:szCs w:val="38"/>
          <w:rtl/>
          <w:lang w:eastAsia="en-US"/>
        </w:rPr>
        <w:t>)</w:t>
      </w:r>
      <w:r w:rsidRPr="00585F12">
        <w:rPr>
          <w:rStyle w:val="ae"/>
          <w:sz w:val="38"/>
          <w:szCs w:val="38"/>
          <w:rtl/>
        </w:rPr>
        <w:t>(</w:t>
      </w:r>
      <w:r w:rsidRPr="00585F12">
        <w:rPr>
          <w:rStyle w:val="ae"/>
          <w:sz w:val="38"/>
          <w:szCs w:val="38"/>
          <w:rtl/>
        </w:rPr>
        <w:footnoteReference w:id="146"/>
      </w:r>
      <w:r w:rsidRPr="00585F12">
        <w:rPr>
          <w:rStyle w:val="ae"/>
          <w:sz w:val="38"/>
          <w:szCs w:val="38"/>
          <w:rtl/>
        </w:rPr>
        <w:t>)</w:t>
      </w:r>
      <w:r w:rsidR="00947D2F" w:rsidRPr="00585F12">
        <w:rPr>
          <w:rFonts w:ascii="Traditional Arabic" w:hAnsi="Traditional Arabic" w:hint="cs"/>
          <w:sz w:val="38"/>
          <w:szCs w:val="38"/>
          <w:rtl/>
          <w:lang w:eastAsia="en-US"/>
        </w:rPr>
        <w:t>.</w:t>
      </w:r>
      <w:r w:rsidR="008D0F80" w:rsidRPr="00585F12">
        <w:rPr>
          <w:rFonts w:ascii="Traditional Arabic" w:hAnsi="Traditional Arabic" w:hint="cs"/>
          <w:sz w:val="38"/>
          <w:szCs w:val="38"/>
          <w:rtl/>
          <w:lang w:eastAsia="en-US"/>
        </w:rPr>
        <w:t xml:space="preserve"> </w:t>
      </w:r>
    </w:p>
    <w:p w:rsidR="007F1903" w:rsidRPr="00585F12" w:rsidRDefault="007F1903" w:rsidP="00974129">
      <w:pPr>
        <w:widowControl/>
        <w:bidi w:val="0"/>
        <w:spacing w:line="620" w:lineRule="exact"/>
        <w:ind w:firstLine="720"/>
        <w:rPr>
          <w:sz w:val="38"/>
          <w:szCs w:val="38"/>
          <w:rtl/>
        </w:rPr>
      </w:pPr>
    </w:p>
    <w:p w:rsidR="007F1903" w:rsidRPr="00585F12" w:rsidRDefault="007F1903" w:rsidP="00974129">
      <w:pPr>
        <w:widowControl/>
        <w:bidi w:val="0"/>
        <w:spacing w:line="620" w:lineRule="exact"/>
        <w:ind w:firstLine="720"/>
        <w:rPr>
          <w:sz w:val="38"/>
          <w:szCs w:val="38"/>
          <w:rtl/>
        </w:rPr>
      </w:pPr>
      <w:r w:rsidRPr="00585F12">
        <w:rPr>
          <w:sz w:val="38"/>
          <w:szCs w:val="38"/>
          <w:rtl/>
        </w:rPr>
        <w:br w:type="page"/>
      </w:r>
    </w:p>
    <w:p w:rsidR="007B7CF8" w:rsidRPr="00523307" w:rsidRDefault="007B7CF8" w:rsidP="0091587B">
      <w:pPr>
        <w:widowControl/>
        <w:autoSpaceDE w:val="0"/>
        <w:autoSpaceDN w:val="0"/>
        <w:adjustRightInd w:val="0"/>
        <w:spacing w:line="620" w:lineRule="exact"/>
        <w:ind w:firstLine="720"/>
        <w:jc w:val="center"/>
        <w:rPr>
          <w:rFonts w:ascii="Traditional Arabic" w:hAnsi="Traditional Arabic"/>
          <w:b/>
          <w:bCs/>
          <w:sz w:val="42"/>
          <w:szCs w:val="42"/>
          <w:rtl/>
          <w:lang w:eastAsia="en-US"/>
        </w:rPr>
      </w:pPr>
      <w:r w:rsidRPr="00523307">
        <w:rPr>
          <w:rFonts w:ascii="Traditional Arabic" w:hAnsi="Traditional Arabic" w:hint="cs"/>
          <w:b/>
          <w:bCs/>
          <w:sz w:val="42"/>
          <w:szCs w:val="42"/>
          <w:rtl/>
          <w:lang w:eastAsia="en-US"/>
        </w:rPr>
        <w:lastRenderedPageBreak/>
        <w:t xml:space="preserve">المبحث الثالث: </w:t>
      </w:r>
      <w:r w:rsidRPr="00523307">
        <w:rPr>
          <w:rFonts w:ascii="Traditional Arabic" w:hAnsi="Traditional Arabic"/>
          <w:b/>
          <w:bCs/>
          <w:sz w:val="42"/>
          <w:szCs w:val="42"/>
          <w:rtl/>
          <w:lang w:eastAsia="en-US"/>
        </w:rPr>
        <w:t>ذ</w:t>
      </w:r>
      <w:r w:rsidR="00CC221B" w:rsidRPr="00523307">
        <w:rPr>
          <w:rFonts w:ascii="Traditional Arabic" w:hAnsi="Traditional Arabic"/>
          <w:b/>
          <w:bCs/>
          <w:sz w:val="42"/>
          <w:szCs w:val="42"/>
          <w:rtl/>
          <w:lang w:eastAsia="en-US"/>
        </w:rPr>
        <w:t>كر علماء الحنفية لأوصاف الخوارج</w:t>
      </w:r>
      <w:r w:rsidR="008D101B" w:rsidRPr="00523307">
        <w:rPr>
          <w:rFonts w:ascii="Traditional Arabic" w:hAnsi="Traditional Arabic" w:hint="cs"/>
          <w:b/>
          <w:bCs/>
          <w:sz w:val="42"/>
          <w:szCs w:val="42"/>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الخوارج لهم أوصاف كثيرة</w:t>
      </w:r>
      <w:r w:rsidR="00FD413B" w:rsidRPr="00585F12">
        <w:rPr>
          <w:rFonts w:ascii="Traditional Arabic" w:hAnsi="Traditional Arabic" w:hint="cs"/>
          <w:sz w:val="38"/>
          <w:szCs w:val="38"/>
          <w:rtl/>
          <w:lang w:eastAsia="en-US"/>
        </w:rPr>
        <w:t xml:space="preserve"> مذمومة</w:t>
      </w:r>
      <w:r w:rsidRPr="00585F12">
        <w:rPr>
          <w:rFonts w:ascii="Traditional Arabic" w:hAnsi="Traditional Arabic"/>
          <w:sz w:val="38"/>
          <w:szCs w:val="38"/>
          <w:rtl/>
          <w:lang w:eastAsia="en-US"/>
        </w:rPr>
        <w:t xml:space="preserve"> ذكرها العلماء في دواوينه</w:t>
      </w:r>
      <w:r w:rsidRPr="00585F12">
        <w:rPr>
          <w:rFonts w:ascii="Traditional Arabic" w:hAnsi="Traditional Arabic" w:hint="cs"/>
          <w:sz w:val="38"/>
          <w:szCs w:val="38"/>
          <w:rtl/>
          <w:lang w:eastAsia="en-US"/>
        </w:rPr>
        <w:t>م وأكثرها مأخوذ</w:t>
      </w:r>
      <w:r w:rsidR="00CC221B" w:rsidRPr="00585F12">
        <w:rPr>
          <w:rFonts w:ascii="Traditional Arabic" w:hAnsi="Traditional Arabic" w:hint="cs"/>
          <w:sz w:val="38"/>
          <w:szCs w:val="38"/>
          <w:rtl/>
          <w:lang w:eastAsia="en-US"/>
        </w:rPr>
        <w:t>ة</w:t>
      </w:r>
      <w:r w:rsidRPr="00585F12">
        <w:rPr>
          <w:rFonts w:ascii="Traditional Arabic" w:hAnsi="Traditional Arabic"/>
          <w:sz w:val="38"/>
          <w:szCs w:val="38"/>
          <w:rtl/>
          <w:lang w:eastAsia="en-US"/>
        </w:rPr>
        <w:t xml:space="preserve"> من كتب الس</w:t>
      </w:r>
      <w:r w:rsidR="00BF57EC"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نة</w:t>
      </w:r>
      <w:r w:rsidR="00FD413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حيث اعتنى العلماء بها، وذكروها في متون الكتب وشروحها</w:t>
      </w:r>
      <w:r w:rsidRPr="00585F12">
        <w:rPr>
          <w:rFonts w:ascii="Traditional Arabic" w:hAnsi="Traditional Arabic" w:hint="cs"/>
          <w:sz w:val="38"/>
          <w:szCs w:val="38"/>
          <w:rtl/>
          <w:lang w:eastAsia="en-US"/>
        </w:rPr>
        <w:t>.</w:t>
      </w:r>
    </w:p>
    <w:p w:rsidR="00BF57EC"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وتنو</w:t>
      </w:r>
      <w:r w:rsidR="00BF57EC"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ع أوصاف</w:t>
      </w:r>
      <w:r w:rsidR="00BF57EC"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هم وكثرتها</w:t>
      </w:r>
      <w:r w:rsidR="00FD413B" w:rsidRPr="00585F12">
        <w:rPr>
          <w:rFonts w:ascii="Traditional Arabic" w:hAnsi="Traditional Arabic" w:hint="cs"/>
          <w:sz w:val="38"/>
          <w:szCs w:val="38"/>
          <w:rtl/>
          <w:lang w:eastAsia="en-US"/>
        </w:rPr>
        <w:t xml:space="preserve"> </w:t>
      </w:r>
      <w:r w:rsidR="00FD413B" w:rsidRPr="00585F12">
        <w:rPr>
          <w:rFonts w:ascii="Traditional Arabic" w:hAnsi="Traditional Arabic"/>
          <w:sz w:val="38"/>
          <w:szCs w:val="38"/>
          <w:rtl/>
          <w:lang w:eastAsia="en-US"/>
        </w:rPr>
        <w:t>–</w:t>
      </w:r>
      <w:r w:rsidR="00FD413B" w:rsidRPr="00585F12">
        <w:rPr>
          <w:rFonts w:ascii="Traditional Arabic" w:hAnsi="Traditional Arabic" w:hint="cs"/>
          <w:sz w:val="38"/>
          <w:szCs w:val="38"/>
          <w:rtl/>
          <w:lang w:eastAsia="en-US"/>
        </w:rPr>
        <w:t>مع ذم</w:t>
      </w:r>
      <w:r w:rsidR="00392210" w:rsidRPr="00585F12">
        <w:rPr>
          <w:rFonts w:ascii="Traditional Arabic" w:hAnsi="Traditional Arabic" w:hint="cs"/>
          <w:sz w:val="38"/>
          <w:szCs w:val="38"/>
          <w:rtl/>
          <w:lang w:eastAsia="en-US"/>
        </w:rPr>
        <w:t>ّ</w:t>
      </w:r>
      <w:r w:rsidR="00FD413B" w:rsidRPr="00585F12">
        <w:rPr>
          <w:rFonts w:ascii="Traditional Arabic" w:hAnsi="Traditional Arabic" w:hint="cs"/>
          <w:sz w:val="38"/>
          <w:szCs w:val="38"/>
          <w:rtl/>
          <w:lang w:eastAsia="en-US"/>
        </w:rPr>
        <w:t>ها-</w:t>
      </w:r>
      <w:r w:rsidRPr="00585F12">
        <w:rPr>
          <w:rFonts w:ascii="Traditional Arabic" w:hAnsi="Traditional Arabic" w:hint="cs"/>
          <w:sz w:val="38"/>
          <w:szCs w:val="38"/>
          <w:rtl/>
          <w:lang w:eastAsia="en-US"/>
        </w:rPr>
        <w:t xml:space="preserve"> دليل واضح على مدى التخبط الذي كان</w:t>
      </w:r>
      <w:r w:rsidR="00BF57EC" w:rsidRPr="00585F12">
        <w:rPr>
          <w:rFonts w:ascii="Traditional Arabic" w:hAnsi="Traditional Arabic" w:hint="cs"/>
          <w:sz w:val="38"/>
          <w:szCs w:val="38"/>
          <w:rtl/>
          <w:lang w:eastAsia="en-US"/>
        </w:rPr>
        <w:t xml:space="preserve"> الخوارج واقعين فيه</w:t>
      </w:r>
      <w:r w:rsidRPr="00585F12">
        <w:rPr>
          <w:rFonts w:ascii="Traditional Arabic" w:hAnsi="Traditional Arabic" w:hint="cs"/>
          <w:sz w:val="38"/>
          <w:szCs w:val="38"/>
          <w:rtl/>
          <w:lang w:eastAsia="en-US"/>
        </w:rPr>
        <w:t xml:space="preserve"> من كل وجه، وذلك لانحرافهم عن المنهج الس</w:t>
      </w:r>
      <w:r w:rsidR="00BF57EC"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وي</w:t>
      </w:r>
      <w:r w:rsidR="00BF57EC"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والصراط المست</w:t>
      </w:r>
      <w:r w:rsidR="00CC221B" w:rsidRPr="00585F12">
        <w:rPr>
          <w:rFonts w:ascii="Traditional Arabic" w:hAnsi="Traditional Arabic" w:hint="cs"/>
          <w:sz w:val="38"/>
          <w:szCs w:val="38"/>
          <w:rtl/>
          <w:lang w:eastAsia="en-US"/>
        </w:rPr>
        <w:t>قيم، وأخ</w:t>
      </w:r>
      <w:r w:rsidR="00BF57EC" w:rsidRPr="00585F12">
        <w:rPr>
          <w:rFonts w:ascii="Traditional Arabic" w:hAnsi="Traditional Arabic" w:hint="cs"/>
          <w:sz w:val="38"/>
          <w:szCs w:val="38"/>
          <w:rtl/>
          <w:lang w:eastAsia="en-US"/>
        </w:rPr>
        <w:t>ْ</w:t>
      </w:r>
      <w:r w:rsidR="00CC221B" w:rsidRPr="00585F12">
        <w:rPr>
          <w:rFonts w:ascii="Traditional Arabic" w:hAnsi="Traditional Arabic" w:hint="cs"/>
          <w:sz w:val="38"/>
          <w:szCs w:val="38"/>
          <w:rtl/>
          <w:lang w:eastAsia="en-US"/>
        </w:rPr>
        <w:t>ذ</w:t>
      </w:r>
      <w:r w:rsidR="00BF57EC" w:rsidRPr="00585F12">
        <w:rPr>
          <w:rFonts w:ascii="Traditional Arabic" w:hAnsi="Traditional Arabic" w:hint="cs"/>
          <w:sz w:val="38"/>
          <w:szCs w:val="38"/>
          <w:rtl/>
          <w:lang w:eastAsia="en-US"/>
        </w:rPr>
        <w:t>ِ</w:t>
      </w:r>
      <w:r w:rsidR="00CC221B" w:rsidRPr="00585F12">
        <w:rPr>
          <w:rFonts w:ascii="Traditional Arabic" w:hAnsi="Traditional Arabic" w:hint="cs"/>
          <w:sz w:val="38"/>
          <w:szCs w:val="38"/>
          <w:rtl/>
          <w:lang w:eastAsia="en-US"/>
        </w:rPr>
        <w:t>هم الدين عن الجه</w:t>
      </w:r>
      <w:r w:rsidR="00BF57EC" w:rsidRPr="00585F12">
        <w:rPr>
          <w:rFonts w:ascii="Traditional Arabic" w:hAnsi="Traditional Arabic" w:hint="cs"/>
          <w:sz w:val="38"/>
          <w:szCs w:val="38"/>
          <w:rtl/>
          <w:lang w:eastAsia="en-US"/>
        </w:rPr>
        <w:t>ّ</w:t>
      </w:r>
      <w:r w:rsidR="00CC221B" w:rsidRPr="00585F12">
        <w:rPr>
          <w:rFonts w:ascii="Traditional Arabic" w:hAnsi="Traditional Arabic" w:hint="cs"/>
          <w:sz w:val="38"/>
          <w:szCs w:val="38"/>
          <w:rtl/>
          <w:lang w:eastAsia="en-US"/>
        </w:rPr>
        <w:t>ال دون</w:t>
      </w:r>
      <w:r w:rsidRPr="00585F12">
        <w:rPr>
          <w:rFonts w:ascii="Traditional Arabic" w:hAnsi="Traditional Arabic" w:hint="cs"/>
          <w:sz w:val="38"/>
          <w:szCs w:val="38"/>
          <w:rtl/>
          <w:lang w:eastAsia="en-US"/>
        </w:rPr>
        <w:t xml:space="preserve"> الرجوع إلى العلماء الربانيين، يقول أبو الثناء الألوسي</w:t>
      </w:r>
      <w:r w:rsidR="00CC221B" w:rsidRPr="00585F12">
        <w:rPr>
          <w:rStyle w:val="ae"/>
          <w:sz w:val="38"/>
          <w:szCs w:val="38"/>
          <w:rtl/>
        </w:rPr>
        <w:t>(</w:t>
      </w:r>
      <w:r w:rsidR="00CC221B" w:rsidRPr="00585F12">
        <w:rPr>
          <w:rStyle w:val="ae"/>
          <w:sz w:val="38"/>
          <w:szCs w:val="38"/>
          <w:rtl/>
        </w:rPr>
        <w:footnoteReference w:id="147"/>
      </w:r>
      <w:r w:rsidR="00CC221B" w:rsidRPr="00585F12">
        <w:rPr>
          <w:rStyle w:val="ae"/>
          <w:sz w:val="38"/>
          <w:szCs w:val="38"/>
          <w:rtl/>
        </w:rPr>
        <w:t>)</w:t>
      </w:r>
      <w:r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(إ</w:t>
      </w:r>
      <w:r w:rsidRPr="00585F12">
        <w:rPr>
          <w:rFonts w:ascii="Traditional Arabic" w:hAnsi="Traditional Arabic"/>
          <w:sz w:val="38"/>
          <w:szCs w:val="38"/>
          <w:rtl/>
          <w:lang w:eastAsia="en-US"/>
        </w:rPr>
        <w:t>ن انحرافهم عن الصحابة والمسلمين وترك الت</w:t>
      </w:r>
      <w:r w:rsidR="00BD1768"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ردد إلى علماء المسلمين والرواة أوقعهم في جهالات</w:t>
      </w:r>
      <w:r w:rsidR="000B35CB" w:rsidRPr="00585F12">
        <w:rPr>
          <w:rFonts w:ascii="Traditional Arabic" w:hAnsi="Traditional Arabic"/>
          <w:sz w:val="38"/>
          <w:szCs w:val="38"/>
          <w:rtl/>
          <w:lang w:eastAsia="en-US"/>
        </w:rPr>
        <w:t xml:space="preserve"> كثيرة لخفاء السمع عنهم والشهرة</w:t>
      </w:r>
      <w:r w:rsidRPr="00585F12">
        <w:rPr>
          <w:rFonts w:ascii="Traditional Arabic" w:hAnsi="Traditional Arabic"/>
          <w:sz w:val="38"/>
          <w:szCs w:val="38"/>
          <w:rtl/>
          <w:lang w:eastAsia="en-US"/>
        </w:rPr>
        <w:t>، ولذا حين عابوا على عمر بن عبد العزيز</w:t>
      </w:r>
      <w:r w:rsidR="00BA61C8" w:rsidRPr="00585F12">
        <w:rPr>
          <w:rStyle w:val="ae"/>
          <w:sz w:val="38"/>
          <w:szCs w:val="38"/>
          <w:rtl/>
        </w:rPr>
        <w:t>(</w:t>
      </w:r>
      <w:r w:rsidR="00BA61C8" w:rsidRPr="00585F12">
        <w:rPr>
          <w:rStyle w:val="ae"/>
          <w:sz w:val="38"/>
          <w:szCs w:val="38"/>
          <w:rtl/>
        </w:rPr>
        <w:footnoteReference w:id="148"/>
      </w:r>
      <w:r w:rsidR="00BA61C8" w:rsidRPr="00585F12">
        <w:rPr>
          <w:rStyle w:val="ae"/>
          <w:sz w:val="38"/>
          <w:szCs w:val="38"/>
          <w:rtl/>
        </w:rPr>
        <w:t>)</w:t>
      </w:r>
      <w:r w:rsidRPr="00585F12">
        <w:rPr>
          <w:rFonts w:ascii="Traditional Arabic" w:hAnsi="Traditional Arabic"/>
          <w:sz w:val="38"/>
          <w:szCs w:val="38"/>
          <w:rtl/>
          <w:lang w:eastAsia="en-US"/>
        </w:rPr>
        <w:t xml:space="preserve"> في القول بالرجم من كونه ليس في كتاب اللّه تعالى </w:t>
      </w:r>
      <w:r w:rsidRPr="00585F12">
        <w:rPr>
          <w:rFonts w:ascii="Traditional Arabic" w:hAnsi="Traditional Arabic"/>
          <w:sz w:val="38"/>
          <w:szCs w:val="38"/>
          <w:rtl/>
          <w:lang w:eastAsia="en-US"/>
        </w:rPr>
        <w:lastRenderedPageBreak/>
        <w:t xml:space="preserve">ألزمهم بأعداد الركعات ومقادير الزكوات فقالوا: ذلك من فعله </w:t>
      </w:r>
      <w:r w:rsidRPr="00585F12">
        <w:rPr>
          <w:rFonts w:ascii="Traditional Arabic" w:hAnsi="Traditional Arabic"/>
          <w:sz w:val="38"/>
          <w:szCs w:val="38"/>
          <w:lang w:eastAsia="en-US"/>
        </w:rPr>
        <w:sym w:font="AGA Arabesque" w:char="F072"/>
      </w:r>
      <w:r w:rsidR="00BA61C8" w:rsidRPr="00585F12">
        <w:rPr>
          <w:rFonts w:ascii="Traditional Arabic" w:hAnsi="Traditional Arabic"/>
          <w:sz w:val="38"/>
          <w:szCs w:val="38"/>
          <w:rtl/>
          <w:lang w:eastAsia="en-US"/>
        </w:rPr>
        <w:t xml:space="preserve"> والمسلمين فقال لهم</w:t>
      </w:r>
      <w:r w:rsidRPr="00585F12">
        <w:rPr>
          <w:rFonts w:ascii="Traditional Arabic" w:hAnsi="Traditional Arabic"/>
          <w:sz w:val="38"/>
          <w:szCs w:val="38"/>
          <w:rtl/>
          <w:lang w:eastAsia="en-US"/>
        </w:rPr>
        <w:t>: وهذا أيضا كذلك</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149"/>
      </w:r>
      <w:r w:rsidRPr="00585F12">
        <w:rPr>
          <w:rStyle w:val="ae"/>
          <w:sz w:val="38"/>
          <w:szCs w:val="38"/>
          <w:rtl/>
        </w:rPr>
        <w:t>)</w:t>
      </w:r>
      <w:r w:rsidR="00BA61C8"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ولم يتوان علماء الحنفية عن ذكر</w:t>
      </w:r>
      <w:r w:rsidRPr="00585F12">
        <w:rPr>
          <w:rFonts w:ascii="Traditional Arabic" w:hAnsi="Traditional Arabic"/>
          <w:sz w:val="38"/>
          <w:szCs w:val="38"/>
          <w:rtl/>
          <w:lang w:eastAsia="en-US"/>
        </w:rPr>
        <w:t xml:space="preserve"> تلك الأوصاف سواء أكان ذلك عند </w:t>
      </w:r>
      <w:r w:rsidR="00BD1768" w:rsidRPr="00585F12">
        <w:rPr>
          <w:rFonts w:ascii="Traditional Arabic" w:hAnsi="Traditional Arabic" w:hint="cs"/>
          <w:sz w:val="38"/>
          <w:szCs w:val="38"/>
          <w:rtl/>
          <w:lang w:eastAsia="en-US"/>
        </w:rPr>
        <w:t>الكلام على الأحاديث التي وردت في الخوارج</w:t>
      </w:r>
      <w:r w:rsidRPr="00585F12">
        <w:rPr>
          <w:rFonts w:ascii="Traditional Arabic" w:hAnsi="Traditional Arabic"/>
          <w:sz w:val="38"/>
          <w:szCs w:val="38"/>
          <w:rtl/>
          <w:lang w:eastAsia="en-US"/>
        </w:rPr>
        <w:t>، أو عند ذكر الخوارج و</w:t>
      </w:r>
      <w:r w:rsidRPr="00585F12">
        <w:rPr>
          <w:rFonts w:ascii="Traditional Arabic" w:hAnsi="Traditional Arabic" w:hint="cs"/>
          <w:sz w:val="38"/>
          <w:szCs w:val="38"/>
          <w:rtl/>
          <w:lang w:eastAsia="en-US"/>
        </w:rPr>
        <w:t>ذكر سماتهم، ومنها:</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b/>
          <w:bCs/>
          <w:sz w:val="38"/>
          <w:szCs w:val="38"/>
          <w:rtl/>
          <w:lang w:eastAsia="en-US"/>
        </w:rPr>
        <w:t>أولا: وصف</w:t>
      </w:r>
      <w:r w:rsidRPr="00585F12">
        <w:rPr>
          <w:rFonts w:ascii="Traditional Arabic" w:hAnsi="Traditional Arabic" w:hint="cs"/>
          <w:b/>
          <w:bCs/>
          <w:sz w:val="38"/>
          <w:szCs w:val="38"/>
          <w:rtl/>
          <w:lang w:eastAsia="en-US"/>
        </w:rPr>
        <w:t xml:space="preserve"> علماء الحنفية لهم</w:t>
      </w:r>
      <w:r w:rsidRPr="00585F12">
        <w:rPr>
          <w:rFonts w:ascii="Traditional Arabic" w:hAnsi="Traditional Arabic"/>
          <w:b/>
          <w:bCs/>
          <w:sz w:val="38"/>
          <w:szCs w:val="38"/>
          <w:rtl/>
          <w:lang w:eastAsia="en-US"/>
        </w:rPr>
        <w:t xml:space="preserve"> بالغلو</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 xml:space="preserve">، </w:t>
      </w:r>
      <w:r w:rsidRPr="00585F12">
        <w:rPr>
          <w:rFonts w:ascii="Traditional Arabic" w:hAnsi="Traditional Arabic" w:hint="cs"/>
          <w:b/>
          <w:bCs/>
          <w:sz w:val="38"/>
          <w:szCs w:val="38"/>
          <w:rtl/>
          <w:lang w:eastAsia="en-US"/>
        </w:rPr>
        <w:t>والتّشدّد في غير موضعه</w:t>
      </w:r>
      <w:r w:rsidR="00BA61C8" w:rsidRPr="00585F12">
        <w:rPr>
          <w:rFonts w:ascii="Traditional Arabic" w:hAnsi="Traditional Arabic" w:hint="cs"/>
          <w:b/>
          <w:bCs/>
          <w:color w:val="auto"/>
          <w:sz w:val="38"/>
          <w:szCs w:val="38"/>
          <w:rtl/>
          <w:lang w:eastAsia="en-US"/>
        </w:rPr>
        <w:t xml:space="preserve">. </w:t>
      </w:r>
    </w:p>
    <w:p w:rsidR="00FE4600"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الغلو</w:t>
      </w:r>
      <w:r w:rsidR="00DE435C"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مجاوزة الحد</w:t>
      </w:r>
      <w:r w:rsidR="00852D82" w:rsidRPr="00852D82">
        <w:rPr>
          <w:rStyle w:val="ae"/>
          <w:rtl/>
        </w:rPr>
        <w:t>(</w:t>
      </w:r>
      <w:r w:rsidR="00852D82">
        <w:rPr>
          <w:rStyle w:val="ae"/>
          <w:rtl/>
        </w:rPr>
        <w:footnoteReference w:id="150"/>
      </w:r>
      <w:r w:rsidR="00852D82" w:rsidRPr="00852D82">
        <w:rPr>
          <w:rStyle w:val="ae"/>
          <w:rtl/>
        </w:rPr>
        <w:t>)</w:t>
      </w:r>
      <w:r w:rsidRPr="00585F12">
        <w:rPr>
          <w:rFonts w:ascii="Traditional Arabic" w:hAnsi="Traditional Arabic" w:hint="cs"/>
          <w:sz w:val="38"/>
          <w:szCs w:val="38"/>
          <w:rtl/>
          <w:lang w:eastAsia="en-US"/>
        </w:rPr>
        <w:t>، وقد ع</w:t>
      </w:r>
      <w:r w:rsidR="00FE4600"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لم أن الغلو</w:t>
      </w:r>
      <w:r w:rsidR="00FE4600" w:rsidRPr="00585F12">
        <w:rPr>
          <w:rFonts w:ascii="Traditional Arabic" w:hAnsi="Traditional Arabic" w:hint="cs"/>
          <w:sz w:val="38"/>
          <w:szCs w:val="38"/>
          <w:rtl/>
          <w:lang w:eastAsia="en-US"/>
        </w:rPr>
        <w:t>ّ</w:t>
      </w:r>
      <w:r w:rsidR="00382E95">
        <w:rPr>
          <w:rFonts w:ascii="Traditional Arabic" w:hAnsi="Traditional Arabic" w:hint="cs"/>
          <w:sz w:val="38"/>
          <w:szCs w:val="38"/>
          <w:rtl/>
          <w:lang w:eastAsia="en-US"/>
        </w:rPr>
        <w:t xml:space="preserve"> كان السبب الرئيس</w:t>
      </w:r>
      <w:r w:rsidRPr="00585F12">
        <w:rPr>
          <w:rFonts w:ascii="Traditional Arabic" w:hAnsi="Traditional Arabic" w:hint="cs"/>
          <w:sz w:val="38"/>
          <w:szCs w:val="38"/>
          <w:rtl/>
          <w:lang w:eastAsia="en-US"/>
        </w:rPr>
        <w:t xml:space="preserve"> في انحراف الأمم الماضية، وهو </w:t>
      </w:r>
      <w:r w:rsidR="00FE4600" w:rsidRPr="00585F12">
        <w:rPr>
          <w:rFonts w:ascii="Traditional Arabic" w:hAnsi="Traditional Arabic" w:hint="cs"/>
          <w:sz w:val="38"/>
          <w:szCs w:val="38"/>
          <w:rtl/>
          <w:lang w:eastAsia="en-US"/>
        </w:rPr>
        <w:t>السّبب أيضا في انحراف هذه الأمة.</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والتّفرق الذي حصل في بادئة الأمر كان سببه الغلوّ، وكل فرقة نشأت كان الس</w:t>
      </w:r>
      <w:r w:rsidR="00FE4600"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بب من ورائها هو الغلوّ.</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 xml:space="preserve">ومن هنا فقد أتى التحذير منه عن النبي </w:t>
      </w:r>
      <w:r w:rsidRPr="00585F12">
        <w:rPr>
          <w:rFonts w:ascii="Traditional Arabic" w:hAnsi="Traditional Arabic" w:hint="cs"/>
          <w:sz w:val="38"/>
          <w:szCs w:val="38"/>
          <w:lang w:eastAsia="en-US"/>
        </w:rPr>
        <w:sym w:font="AGA Arabesque" w:char="F072"/>
      </w:r>
      <w:r w:rsidRPr="00585F12">
        <w:rPr>
          <w:rFonts w:ascii="Traditional Arabic" w:hAnsi="Traditional Arabic" w:hint="cs"/>
          <w:sz w:val="38"/>
          <w:szCs w:val="38"/>
          <w:rtl/>
          <w:lang w:eastAsia="en-US"/>
        </w:rPr>
        <w:t xml:space="preserve"> بليغاً في غير ما موضع يقول البروسوي: (</w:t>
      </w:r>
      <w:r w:rsidRPr="00585F12">
        <w:rPr>
          <w:rFonts w:ascii="Traditional Arabic" w:hAnsi="Traditional Arabic"/>
          <w:sz w:val="38"/>
          <w:szCs w:val="38"/>
          <w:rtl/>
          <w:lang w:eastAsia="en-US"/>
        </w:rPr>
        <w:t>واعلم أن الغلو</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والمبالغة في الدين والمذهب حتى يجاوز حده غير مرضي</w:t>
      </w:r>
      <w:r w:rsidR="00FE4600"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كما أن كثيراً من هذه الأمة غلوا في مذهبهم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فمن ذلك الغلاة من الش</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يعة في أمير المؤمنين علي بن أبي طالب كرم الله وجهه حتى اد</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عوا إلهيته</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ولدفع الغلو</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كان رسول الله </w:t>
      </w:r>
      <w:r w:rsidRPr="00585F12">
        <w:rPr>
          <w:rFonts w:ascii="Traditional Arabic" w:hAnsi="Traditional Arabic"/>
          <w:sz w:val="38"/>
          <w:szCs w:val="38"/>
          <w:lang w:eastAsia="en-US"/>
        </w:rPr>
        <w:sym w:font="AGA Arabesque" w:char="F072"/>
      </w:r>
      <w:r w:rsidRPr="00585F12">
        <w:rPr>
          <w:rFonts w:ascii="Traditional Arabic" w:hAnsi="Traditional Arabic" w:hint="cs"/>
          <w:sz w:val="38"/>
          <w:szCs w:val="38"/>
          <w:rtl/>
          <w:lang w:eastAsia="en-US"/>
        </w:rPr>
        <w:t xml:space="preserve"> يقول</w:t>
      </w:r>
      <w:r w:rsidRPr="00585F12">
        <w:rPr>
          <w:rFonts w:ascii="Traditional Arabic" w:hAnsi="Traditional Arabic"/>
          <w:b/>
          <w:bCs/>
          <w:sz w:val="38"/>
          <w:szCs w:val="38"/>
          <w:rtl/>
          <w:lang w:eastAsia="en-US"/>
        </w:rPr>
        <w:t>:</w:t>
      </w:r>
      <w:r w:rsidRPr="00585F12">
        <w:rPr>
          <w:rFonts w:ascii="Traditional Arabic" w:hAnsi="Traditional Arabic" w:hint="cs"/>
          <w:b/>
          <w:bCs/>
          <w:sz w:val="38"/>
          <w:szCs w:val="38"/>
          <w:rtl/>
          <w:lang w:eastAsia="en-US"/>
        </w:rPr>
        <w:t>«</w:t>
      </w:r>
      <w:r w:rsidR="00D14274" w:rsidRPr="00D14274">
        <w:rPr>
          <w:rFonts w:ascii="Traditional Arabic" w:hAnsi="Traditional Arabic"/>
          <w:b/>
          <w:bCs/>
          <w:sz w:val="38"/>
          <w:szCs w:val="38"/>
          <w:highlight w:val="yellow"/>
          <w:rtl/>
          <w:lang w:eastAsia="en-US"/>
        </w:rPr>
        <w:t>لا تطروني كما أطرت النصارى</w:t>
      </w:r>
      <w:r w:rsidR="00D14274">
        <w:rPr>
          <w:rFonts w:ascii="Traditional Arabic" w:hAnsi="Traditional Arabic"/>
          <w:b/>
          <w:bCs/>
          <w:sz w:val="38"/>
          <w:szCs w:val="38"/>
          <w:rtl/>
          <w:lang w:eastAsia="en-US"/>
        </w:rPr>
        <w:fldChar w:fldCharType="begin"/>
      </w:r>
      <w:r w:rsidR="00D14274">
        <w:instrText xml:space="preserve"> XE "</w:instrText>
      </w:r>
      <w:r w:rsidR="00D14274" w:rsidRPr="003D35EF">
        <w:rPr>
          <w:rFonts w:hint="eastAsia"/>
          <w:rtl/>
        </w:rPr>
        <w:instrText>فهرس</w:instrText>
      </w:r>
      <w:r w:rsidR="00D14274" w:rsidRPr="003D35EF">
        <w:rPr>
          <w:rtl/>
        </w:rPr>
        <w:instrText xml:space="preserve"> </w:instrText>
      </w:r>
      <w:r w:rsidR="00D14274" w:rsidRPr="003D35EF">
        <w:rPr>
          <w:rFonts w:hint="eastAsia"/>
          <w:rtl/>
        </w:rPr>
        <w:instrText>الحديث</w:instrText>
      </w:r>
      <w:r w:rsidR="00D14274" w:rsidRPr="003D35EF">
        <w:rPr>
          <w:rtl/>
        </w:rPr>
        <w:instrText>:</w:instrText>
      </w:r>
      <w:r w:rsidR="00D14274" w:rsidRPr="003D35EF">
        <w:rPr>
          <w:rFonts w:hint="eastAsia"/>
          <w:rtl/>
        </w:rPr>
        <w:instrText>لا</w:instrText>
      </w:r>
      <w:r w:rsidR="00D14274" w:rsidRPr="003D35EF">
        <w:rPr>
          <w:rtl/>
        </w:rPr>
        <w:instrText xml:space="preserve"> </w:instrText>
      </w:r>
      <w:r w:rsidR="00D14274" w:rsidRPr="003D35EF">
        <w:rPr>
          <w:rFonts w:hint="eastAsia"/>
          <w:rtl/>
        </w:rPr>
        <w:instrText>تطروني</w:instrText>
      </w:r>
      <w:r w:rsidR="00D14274" w:rsidRPr="003D35EF">
        <w:rPr>
          <w:rtl/>
        </w:rPr>
        <w:instrText xml:space="preserve"> </w:instrText>
      </w:r>
      <w:r w:rsidR="00D14274" w:rsidRPr="003D35EF">
        <w:rPr>
          <w:rFonts w:hint="eastAsia"/>
          <w:rtl/>
        </w:rPr>
        <w:instrText>كما</w:instrText>
      </w:r>
      <w:r w:rsidR="00D14274" w:rsidRPr="003D35EF">
        <w:rPr>
          <w:rtl/>
        </w:rPr>
        <w:instrText xml:space="preserve"> </w:instrText>
      </w:r>
      <w:r w:rsidR="00D14274" w:rsidRPr="003D35EF">
        <w:rPr>
          <w:rFonts w:hint="eastAsia"/>
          <w:rtl/>
        </w:rPr>
        <w:instrText>أطرت</w:instrText>
      </w:r>
      <w:r w:rsidR="00D14274" w:rsidRPr="003D35EF">
        <w:rPr>
          <w:rtl/>
        </w:rPr>
        <w:instrText xml:space="preserve"> </w:instrText>
      </w:r>
      <w:r w:rsidR="00D14274" w:rsidRPr="003D35EF">
        <w:rPr>
          <w:rFonts w:hint="eastAsia"/>
          <w:rtl/>
        </w:rPr>
        <w:instrText>النصارى</w:instrText>
      </w:r>
      <w:r w:rsidR="00D14274">
        <w:instrText xml:space="preserve">" </w:instrText>
      </w:r>
      <w:r w:rsidR="00D14274">
        <w:rPr>
          <w:rFonts w:ascii="Traditional Arabic" w:hAnsi="Traditional Arabic"/>
          <w:b/>
          <w:bCs/>
          <w:sz w:val="38"/>
          <w:szCs w:val="38"/>
          <w:rtl/>
          <w:lang w:eastAsia="en-US"/>
        </w:rPr>
        <w:fldChar w:fldCharType="end"/>
      </w:r>
      <w:r w:rsidRPr="00585F12">
        <w:rPr>
          <w:rFonts w:ascii="Traditional Arabic" w:hAnsi="Traditional Arabic"/>
          <w:b/>
          <w:bCs/>
          <w:sz w:val="38"/>
          <w:szCs w:val="38"/>
          <w:rtl/>
          <w:lang w:eastAsia="en-US"/>
        </w:rPr>
        <w:t xml:space="preserve"> عيسى ابن مريم</w:t>
      </w:r>
      <w:r w:rsidRPr="00585F12">
        <w:rPr>
          <w:rFonts w:ascii="Traditional Arabic" w:hAnsi="Traditional Arabic" w:hint="cs"/>
          <w:b/>
          <w:bCs/>
          <w:sz w:val="38"/>
          <w:szCs w:val="38"/>
          <w:rtl/>
          <w:lang w:eastAsia="en-US"/>
        </w:rPr>
        <w:t>»</w:t>
      </w:r>
      <w:r w:rsidRPr="00585F12">
        <w:rPr>
          <w:rStyle w:val="ae"/>
          <w:sz w:val="38"/>
          <w:szCs w:val="38"/>
          <w:rtl/>
        </w:rPr>
        <w:t>(</w:t>
      </w:r>
      <w:r w:rsidRPr="00585F12">
        <w:rPr>
          <w:rStyle w:val="ae"/>
          <w:sz w:val="38"/>
          <w:szCs w:val="38"/>
          <w:rtl/>
        </w:rPr>
        <w:footnoteReference w:id="151"/>
      </w:r>
      <w:r w:rsidRPr="00585F12">
        <w:rPr>
          <w:rStyle w:val="ae"/>
          <w:sz w:val="38"/>
          <w:szCs w:val="38"/>
          <w:rtl/>
        </w:rPr>
        <w:t>)</w:t>
      </w:r>
      <w:r w:rsidR="00990E11"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أي</w:t>
      </w:r>
      <w:r w:rsidR="00990E11"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لا تتجاوزوا عن الحد في مدحي كما بالغ الن</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صارى في مدح عيسى حتى ضلوا وقالوا إنه ولد الله</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والغلو من العصبية</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وهي من صفات النفس المذمومة</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والنفس هي أمارة بالسوء لا تأمر إلا بالباطل</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152"/>
      </w:r>
      <w:r w:rsidRPr="00585F12">
        <w:rPr>
          <w:rStyle w:val="ae"/>
          <w:sz w:val="38"/>
          <w:szCs w:val="38"/>
          <w:rtl/>
        </w:rPr>
        <w:t>)</w:t>
      </w:r>
      <w:r w:rsidR="00990E11"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وهذا الوصف عام </w:t>
      </w:r>
      <w:r w:rsidRPr="00585F12">
        <w:rPr>
          <w:rFonts w:ascii="Traditional Arabic" w:hAnsi="Traditional Arabic" w:hint="cs"/>
          <w:sz w:val="38"/>
          <w:szCs w:val="38"/>
          <w:rtl/>
          <w:lang w:eastAsia="en-US"/>
        </w:rPr>
        <w:t>في</w:t>
      </w:r>
      <w:r w:rsidRPr="00585F12">
        <w:rPr>
          <w:rFonts w:ascii="Traditional Arabic" w:hAnsi="Traditional Arabic"/>
          <w:sz w:val="38"/>
          <w:szCs w:val="38"/>
          <w:rtl/>
          <w:lang w:eastAsia="en-US"/>
        </w:rPr>
        <w:t xml:space="preserve"> جميع أهل البدع إلا أن الخوارج لهم النصيب الأوفر، ولا أدل</w:t>
      </w:r>
      <w:r w:rsidR="00CA0A1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على هذا من الأحاديث الواردة عن النبي </w:t>
      </w:r>
      <w:r w:rsidRPr="00585F12">
        <w:rPr>
          <w:rFonts w:ascii="Traditional Arabic" w:hAnsi="Traditional Arabic"/>
          <w:sz w:val="38"/>
          <w:szCs w:val="38"/>
          <w:lang w:eastAsia="en-US"/>
        </w:rPr>
        <w:sym w:font="AGA Arabesque" w:char="F072"/>
      </w:r>
      <w:r w:rsidR="00990E11"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 xml:space="preserve">في صفة الخوارج </w:t>
      </w:r>
      <w:r w:rsidRPr="00585F12">
        <w:rPr>
          <w:rFonts w:ascii="Traditional Arabic" w:hAnsi="Traditional Arabic" w:hint="cs"/>
          <w:sz w:val="38"/>
          <w:szCs w:val="38"/>
          <w:rtl/>
          <w:lang w:eastAsia="en-US"/>
        </w:rPr>
        <w:t>ووصفهم بالغلو</w:t>
      </w:r>
      <w:r w:rsidRPr="00585F12">
        <w:rPr>
          <w:rFonts w:ascii="Traditional Arabic" w:hAnsi="Traditional Arabic"/>
          <w:sz w:val="38"/>
          <w:szCs w:val="38"/>
          <w:rtl/>
          <w:lang w:eastAsia="en-US"/>
        </w:rPr>
        <w:t>، يقول الإمام ابن أبي العز</w:t>
      </w:r>
      <w:r w:rsidRPr="00585F12">
        <w:rPr>
          <w:rStyle w:val="ae"/>
          <w:sz w:val="38"/>
          <w:szCs w:val="38"/>
          <w:rtl/>
        </w:rPr>
        <w:t>(</w:t>
      </w:r>
      <w:r w:rsidRPr="00585F12">
        <w:rPr>
          <w:rStyle w:val="ae"/>
          <w:sz w:val="38"/>
          <w:szCs w:val="38"/>
          <w:rtl/>
        </w:rPr>
        <w:footnoteReference w:id="153"/>
      </w:r>
      <w:r w:rsidRPr="00585F12">
        <w:rPr>
          <w:rStyle w:val="ae"/>
          <w:sz w:val="38"/>
          <w:szCs w:val="38"/>
          <w:rtl/>
        </w:rPr>
        <w:t>)</w:t>
      </w:r>
      <w:r w:rsidRPr="00585F12">
        <w:rPr>
          <w:rFonts w:ascii="Traditional Arabic" w:hAnsi="Traditional Arabic"/>
          <w:sz w:val="38"/>
          <w:szCs w:val="38"/>
          <w:rtl/>
          <w:lang w:eastAsia="en-US"/>
        </w:rPr>
        <w:t xml:space="preserve"> رحمه الله:</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وهذه البدع المتقابلة حدثت من الفتن المفر</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قة بين الأم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كما ذكر البخاري في صحيحه عن سعيد بن المسيب</w:t>
      </w:r>
      <w:r w:rsidRPr="00585F12">
        <w:rPr>
          <w:rStyle w:val="ae"/>
          <w:sz w:val="38"/>
          <w:szCs w:val="38"/>
          <w:rtl/>
        </w:rPr>
        <w:t>(</w:t>
      </w:r>
      <w:r w:rsidRPr="00585F12">
        <w:rPr>
          <w:rStyle w:val="ae"/>
          <w:sz w:val="38"/>
          <w:szCs w:val="38"/>
          <w:rtl/>
        </w:rPr>
        <w:footnoteReference w:id="154"/>
      </w:r>
      <w:r w:rsidRPr="00585F12">
        <w:rPr>
          <w:rStyle w:val="ae"/>
          <w:sz w:val="38"/>
          <w:szCs w:val="38"/>
          <w:rtl/>
        </w:rPr>
        <w:t>)</w:t>
      </w:r>
      <w:r w:rsidRPr="00585F12">
        <w:rPr>
          <w:rFonts w:ascii="Traditional Arabic" w:hAnsi="Traditional Arabic"/>
          <w:sz w:val="38"/>
          <w:szCs w:val="38"/>
          <w:rtl/>
          <w:lang w:eastAsia="en-US"/>
        </w:rPr>
        <w:t xml:space="preserve"> قال: وقعت الفتنة الأولى يعني مقتل عثمان فلم تبق من أصحاب بدر أحدا</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ثم وقعت الفتنة الثانية فلم تبق من أصحاب الحديبية أحدا</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ثم وقعت الثالثة فلم ترتفع وللناس ط</w:t>
      </w:r>
      <w:r w:rsidR="00FE3C3A"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ب</w:t>
      </w:r>
      <w:r w:rsidR="00FE3C3A"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اخ</w:t>
      </w:r>
      <w:r w:rsidR="00FE3C3A" w:rsidRPr="00585F12">
        <w:rPr>
          <w:rFonts w:ascii="Traditional Arabic" w:hAnsi="Traditional Arabic" w:hint="cs"/>
          <w:sz w:val="38"/>
          <w:szCs w:val="38"/>
          <w:rtl/>
          <w:lang w:eastAsia="en-US"/>
        </w:rPr>
        <w:t>ٌ</w:t>
      </w:r>
      <w:r w:rsidR="007807E4" w:rsidRPr="007807E4">
        <w:rPr>
          <w:rStyle w:val="ae"/>
          <w:rtl/>
        </w:rPr>
        <w:t>(</w:t>
      </w:r>
      <w:r w:rsidR="007807E4">
        <w:rPr>
          <w:rStyle w:val="ae"/>
          <w:rtl/>
        </w:rPr>
        <w:footnoteReference w:id="155"/>
      </w:r>
      <w:r w:rsidR="007807E4" w:rsidRPr="007807E4">
        <w:rPr>
          <w:rStyle w:val="ae"/>
          <w:rtl/>
        </w:rPr>
        <w:t>)</w:t>
      </w:r>
      <w:r w:rsidRPr="00585F12">
        <w:rPr>
          <w:rFonts w:ascii="Traditional Arabic" w:hAnsi="Traditional Arabic"/>
          <w:sz w:val="38"/>
          <w:szCs w:val="38"/>
          <w:rtl/>
          <w:lang w:eastAsia="en-US"/>
        </w:rPr>
        <w:t xml:space="preserve"> أي</w:t>
      </w:r>
      <w:r w:rsidR="00392210"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عقل وقوة</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فالخوارج والشيعة حدثوا في الفتنة الأولى</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والقدرية والمرجئة</w:t>
      </w:r>
      <w:r w:rsidRPr="00585F12">
        <w:rPr>
          <w:rStyle w:val="ae"/>
          <w:sz w:val="38"/>
          <w:szCs w:val="38"/>
          <w:rtl/>
        </w:rPr>
        <w:t>(</w:t>
      </w:r>
      <w:r w:rsidRPr="00585F12">
        <w:rPr>
          <w:rStyle w:val="ae"/>
          <w:sz w:val="38"/>
          <w:szCs w:val="38"/>
          <w:rtl/>
        </w:rPr>
        <w:footnoteReference w:id="156"/>
      </w:r>
      <w:r w:rsidRPr="00585F12">
        <w:rPr>
          <w:rStyle w:val="ae"/>
          <w:sz w:val="38"/>
          <w:szCs w:val="38"/>
          <w:rtl/>
        </w:rPr>
        <w:t>)</w:t>
      </w:r>
      <w:r w:rsidRPr="00585F12">
        <w:rPr>
          <w:rFonts w:ascii="Traditional Arabic" w:hAnsi="Traditional Arabic"/>
          <w:sz w:val="38"/>
          <w:szCs w:val="38"/>
          <w:rtl/>
          <w:lang w:eastAsia="en-US"/>
        </w:rPr>
        <w:t xml:space="preserve"> في الفتنة الثانية</w:t>
      </w:r>
      <w:r w:rsidR="000F7B17"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والجهمية</w:t>
      </w:r>
      <w:r w:rsidRPr="00585F12">
        <w:rPr>
          <w:rStyle w:val="ae"/>
          <w:sz w:val="38"/>
          <w:szCs w:val="38"/>
          <w:rtl/>
        </w:rPr>
        <w:t>(</w:t>
      </w:r>
      <w:r w:rsidRPr="00585F12">
        <w:rPr>
          <w:rStyle w:val="ae"/>
          <w:sz w:val="38"/>
          <w:szCs w:val="38"/>
          <w:rtl/>
        </w:rPr>
        <w:footnoteReference w:id="157"/>
      </w:r>
      <w:r w:rsidRPr="00585F12">
        <w:rPr>
          <w:rStyle w:val="ae"/>
          <w:sz w:val="38"/>
          <w:szCs w:val="38"/>
          <w:rtl/>
        </w:rPr>
        <w:t>)</w:t>
      </w:r>
      <w:r w:rsidRPr="00585F12">
        <w:rPr>
          <w:rFonts w:ascii="Traditional Arabic" w:hAnsi="Traditional Arabic"/>
          <w:sz w:val="38"/>
          <w:szCs w:val="38"/>
          <w:rtl/>
          <w:lang w:eastAsia="en-US"/>
        </w:rPr>
        <w:t xml:space="preserve"> ونحوهم بعد الفتنة الثالثة فصار هؤلاء </w:t>
      </w:r>
      <w:r w:rsidRPr="00585F12">
        <w:rPr>
          <w:rFonts w:ascii="QCF_BSML" w:hAnsi="QCF_BSML" w:cs="QCF_BSML"/>
          <w:b/>
          <w:bCs/>
          <w:sz w:val="38"/>
          <w:szCs w:val="38"/>
          <w:rtl/>
        </w:rPr>
        <w:t>(</w:t>
      </w:r>
      <w:r w:rsidRPr="00585F12">
        <w:rPr>
          <w:rFonts w:ascii="QCF_P150" w:hAnsi="QCF_P150" w:cs="QCF_P150"/>
          <w:sz w:val="38"/>
          <w:szCs w:val="38"/>
          <w:rtl/>
        </w:rPr>
        <w:t>ﭺ ﭻ ﭼ ﭽ ﭾ</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158"/>
      </w:r>
      <w:r w:rsidRPr="00585F12">
        <w:rPr>
          <w:rStyle w:val="ae"/>
          <w:sz w:val="38"/>
          <w:szCs w:val="38"/>
          <w:rtl/>
        </w:rPr>
        <w:t>)</w:t>
      </w:r>
      <w:r w:rsidR="00990E11"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يقابلون البدعة بالبدعة</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أولئك غلوا في علي وأولئك كفروه</w:t>
      </w:r>
      <w:r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وأولئك غلوا في الوعيد حتى خلدوا بعض المؤمنين</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وأولئك غلوا في الوعيد حتى نفوا بعض الوعيد أعني المرجئة</w:t>
      </w:r>
      <w:r w:rsidR="00990E11"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وأولئك غلوا في التنزيه حتى نفوا الصفات وهؤلاء غلوا في الإثبات حتى وقعوا في التشبيه</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وصاروا يبتدعون من الدلائل والمسائل ما ليس بمشروع ويعرضون عن الأمر المشروع</w:t>
      </w:r>
      <w:r w:rsidRPr="00585F12">
        <w:rPr>
          <w:rFonts w:ascii="Traditional Arabic" w:hAnsi="Traditional Arabic" w:hint="cs"/>
          <w:sz w:val="38"/>
          <w:szCs w:val="38"/>
          <w:rtl/>
          <w:lang w:eastAsia="en-US"/>
        </w:rPr>
        <w:t>...). ثم ذكر رحمه الله  سبب هذا الافتراق فقال:</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وسبب ضلال هذه الفرق وأمثالهم عدولهم عن الص</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راط المستقيم الذي أمرنا الله باتباعه</w:t>
      </w:r>
      <w:r w:rsidR="00990E11"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فقال تعالى</w:t>
      </w:r>
      <w:r w:rsidRPr="00585F12">
        <w:rPr>
          <w:rFonts w:ascii="Traditional Arabic" w:hAnsi="Traditional Arabic" w:hint="cs"/>
          <w:sz w:val="38"/>
          <w:szCs w:val="38"/>
          <w:rtl/>
          <w:lang w:eastAsia="en-US"/>
        </w:rPr>
        <w:t xml:space="preserve">: </w:t>
      </w:r>
      <w:r w:rsidRPr="00585F12">
        <w:rPr>
          <w:rFonts w:ascii="QCF_BSML" w:hAnsi="QCF_BSML" w:cs="QCF_BSML"/>
          <w:b/>
          <w:bCs/>
          <w:sz w:val="38"/>
          <w:szCs w:val="38"/>
          <w:rtl/>
        </w:rPr>
        <w:t>(</w:t>
      </w:r>
      <w:r w:rsidR="00990E11" w:rsidRPr="00585F12">
        <w:rPr>
          <w:rFonts w:ascii="QCF_P149" w:hAnsi="QCF_P149" w:cs="QCF_P149"/>
          <w:sz w:val="38"/>
          <w:szCs w:val="38"/>
          <w:rtl/>
        </w:rPr>
        <w:t>ﭺ ﭻ ﭼ ﭽ ﭾ ﭿ ﮀ ﮁ ﮂ ﮃ ﮄ ﮅ ﮆ</w:t>
      </w:r>
      <w:r w:rsidRPr="00585F12">
        <w:rPr>
          <w:rFonts w:ascii="QCF_P149" w:hAnsi="QCF_P149" w:cs="QCF_P149"/>
          <w:sz w:val="38"/>
          <w:szCs w:val="38"/>
          <w:rtl/>
        </w:rPr>
        <w:t xml:space="preserve"> </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159"/>
      </w:r>
      <w:r w:rsidRPr="00585F12">
        <w:rPr>
          <w:rStyle w:val="ae"/>
          <w:sz w:val="38"/>
          <w:szCs w:val="38"/>
          <w:rtl/>
        </w:rPr>
        <w:t>)</w:t>
      </w:r>
      <w:r w:rsidRPr="00585F12">
        <w:rPr>
          <w:rStyle w:val="ae"/>
          <w:rFonts w:hint="cs"/>
          <w:sz w:val="38"/>
          <w:szCs w:val="38"/>
          <w:rtl/>
        </w:rPr>
        <w:t xml:space="preserve">، </w:t>
      </w:r>
      <w:r w:rsidRPr="00585F12">
        <w:rPr>
          <w:rFonts w:ascii="Traditional Arabic" w:hAnsi="Traditional Arabic"/>
          <w:sz w:val="38"/>
          <w:szCs w:val="38"/>
          <w:rtl/>
          <w:lang w:eastAsia="en-US"/>
        </w:rPr>
        <w:t>وقال تعالى</w:t>
      </w:r>
      <w:r w:rsidRPr="00585F12">
        <w:rPr>
          <w:rFonts w:ascii="Traditional Arabic" w:hAnsi="Traditional Arabic" w:hint="cs"/>
          <w:sz w:val="38"/>
          <w:szCs w:val="38"/>
          <w:rtl/>
          <w:lang w:eastAsia="en-US"/>
        </w:rPr>
        <w:t xml:space="preserve">: </w:t>
      </w:r>
      <w:r w:rsidRPr="00585F12">
        <w:rPr>
          <w:rFonts w:ascii="QCF_BSML" w:hAnsi="QCF_BSML" w:cs="QCF_BSML"/>
          <w:b/>
          <w:bCs/>
          <w:sz w:val="38"/>
          <w:szCs w:val="38"/>
          <w:rtl/>
        </w:rPr>
        <w:t>(</w:t>
      </w:r>
      <w:r w:rsidRPr="00585F12">
        <w:rPr>
          <w:rFonts w:ascii="QCF_P248" w:hAnsi="QCF_P248" w:cs="QCF_P248"/>
          <w:sz w:val="38"/>
          <w:szCs w:val="38"/>
          <w:rtl/>
        </w:rPr>
        <w:t xml:space="preserve">ﮀ ﮁ </w:t>
      </w:r>
      <w:r w:rsidRPr="00585F12">
        <w:rPr>
          <w:rFonts w:ascii="QCF_P248" w:hAnsi="QCF_P248" w:cs="QCF_P248"/>
          <w:sz w:val="38"/>
          <w:szCs w:val="38"/>
          <w:rtl/>
        </w:rPr>
        <w:lastRenderedPageBreak/>
        <w:t>ﮂ ﮃ ﮄ ﮅ ﮆ ﮇ ﮈ ﮉ ﮊ ﮋ</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160"/>
      </w:r>
      <w:r w:rsidRPr="00585F12">
        <w:rPr>
          <w:rStyle w:val="ae"/>
          <w:sz w:val="38"/>
          <w:szCs w:val="38"/>
          <w:rtl/>
        </w:rPr>
        <w:t>)</w:t>
      </w:r>
      <w:r w:rsidR="00990E11"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فوحد لفظ صراطه و سبيله</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وجمع السبل المخالفة له</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ابن مسعود</w:t>
      </w:r>
      <w:r w:rsidR="00E9217F" w:rsidRPr="00585F12">
        <w:rPr>
          <w:rStyle w:val="ae"/>
          <w:sz w:val="38"/>
          <w:szCs w:val="38"/>
          <w:rtl/>
        </w:rPr>
        <w:t>(</w:t>
      </w:r>
      <w:r w:rsidR="00E9217F" w:rsidRPr="00585F12">
        <w:rPr>
          <w:rStyle w:val="ae"/>
          <w:sz w:val="38"/>
          <w:szCs w:val="38"/>
          <w:rtl/>
        </w:rPr>
        <w:footnoteReference w:id="161"/>
      </w:r>
      <w:r w:rsidR="00E9217F" w:rsidRPr="00585F12">
        <w:rPr>
          <w:rStyle w:val="ae"/>
          <w:sz w:val="38"/>
          <w:szCs w:val="38"/>
          <w:rtl/>
        </w:rPr>
        <w:t>)</w:t>
      </w:r>
      <w:r w:rsidRPr="00585F12">
        <w:rPr>
          <w:rFonts w:ascii="Traditional Arabic" w:hAnsi="Traditional Arabic"/>
          <w:sz w:val="38"/>
          <w:szCs w:val="38"/>
          <w:rtl/>
          <w:lang w:eastAsia="en-US"/>
        </w:rPr>
        <w:t xml:space="preserve">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xml:space="preserve"> : </w:t>
      </w:r>
      <w:r w:rsidRPr="00585F12">
        <w:rPr>
          <w:rFonts w:ascii="Traditional Arabic" w:hAnsi="Traditional Arabic" w:hint="cs"/>
          <w:sz w:val="38"/>
          <w:szCs w:val="38"/>
          <w:rtl/>
          <w:lang w:eastAsia="en-US"/>
        </w:rPr>
        <w:t>«</w:t>
      </w:r>
      <w:r w:rsidR="00D14274" w:rsidRPr="00D14274">
        <w:rPr>
          <w:rFonts w:ascii="Traditional Arabic" w:hAnsi="Traditional Arabic"/>
          <w:sz w:val="38"/>
          <w:szCs w:val="38"/>
          <w:highlight w:val="yellow"/>
          <w:rtl/>
          <w:lang w:eastAsia="en-US"/>
        </w:rPr>
        <w:t>خط لنا رسول الله</w:t>
      </w:r>
      <w:r w:rsidR="00D14274">
        <w:rPr>
          <w:rFonts w:ascii="Traditional Arabic" w:hAnsi="Traditional Arabic"/>
          <w:sz w:val="38"/>
          <w:szCs w:val="38"/>
          <w:rtl/>
          <w:lang w:eastAsia="en-US"/>
        </w:rPr>
        <w:fldChar w:fldCharType="begin"/>
      </w:r>
      <w:r w:rsidR="00D14274">
        <w:instrText xml:space="preserve"> XE "</w:instrText>
      </w:r>
      <w:r w:rsidR="00D14274" w:rsidRPr="00E95123">
        <w:rPr>
          <w:rFonts w:hint="eastAsia"/>
          <w:rtl/>
        </w:rPr>
        <w:instrText>فهرس</w:instrText>
      </w:r>
      <w:r w:rsidR="00D14274" w:rsidRPr="00E95123">
        <w:rPr>
          <w:rtl/>
        </w:rPr>
        <w:instrText xml:space="preserve"> </w:instrText>
      </w:r>
      <w:r w:rsidR="00D14274" w:rsidRPr="00E95123">
        <w:rPr>
          <w:rFonts w:hint="eastAsia"/>
          <w:rtl/>
        </w:rPr>
        <w:instrText>الحديث</w:instrText>
      </w:r>
      <w:r w:rsidR="00D14274" w:rsidRPr="00E95123">
        <w:rPr>
          <w:rtl/>
        </w:rPr>
        <w:instrText>:</w:instrText>
      </w:r>
      <w:r w:rsidR="00D14274" w:rsidRPr="00E95123">
        <w:rPr>
          <w:rFonts w:hint="eastAsia"/>
          <w:rtl/>
        </w:rPr>
        <w:instrText>خط</w:instrText>
      </w:r>
      <w:r w:rsidR="00D14274" w:rsidRPr="00E95123">
        <w:rPr>
          <w:rtl/>
        </w:rPr>
        <w:instrText xml:space="preserve"> </w:instrText>
      </w:r>
      <w:r w:rsidR="00D14274" w:rsidRPr="00E95123">
        <w:rPr>
          <w:rFonts w:hint="eastAsia"/>
          <w:rtl/>
        </w:rPr>
        <w:instrText>لنا</w:instrText>
      </w:r>
      <w:r w:rsidR="00D14274" w:rsidRPr="00E95123">
        <w:rPr>
          <w:rtl/>
        </w:rPr>
        <w:instrText xml:space="preserve"> </w:instrText>
      </w:r>
      <w:r w:rsidR="00D14274" w:rsidRPr="00E95123">
        <w:rPr>
          <w:rFonts w:hint="eastAsia"/>
          <w:rtl/>
        </w:rPr>
        <w:instrText>رسول</w:instrText>
      </w:r>
      <w:r w:rsidR="00D14274" w:rsidRPr="00E95123">
        <w:rPr>
          <w:rtl/>
        </w:rPr>
        <w:instrText xml:space="preserve"> </w:instrText>
      </w:r>
      <w:r w:rsidR="00D14274" w:rsidRPr="00E95123">
        <w:rPr>
          <w:rFonts w:hint="eastAsia"/>
          <w:rtl/>
        </w:rPr>
        <w:instrText>الله</w:instrText>
      </w:r>
      <w:r w:rsidR="00D14274">
        <w:instrText xml:space="preserve">" </w:instrText>
      </w:r>
      <w:r w:rsidR="00D14274">
        <w:rPr>
          <w:rFonts w:ascii="Traditional Arabic" w:hAnsi="Traditional Arabic"/>
          <w:sz w:val="38"/>
          <w:szCs w:val="38"/>
          <w:rtl/>
          <w:lang w:eastAsia="en-US"/>
        </w:rPr>
        <w:fldChar w:fldCharType="end"/>
      </w:r>
      <w:r w:rsidRPr="00585F12">
        <w:rPr>
          <w:rFonts w:ascii="Traditional Arabic" w:hAnsi="Traditional Arabic"/>
          <w:sz w:val="38"/>
          <w:szCs w:val="38"/>
          <w:rtl/>
          <w:lang w:eastAsia="en-US"/>
        </w:rPr>
        <w:t xml:space="preserve"> </w:t>
      </w:r>
      <w:r w:rsidRPr="00585F12">
        <w:rPr>
          <w:rFonts w:ascii="Traditional Arabic" w:hAnsi="Traditional Arabic"/>
          <w:sz w:val="38"/>
          <w:szCs w:val="38"/>
          <w:lang w:eastAsia="en-US"/>
        </w:rPr>
        <w:sym w:font="AGA Arabesque" w:char="F072"/>
      </w:r>
      <w:r w:rsidRPr="00585F12">
        <w:rPr>
          <w:rFonts w:ascii="Traditional Arabic" w:hAnsi="Traditional Arabic"/>
          <w:sz w:val="38"/>
          <w:szCs w:val="38"/>
          <w:rtl/>
          <w:lang w:eastAsia="en-US"/>
        </w:rPr>
        <w:t xml:space="preserve"> خطا وقال: هذا سبيل الله ثم خط خطوطا عن يمينه وعن يساره وقال: هذه سبل على كل سبيل شيطان يدعو إليه ثم قرأ</w:t>
      </w:r>
      <w:r w:rsidRPr="00585F12">
        <w:rPr>
          <w:rFonts w:ascii="Traditional Arabic" w:hAnsi="Traditional Arabic" w:hint="cs"/>
          <w:sz w:val="38"/>
          <w:szCs w:val="38"/>
          <w:rtl/>
          <w:lang w:eastAsia="en-US"/>
        </w:rPr>
        <w:t xml:space="preserve">: </w:t>
      </w:r>
      <w:r w:rsidRPr="00585F12">
        <w:rPr>
          <w:rFonts w:ascii="QCF_BSML" w:hAnsi="QCF_BSML" w:cs="QCF_BSML"/>
          <w:b/>
          <w:bCs/>
          <w:sz w:val="38"/>
          <w:szCs w:val="38"/>
          <w:rtl/>
        </w:rPr>
        <w:t>(</w:t>
      </w:r>
      <w:r w:rsidRPr="00585F12">
        <w:rPr>
          <w:rFonts w:ascii="QCF_P149" w:hAnsi="QCF_P149" w:cs="QCF_P149"/>
          <w:sz w:val="38"/>
          <w:szCs w:val="38"/>
          <w:rtl/>
        </w:rPr>
        <w:t>ﭺ ﭻ ﭼ ﭽ ﭾ ﭿ ﮀ ﮁ ﮂ ﮃ ﮄ ﮅ ﮆ ﮇ ﮈ ﮉ ﮊ ﮋ ﮌ ﮍ</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162"/>
      </w:r>
      <w:r w:rsidRPr="00585F12">
        <w:rPr>
          <w:rStyle w:val="ae"/>
          <w:sz w:val="38"/>
          <w:szCs w:val="38"/>
          <w:rtl/>
        </w:rPr>
        <w:t xml:space="preserve">) </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163"/>
      </w:r>
      <w:r w:rsidRPr="00585F12">
        <w:rPr>
          <w:rStyle w:val="ae"/>
          <w:sz w:val="38"/>
          <w:szCs w:val="38"/>
          <w:rtl/>
        </w:rPr>
        <w:t>)</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ومن ههنا يعلم أن اضطرار العبد إلى سؤال هداية الصراط المستقيم فوق كل ضرورة</w:t>
      </w:r>
      <w:r w:rsidR="004030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ولهذا شرع الله تعالى في الص</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لاة قراءة أم القرآن في كل ركعة </w:t>
      </w:r>
      <w:r w:rsidRPr="00585F12">
        <w:rPr>
          <w:rFonts w:ascii="Traditional Arabic" w:hAnsi="Traditional Arabic"/>
          <w:sz w:val="38"/>
          <w:szCs w:val="38"/>
          <w:rtl/>
          <w:lang w:eastAsia="en-US"/>
        </w:rPr>
        <w:lastRenderedPageBreak/>
        <w:t xml:space="preserve">إما فرضا أو </w:t>
      </w:r>
      <w:r w:rsidR="004030C3" w:rsidRPr="00585F12">
        <w:rPr>
          <w:rFonts w:ascii="Traditional Arabic" w:hAnsi="Traditional Arabic" w:hint="cs"/>
          <w:sz w:val="38"/>
          <w:szCs w:val="38"/>
          <w:rtl/>
          <w:lang w:eastAsia="en-US"/>
        </w:rPr>
        <w:t>إيجابا</w:t>
      </w:r>
      <w:r w:rsidRPr="00585F12">
        <w:rPr>
          <w:rFonts w:ascii="Traditional Arabic" w:hAnsi="Traditional Arabic"/>
          <w:sz w:val="38"/>
          <w:szCs w:val="38"/>
          <w:rtl/>
          <w:lang w:eastAsia="en-US"/>
        </w:rPr>
        <w:t xml:space="preserve"> على حسب اختلاف العلماء في ذلك</w:t>
      </w:r>
      <w:r w:rsidR="004030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لاحتياج العبد إلى هذا الدعاء العظيم القدر المشتمل على أشرف المطالب وأجلها</w:t>
      </w:r>
      <w:r w:rsidRPr="00585F12">
        <w:rPr>
          <w:rFonts w:ascii="Traditional Arabic" w:hAnsi="Traditional Arabic" w:hint="cs"/>
          <w:sz w:val="38"/>
          <w:szCs w:val="38"/>
          <w:rtl/>
          <w:lang w:eastAsia="en-US"/>
        </w:rPr>
        <w:t>)</w:t>
      </w:r>
      <w:r w:rsidRPr="00585F12">
        <w:rPr>
          <w:rFonts w:ascii="Traditional Arabic" w:hAnsi="Traditional Arabic"/>
          <w:sz w:val="38"/>
          <w:szCs w:val="38"/>
          <w:vertAlign w:val="superscript"/>
          <w:rtl/>
          <w:lang w:eastAsia="en-US"/>
        </w:rPr>
        <w:t>(</w:t>
      </w:r>
      <w:r w:rsidRPr="00585F12">
        <w:rPr>
          <w:rFonts w:ascii="Traditional Arabic" w:hAnsi="Traditional Arabic"/>
          <w:sz w:val="38"/>
          <w:szCs w:val="38"/>
          <w:vertAlign w:val="superscript"/>
          <w:rtl/>
          <w:lang w:eastAsia="en-US"/>
        </w:rPr>
        <w:footnoteReference w:id="164"/>
      </w:r>
      <w:r w:rsidRPr="00585F12">
        <w:rPr>
          <w:rFonts w:ascii="Traditional Arabic" w:hAnsi="Traditional Arabic"/>
          <w:sz w:val="38"/>
          <w:szCs w:val="38"/>
          <w:vertAlign w:val="superscript"/>
          <w:rtl/>
          <w:lang w:eastAsia="en-US"/>
        </w:rPr>
        <w:t>)</w:t>
      </w:r>
      <w:r w:rsidR="004030C3"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كما أن الإمام ابن أبي العز شبّه في موضع آخر غلو الخوارج بغلو الص</w:t>
      </w:r>
      <w:r w:rsidR="001A0661"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وفية والنصارى فقال:</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(وإنما حصل هذا</w:t>
      </w:r>
      <w:r w:rsidRPr="00585F12">
        <w:rPr>
          <w:rStyle w:val="ae"/>
          <w:sz w:val="38"/>
          <w:szCs w:val="38"/>
          <w:rtl/>
        </w:rPr>
        <w:t>(</w:t>
      </w:r>
      <w:r w:rsidRPr="00585F12">
        <w:rPr>
          <w:rStyle w:val="ae"/>
          <w:sz w:val="38"/>
          <w:szCs w:val="38"/>
          <w:rtl/>
        </w:rPr>
        <w:footnoteReference w:id="165"/>
      </w:r>
      <w:r w:rsidRPr="00585F12">
        <w:rPr>
          <w:rStyle w:val="ae"/>
          <w:sz w:val="38"/>
          <w:szCs w:val="38"/>
          <w:rtl/>
        </w:rPr>
        <w:t>)</w:t>
      </w:r>
      <w:r w:rsidRPr="00585F12">
        <w:rPr>
          <w:rFonts w:ascii="Traditional Arabic" w:hAnsi="Traditional Arabic"/>
          <w:sz w:val="38"/>
          <w:szCs w:val="38"/>
          <w:rtl/>
          <w:lang w:eastAsia="en-US"/>
        </w:rPr>
        <w:t xml:space="preserve"> من زيادة الغلو في الدين؛ المشب</w:t>
      </w:r>
      <w:r w:rsidR="0011097D"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ه لغلو </w:t>
      </w:r>
      <w:r w:rsidRPr="00585F12">
        <w:rPr>
          <w:rFonts w:ascii="Traditional Arabic" w:hAnsi="Traditional Arabic"/>
          <w:color w:val="FF0000"/>
          <w:sz w:val="38"/>
          <w:szCs w:val="38"/>
          <w:rtl/>
          <w:lang w:eastAsia="en-US"/>
        </w:rPr>
        <w:t>الخوارج</w:t>
      </w:r>
      <w:r w:rsidRPr="00585F12">
        <w:rPr>
          <w:rFonts w:ascii="Traditional Arabic" w:hAnsi="Traditional Arabic"/>
          <w:sz w:val="38"/>
          <w:szCs w:val="38"/>
          <w:rtl/>
          <w:lang w:eastAsia="en-US"/>
        </w:rPr>
        <w:t>؛ بل لغلو النصارى في دينهم، وقد ذم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الله تعالى الغلو</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في الدين ونهى عنه فقال :</w:t>
      </w:r>
      <w:r w:rsidRPr="00585F12">
        <w:rPr>
          <w:rFonts w:ascii="QCF_BSML" w:hAnsi="QCF_BSML" w:cs="QCF_BSML"/>
          <w:b/>
          <w:bCs/>
          <w:sz w:val="38"/>
          <w:szCs w:val="38"/>
          <w:rtl/>
        </w:rPr>
        <w:t>(</w:t>
      </w:r>
      <w:r w:rsidRPr="00585F12">
        <w:rPr>
          <w:rFonts w:ascii="QCF_P105" w:hAnsi="QCF_P105" w:cs="QCF_P105"/>
          <w:sz w:val="38"/>
          <w:szCs w:val="38"/>
          <w:rtl/>
        </w:rPr>
        <w:t>ﭑ ﭒ ﭓ ﭔ ﭕ ﭖ ﭗ ﭘ ﭙ ﭚ ﭛ ﭜ ﭝ</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166"/>
      </w:r>
      <w:r w:rsidRPr="00585F12">
        <w:rPr>
          <w:rStyle w:val="ae"/>
          <w:sz w:val="38"/>
          <w:szCs w:val="38"/>
          <w:rtl/>
        </w:rPr>
        <w:t>)</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167"/>
      </w:r>
      <w:r w:rsidRPr="00585F12">
        <w:rPr>
          <w:rStyle w:val="ae"/>
          <w:sz w:val="38"/>
          <w:szCs w:val="38"/>
          <w:rtl/>
        </w:rPr>
        <w:t>)</w:t>
      </w:r>
    </w:p>
    <w:p w:rsidR="007B7CF8" w:rsidRPr="00585F12" w:rsidRDefault="0011097D"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w:t>
      </w:r>
      <w:r w:rsidR="007B7CF8" w:rsidRPr="00585F12">
        <w:rPr>
          <w:rFonts w:ascii="Traditional Arabic" w:hAnsi="Traditional Arabic" w:hint="cs"/>
          <w:color w:val="auto"/>
          <w:sz w:val="38"/>
          <w:szCs w:val="38"/>
          <w:rtl/>
          <w:lang w:eastAsia="en-US"/>
        </w:rPr>
        <w:t>الإمام ابن أبي العز رحمه الله</w:t>
      </w:r>
      <w:r w:rsidRPr="00585F12">
        <w:rPr>
          <w:rFonts w:ascii="Traditional Arabic" w:hAnsi="Traditional Arabic" w:hint="cs"/>
          <w:color w:val="auto"/>
          <w:sz w:val="38"/>
          <w:szCs w:val="38"/>
          <w:rtl/>
          <w:lang w:eastAsia="en-US"/>
        </w:rPr>
        <w:t xml:space="preserve"> قارن</w:t>
      </w:r>
      <w:r w:rsidR="007B7CF8" w:rsidRPr="00585F12">
        <w:rPr>
          <w:rFonts w:ascii="Traditional Arabic" w:hAnsi="Traditional Arabic" w:hint="cs"/>
          <w:color w:val="auto"/>
          <w:sz w:val="38"/>
          <w:szCs w:val="38"/>
          <w:rtl/>
          <w:lang w:eastAsia="en-US"/>
        </w:rPr>
        <w:t xml:space="preserve"> بي</w:t>
      </w:r>
      <w:r w:rsidR="006F48CD" w:rsidRPr="00585F12">
        <w:rPr>
          <w:rFonts w:ascii="Traditional Arabic" w:hAnsi="Traditional Arabic" w:hint="cs"/>
          <w:color w:val="auto"/>
          <w:sz w:val="38"/>
          <w:szCs w:val="38"/>
          <w:rtl/>
          <w:lang w:eastAsia="en-US"/>
        </w:rPr>
        <w:t>ن غلو الصوفية وغلو الخوارج؛ إذ إ</w:t>
      </w:r>
      <w:r w:rsidR="007B7CF8" w:rsidRPr="00585F12">
        <w:rPr>
          <w:rFonts w:ascii="Traditional Arabic" w:hAnsi="Traditional Arabic" w:hint="cs"/>
          <w:color w:val="auto"/>
          <w:sz w:val="38"/>
          <w:szCs w:val="38"/>
          <w:rtl/>
          <w:lang w:eastAsia="en-US"/>
        </w:rPr>
        <w:t>ن شرّ كل بلية هو الغلوّ والتّشدّد الزّائد، ومن هنا جاء التّحذير منه بليغا في كتاب الله عز وجل.</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ومن هنا وصف علماء الحنفية الخوارج بأنه</w:t>
      </w:r>
      <w:r w:rsidR="00382E95">
        <w:rPr>
          <w:rFonts w:ascii="Traditional Arabic" w:hAnsi="Traditional Arabic" w:hint="cs"/>
          <w:color w:val="auto"/>
          <w:sz w:val="38"/>
          <w:szCs w:val="38"/>
          <w:rtl/>
          <w:lang w:eastAsia="en-US"/>
        </w:rPr>
        <w:t>م</w:t>
      </w:r>
      <w:r w:rsidRPr="00585F12">
        <w:rPr>
          <w:rFonts w:ascii="Traditional Arabic" w:hAnsi="Traditional Arabic" w:hint="cs"/>
          <w:color w:val="auto"/>
          <w:sz w:val="38"/>
          <w:szCs w:val="38"/>
          <w:rtl/>
          <w:lang w:eastAsia="en-US"/>
        </w:rPr>
        <w:t xml:space="preserve"> أهل غلوّ وتطرّف.</w:t>
      </w:r>
    </w:p>
    <w:p w:rsidR="007B7CF8" w:rsidRPr="00585F12" w:rsidRDefault="007B7CF8" w:rsidP="00303DE5">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color w:val="auto"/>
          <w:sz w:val="38"/>
          <w:szCs w:val="38"/>
          <w:rtl/>
          <w:lang w:eastAsia="en-US"/>
        </w:rPr>
        <w:t>يقول العيني رحمه الله ناقلا قول الجويني</w:t>
      </w:r>
      <w:r w:rsidR="001E5443" w:rsidRPr="00585F12">
        <w:rPr>
          <w:rStyle w:val="ae"/>
          <w:sz w:val="38"/>
          <w:szCs w:val="38"/>
          <w:rtl/>
        </w:rPr>
        <w:t>(</w:t>
      </w:r>
      <w:r w:rsidR="001E5443" w:rsidRPr="00585F12">
        <w:rPr>
          <w:rStyle w:val="ae"/>
          <w:sz w:val="38"/>
          <w:szCs w:val="38"/>
          <w:rtl/>
        </w:rPr>
        <w:footnoteReference w:id="168"/>
      </w:r>
      <w:r w:rsidR="001E5443" w:rsidRPr="00585F12">
        <w:rPr>
          <w:rStyle w:val="ae"/>
          <w:sz w:val="38"/>
          <w:szCs w:val="38"/>
          <w:rtl/>
        </w:rPr>
        <w:t>)</w:t>
      </w:r>
      <w:r w:rsidRPr="00585F12">
        <w:rPr>
          <w:rFonts w:ascii="Traditional Arabic" w:hAnsi="Traditional Arabic"/>
          <w:color w:val="auto"/>
          <w:sz w:val="38"/>
          <w:szCs w:val="38"/>
          <w:rtl/>
          <w:lang w:eastAsia="en-US"/>
        </w:rPr>
        <w:t xml:space="preserve"> ومقرا له في وصف الخوارج بأنهم أهل التشدد: (</w:t>
      </w:r>
      <w:r w:rsidRPr="00585F12">
        <w:rPr>
          <w:rFonts w:ascii="Traditional Arabic" w:hAnsi="Traditional Arabic"/>
          <w:sz w:val="38"/>
          <w:szCs w:val="38"/>
          <w:rtl/>
          <w:lang w:eastAsia="en-US"/>
        </w:rPr>
        <w:t xml:space="preserve">وسبب الوقوع في ذلك[يعني الورع في غير موضعه] عدم </w:t>
      </w:r>
      <w:r w:rsidRPr="00585F12">
        <w:rPr>
          <w:rFonts w:ascii="Traditional Arabic" w:hAnsi="Traditional Arabic"/>
          <w:sz w:val="38"/>
          <w:szCs w:val="38"/>
          <w:rtl/>
          <w:lang w:eastAsia="en-US"/>
        </w:rPr>
        <w:lastRenderedPageBreak/>
        <w:t>العلم بالمقاصد الشرعي</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 قلت: من ذلك ما ذكره الشيخ الإمام عبد الله بن يوسف الجويني والد إمام الحرمين</w:t>
      </w:r>
      <w:r w:rsidR="001E5443" w:rsidRPr="00585F12">
        <w:rPr>
          <w:rStyle w:val="ae"/>
          <w:sz w:val="38"/>
          <w:szCs w:val="38"/>
          <w:rtl/>
        </w:rPr>
        <w:t>(</w:t>
      </w:r>
      <w:r w:rsidR="001E5443" w:rsidRPr="00585F12">
        <w:rPr>
          <w:rStyle w:val="ae"/>
          <w:sz w:val="38"/>
          <w:szCs w:val="38"/>
          <w:rtl/>
        </w:rPr>
        <w:footnoteReference w:id="169"/>
      </w:r>
      <w:r w:rsidR="001E5443" w:rsidRPr="00585F12">
        <w:rPr>
          <w:rStyle w:val="ae"/>
          <w:sz w:val="38"/>
          <w:szCs w:val="38"/>
          <w:rtl/>
        </w:rPr>
        <w:t>)</w:t>
      </w:r>
      <w:r w:rsidR="001E5443" w:rsidRPr="00585F12">
        <w:rPr>
          <w:rStyle w:val="ae"/>
          <w:rFonts w:hint="cs"/>
          <w:sz w:val="38"/>
          <w:szCs w:val="38"/>
          <w:rtl/>
        </w:rPr>
        <w:t xml:space="preserve"> </w:t>
      </w:r>
      <w:r w:rsidRPr="00585F12">
        <w:rPr>
          <w:rFonts w:ascii="Traditional Arabic" w:hAnsi="Traditional Arabic"/>
          <w:sz w:val="38"/>
          <w:szCs w:val="38"/>
          <w:rtl/>
          <w:lang w:eastAsia="en-US"/>
        </w:rPr>
        <w:t>فحكى عن قوم: أنهم لا يلبسون ثيابا جددا حتى يغسلوها...)</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إلى أن قال:</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sz w:val="38"/>
          <w:szCs w:val="38"/>
          <w:rtl/>
          <w:lang w:eastAsia="en-US"/>
        </w:rPr>
        <w:t xml:space="preserve">(وقال: هذه طريقة الخوارج </w:t>
      </w:r>
      <w:r w:rsidRPr="00585F12">
        <w:rPr>
          <w:rFonts w:ascii="Traditional Arabic" w:hAnsi="Traditional Arabic"/>
          <w:color w:val="FF0000"/>
          <w:sz w:val="38"/>
          <w:szCs w:val="38"/>
          <w:rtl/>
          <w:lang w:eastAsia="en-US"/>
        </w:rPr>
        <w:t>الحروري</w:t>
      </w:r>
      <w:r w:rsidRPr="00585F12">
        <w:rPr>
          <w:rFonts w:ascii="Traditional Arabic" w:hAnsi="Traditional Arabic" w:hint="cs"/>
          <w:color w:val="FF0000"/>
          <w:sz w:val="38"/>
          <w:szCs w:val="38"/>
          <w:rtl/>
          <w:lang w:eastAsia="en-US"/>
        </w:rPr>
        <w:t>ّ</w:t>
      </w:r>
      <w:r w:rsidRPr="00585F12">
        <w:rPr>
          <w:rFonts w:ascii="Traditional Arabic" w:hAnsi="Traditional Arabic"/>
          <w:color w:val="FF0000"/>
          <w:sz w:val="38"/>
          <w:szCs w:val="38"/>
          <w:rtl/>
          <w:lang w:eastAsia="en-US"/>
        </w:rPr>
        <w:t>ة</w:t>
      </w:r>
      <w:r w:rsidRPr="00585F12">
        <w:rPr>
          <w:rFonts w:ascii="Traditional Arabic" w:hAnsi="Traditional Arabic"/>
          <w:sz w:val="38"/>
          <w:szCs w:val="38"/>
          <w:rtl/>
          <w:lang w:eastAsia="en-US"/>
        </w:rPr>
        <w:t xml:space="preserve"> أبلاهم الله تعالى بالغلق في غير موضع القلق، وبالت</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هاون في موضع الاحتياط، وفاعل ذلك معترض على أفعال الن</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بي </w:t>
      </w:r>
      <w:r w:rsidRPr="00585F12">
        <w:rPr>
          <w:rFonts w:ascii="Traditional Arabic" w:hAnsi="Traditional Arabic"/>
          <w:sz w:val="38"/>
          <w:szCs w:val="38"/>
          <w:lang w:eastAsia="en-US"/>
        </w:rPr>
        <w:sym w:font="AGA Arabesque" w:char="F072"/>
      </w:r>
      <w:r w:rsidRPr="00585F12">
        <w:rPr>
          <w:rFonts w:ascii="Traditional Arabic" w:hAnsi="Traditional Arabic"/>
          <w:sz w:val="38"/>
          <w:szCs w:val="38"/>
          <w:rtl/>
          <w:lang w:eastAsia="en-US"/>
        </w:rPr>
        <w:t>، والص</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حابة، والت</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ابعين، </w:t>
      </w:r>
      <w:r w:rsidR="001E5443" w:rsidRPr="00585F12">
        <w:rPr>
          <w:rFonts w:ascii="Traditional Arabic" w:hAnsi="Traditional Arabic" w:hint="cs"/>
          <w:sz w:val="38"/>
          <w:szCs w:val="38"/>
          <w:rtl/>
          <w:lang w:eastAsia="en-US"/>
        </w:rPr>
        <w:t>فإنهم</w:t>
      </w:r>
      <w:r w:rsidRPr="00585F12">
        <w:rPr>
          <w:rFonts w:ascii="Traditional Arabic" w:hAnsi="Traditional Arabic"/>
          <w:sz w:val="38"/>
          <w:szCs w:val="38"/>
          <w:rtl/>
          <w:lang w:eastAsia="en-US"/>
        </w:rPr>
        <w:t xml:space="preserve"> كانوا يلبسون الثياب الجدد قبل غسلها</w:t>
      </w:r>
      <w:r w:rsidRPr="00585F12">
        <w:rPr>
          <w:rFonts w:ascii="Traditional Arabic" w:hAnsi="Traditional Arabic"/>
          <w:color w:val="auto"/>
          <w:sz w:val="38"/>
          <w:szCs w:val="38"/>
          <w:rtl/>
          <w:lang w:eastAsia="en-US"/>
        </w:rPr>
        <w:t>)</w:t>
      </w:r>
      <w:r w:rsidR="006F48CD" w:rsidRPr="00585F12">
        <w:rPr>
          <w:rStyle w:val="ae"/>
          <w:sz w:val="38"/>
          <w:szCs w:val="38"/>
          <w:rtl/>
        </w:rPr>
        <w:t>(</w:t>
      </w:r>
      <w:r w:rsidR="006F48CD" w:rsidRPr="00585F12">
        <w:rPr>
          <w:rStyle w:val="ae"/>
          <w:sz w:val="38"/>
          <w:szCs w:val="38"/>
          <w:rtl/>
        </w:rPr>
        <w:footnoteReference w:id="170"/>
      </w:r>
      <w:r w:rsidR="006F48CD" w:rsidRPr="00585F12">
        <w:rPr>
          <w:rStyle w:val="ae"/>
          <w:sz w:val="38"/>
          <w:szCs w:val="38"/>
          <w:rtl/>
        </w:rPr>
        <w:t>)</w:t>
      </w:r>
      <w:r w:rsidR="001E5443" w:rsidRPr="00585F12">
        <w:rPr>
          <w:rFonts w:ascii="Traditional Arabic" w:hAnsi="Traditional Arabic" w:hint="cs"/>
          <w:color w:val="auto"/>
          <w:sz w:val="38"/>
          <w:szCs w:val="38"/>
          <w:rtl/>
          <w:lang w:eastAsia="en-US"/>
        </w:rPr>
        <w:t xml:space="preserve">. </w:t>
      </w:r>
    </w:p>
    <w:p w:rsidR="001A0661"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وهذه صفة بارزة في الخوارج في القديم والحديث فهم يهملون الفرائض والواجبات </w:t>
      </w:r>
      <w:r w:rsidR="001E5443" w:rsidRPr="00585F12">
        <w:rPr>
          <w:rFonts w:ascii="Traditional Arabic" w:hAnsi="Traditional Arabic" w:hint="cs"/>
          <w:color w:val="auto"/>
          <w:sz w:val="38"/>
          <w:szCs w:val="38"/>
          <w:rtl/>
          <w:lang w:eastAsia="en-US"/>
        </w:rPr>
        <w:t>ويحتاطون</w:t>
      </w:r>
      <w:r w:rsidR="006F48CD" w:rsidRPr="00585F12">
        <w:rPr>
          <w:rFonts w:ascii="Traditional Arabic" w:hAnsi="Traditional Arabic" w:hint="cs"/>
          <w:color w:val="auto"/>
          <w:sz w:val="38"/>
          <w:szCs w:val="38"/>
          <w:rtl/>
          <w:lang w:eastAsia="en-US"/>
        </w:rPr>
        <w:t xml:space="preserve"> في المبا</w:t>
      </w:r>
      <w:r w:rsidRPr="00585F12">
        <w:rPr>
          <w:rFonts w:ascii="Traditional Arabic" w:hAnsi="Traditional Arabic" w:hint="cs"/>
          <w:color w:val="auto"/>
          <w:sz w:val="38"/>
          <w:szCs w:val="38"/>
          <w:rtl/>
          <w:lang w:eastAsia="en-US"/>
        </w:rPr>
        <w:t xml:space="preserve">حات، وخير شاهد على ذلك سؤال أحد الخوارج من الصحابة عن حكم دم البعوض في حين سفكوا دماء الصحابة </w:t>
      </w:r>
      <w:r w:rsidRPr="00585F12">
        <w:rPr>
          <w:rFonts w:ascii="Traditional Arabic" w:hAnsi="Traditional Arabic" w:hint="cs"/>
          <w:color w:val="auto"/>
          <w:sz w:val="38"/>
          <w:szCs w:val="38"/>
          <w:lang w:eastAsia="en-US"/>
        </w:rPr>
        <w:sym w:font="AGA Arabesque" w:char="F079"/>
      </w:r>
      <w:r w:rsidR="006F48CD" w:rsidRPr="00585F12">
        <w:rPr>
          <w:rFonts w:ascii="Traditional Arabic" w:hAnsi="Traditional Arabic" w:hint="cs"/>
          <w:color w:val="auto"/>
          <w:sz w:val="38"/>
          <w:szCs w:val="38"/>
          <w:rtl/>
          <w:lang w:eastAsia="en-US"/>
        </w:rPr>
        <w:t xml:space="preserve">، </w:t>
      </w:r>
      <w:r w:rsidRPr="00585F12">
        <w:rPr>
          <w:rFonts w:ascii="Traditional Arabic" w:hAnsi="Traditional Arabic" w:hint="cs"/>
          <w:color w:val="auto"/>
          <w:sz w:val="38"/>
          <w:szCs w:val="38"/>
          <w:rtl/>
          <w:lang w:eastAsia="en-US"/>
        </w:rPr>
        <w:t>قال العيني</w:t>
      </w:r>
      <w:r w:rsidRPr="00585F12">
        <w:rPr>
          <w:rFonts w:ascii="Traditional Arabic" w:hAnsi="Traditional Arabic"/>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w:t>
      </w:r>
      <w:r w:rsidRPr="00585F12">
        <w:rPr>
          <w:rFonts w:ascii="Traditional Arabic" w:hAnsi="Traditional Arabic"/>
          <w:sz w:val="38"/>
          <w:szCs w:val="38"/>
          <w:rtl/>
          <w:lang w:eastAsia="en-US"/>
        </w:rPr>
        <w:t>وكان عندهم [يعني الخوارج] من الت</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شدد في الدين ما هو معروف، فلما رأت عائشة</w:t>
      </w:r>
      <w:r w:rsidR="00D556EA"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رضي اللّه عنها هذه المرأة ت</w:t>
      </w:r>
      <w:r w:rsidR="006D0FB4"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شد</w:t>
      </w:r>
      <w:r w:rsidR="006D0FB4"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د في أمر الحيض، شب</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هتها بالحرورية لتشد</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دهم في دينهم.</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 xml:space="preserve">وقيل: إنها خالفت السُّنَّة، وخرجت عن الجماعة كما خرجوا عن جماعة المسلمين، وقيل: كانوا يرون على الحائض قضاء الصلاة، وشذّوا في ذلك عن سلف الأمة، فخشيت عائشة- رضي اللّه عنها- أن تكون تعتقد مذهب </w:t>
      </w:r>
      <w:r w:rsidRPr="00585F12">
        <w:rPr>
          <w:rFonts w:ascii="Traditional Arabic" w:hAnsi="Traditional Arabic"/>
          <w:color w:val="FF0000"/>
          <w:sz w:val="38"/>
          <w:szCs w:val="38"/>
          <w:rtl/>
          <w:lang w:eastAsia="en-US"/>
        </w:rPr>
        <w:t>الحرورية</w:t>
      </w:r>
      <w:r w:rsidRPr="00585F12">
        <w:rPr>
          <w:rFonts w:ascii="Traditional Arabic" w:hAnsi="Traditional Arabic"/>
          <w:sz w:val="38"/>
          <w:szCs w:val="38"/>
          <w:rtl/>
          <w:lang w:eastAsia="en-US"/>
        </w:rPr>
        <w:t xml:space="preserve"> في ذلك، فقرعت لها الحج</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 التي لا يجوز خلافها)</w:t>
      </w:r>
      <w:r w:rsidR="0080534B" w:rsidRPr="00585F12">
        <w:rPr>
          <w:rStyle w:val="ae"/>
          <w:sz w:val="38"/>
          <w:szCs w:val="38"/>
          <w:rtl/>
        </w:rPr>
        <w:t>(</w:t>
      </w:r>
      <w:r w:rsidR="0080534B" w:rsidRPr="00585F12">
        <w:rPr>
          <w:rStyle w:val="ae"/>
          <w:sz w:val="38"/>
          <w:szCs w:val="38"/>
          <w:rtl/>
        </w:rPr>
        <w:footnoteReference w:id="171"/>
      </w:r>
      <w:r w:rsidR="0080534B" w:rsidRPr="00585F12">
        <w:rPr>
          <w:rStyle w:val="ae"/>
          <w:sz w:val="38"/>
          <w:szCs w:val="38"/>
          <w:rtl/>
        </w:rPr>
        <w:t>)</w:t>
      </w:r>
      <w:r w:rsidR="00D556EA"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ما يقوله هؤلاء الأئمة في وصف الخوارج هو فعلا دأب الخوارج قديما وحديثا، فقد ذهبوا في التّشدد في بعض الأمور إلى أبعد الحدود، وقد أدى بهم تشّددهم هذا إلى العزلة عن المجتمع فصاروا ينظرون إلى المجتمعات نظرة عدائية، والواقع هو خير مثال على ذلك.</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وممن وصفهم أيضا بالغلو والت</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عم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ق</w:t>
      </w:r>
      <w:r w:rsidR="00D556EA" w:rsidRPr="00585F12">
        <w:rPr>
          <w:rFonts w:ascii="Traditional Arabic" w:hAnsi="Traditional Arabic" w:hint="cs"/>
          <w:sz w:val="38"/>
          <w:szCs w:val="38"/>
          <w:rtl/>
          <w:lang w:eastAsia="en-US"/>
        </w:rPr>
        <w:t xml:space="preserve"> </w:t>
      </w:r>
      <w:r w:rsidR="000337CC" w:rsidRPr="00585F12">
        <w:rPr>
          <w:rFonts w:ascii="Traditional Arabic" w:hAnsi="Traditional Arabic" w:hint="cs"/>
          <w:sz w:val="38"/>
          <w:szCs w:val="38"/>
          <w:rtl/>
          <w:lang w:eastAsia="en-US"/>
        </w:rPr>
        <w:t>الشلْبي</w:t>
      </w:r>
      <w:r w:rsidRPr="00585F12">
        <w:rPr>
          <w:rFonts w:ascii="Traditional Arabic" w:hAnsi="Traditional Arabic"/>
          <w:sz w:val="38"/>
          <w:szCs w:val="38"/>
          <w:rtl/>
          <w:lang w:eastAsia="en-US"/>
        </w:rPr>
        <w:t xml:space="preserve"> رحمه الله فيقول شارحا حديث الخوارج: (حروراء: ينسب إليها فرقةٌ من الخوارج، كان أوّل اجتماعهم بها، وتعمَّقوا في الدِّين حتَّى خرجوا منه، قول عائشة رضي اللَّه تعالى عنها: </w:t>
      </w:r>
      <w:r w:rsidR="00D14274" w:rsidRPr="00D14274">
        <w:rPr>
          <w:rFonts w:ascii="Traditional Arabic" w:hAnsi="Traditional Arabic"/>
          <w:sz w:val="38"/>
          <w:szCs w:val="38"/>
          <w:highlight w:val="yellow"/>
          <w:rtl/>
          <w:lang w:eastAsia="en-US"/>
        </w:rPr>
        <w:t>أحرورية أنت</w:t>
      </w:r>
      <w:r w:rsidR="00D14274">
        <w:rPr>
          <w:rFonts w:ascii="Traditional Arabic" w:hAnsi="Traditional Arabic"/>
          <w:sz w:val="38"/>
          <w:szCs w:val="38"/>
          <w:rtl/>
          <w:lang w:eastAsia="en-US"/>
        </w:rPr>
        <w:fldChar w:fldCharType="begin"/>
      </w:r>
      <w:r w:rsidR="00D14274">
        <w:instrText xml:space="preserve"> XE "</w:instrText>
      </w:r>
      <w:r w:rsidR="00D14274" w:rsidRPr="00DF089F">
        <w:rPr>
          <w:rFonts w:hint="eastAsia"/>
          <w:rtl/>
        </w:rPr>
        <w:instrText>فهرس</w:instrText>
      </w:r>
      <w:r w:rsidR="00D14274" w:rsidRPr="00DF089F">
        <w:rPr>
          <w:rtl/>
        </w:rPr>
        <w:instrText xml:space="preserve"> </w:instrText>
      </w:r>
      <w:r w:rsidR="00D14274" w:rsidRPr="00DF089F">
        <w:rPr>
          <w:rFonts w:hint="eastAsia"/>
          <w:rtl/>
        </w:rPr>
        <w:instrText>الحديث</w:instrText>
      </w:r>
      <w:r w:rsidR="00D14274" w:rsidRPr="00DF089F">
        <w:rPr>
          <w:rtl/>
        </w:rPr>
        <w:instrText>:</w:instrText>
      </w:r>
      <w:r w:rsidR="00D14274" w:rsidRPr="00DF089F">
        <w:rPr>
          <w:rFonts w:hint="eastAsia"/>
          <w:rtl/>
        </w:rPr>
        <w:instrText>أحرورية</w:instrText>
      </w:r>
      <w:r w:rsidR="00D14274" w:rsidRPr="00DF089F">
        <w:rPr>
          <w:rtl/>
        </w:rPr>
        <w:instrText xml:space="preserve"> </w:instrText>
      </w:r>
      <w:r w:rsidR="00D14274" w:rsidRPr="00DF089F">
        <w:rPr>
          <w:rFonts w:hint="eastAsia"/>
          <w:rtl/>
        </w:rPr>
        <w:instrText>أنت</w:instrText>
      </w:r>
      <w:r w:rsidR="00D14274">
        <w:instrText xml:space="preserve">" </w:instrText>
      </w:r>
      <w:r w:rsidR="00D14274">
        <w:rPr>
          <w:rFonts w:ascii="Traditional Arabic" w:hAnsi="Traditional Arabic"/>
          <w:sz w:val="38"/>
          <w:szCs w:val="38"/>
          <w:rtl/>
          <w:lang w:eastAsia="en-US"/>
        </w:rPr>
        <w:fldChar w:fldCharType="end"/>
      </w:r>
      <w:r w:rsidRPr="00585F12">
        <w:rPr>
          <w:rFonts w:ascii="Traditional Arabic" w:hAnsi="Traditional Arabic"/>
          <w:sz w:val="38"/>
          <w:szCs w:val="38"/>
          <w:rtl/>
          <w:lang w:eastAsia="en-US"/>
        </w:rPr>
        <w:t>؟ معناه: أخارجةٌ عن الدِّين بسبب التعمُّق في السُّؤال)</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72"/>
      </w:r>
      <w:r w:rsidRPr="00585F12">
        <w:rPr>
          <w:rFonts w:ascii="Traditional Arabic" w:hAnsi="Traditional Arabic"/>
          <w:sz w:val="38"/>
          <w:szCs w:val="38"/>
          <w:vertAlign w:val="superscript"/>
          <w:lang w:eastAsia="en-US"/>
        </w:rPr>
        <w:t>)</w:t>
      </w:r>
      <w:r w:rsidR="00F16816" w:rsidRPr="00585F12">
        <w:rPr>
          <w:rFonts w:ascii="Traditional Arabic" w:hAnsi="Traditional Arabic" w:hint="cs"/>
          <w:sz w:val="38"/>
          <w:szCs w:val="38"/>
          <w:rtl/>
          <w:lang w:eastAsia="en-US"/>
        </w:rPr>
        <w:t xml:space="preserve">. </w:t>
      </w:r>
    </w:p>
    <w:p w:rsidR="007B7CF8" w:rsidRPr="00585F12" w:rsidRDefault="007B7CF8" w:rsidP="00DB7A8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أما الألوسي رحمه الله فيصفهم</w:t>
      </w:r>
      <w:r w:rsidRPr="00585F12">
        <w:rPr>
          <w:rFonts w:ascii="Traditional Arabic" w:hAnsi="Traditional Arabic"/>
          <w:sz w:val="38"/>
          <w:szCs w:val="38"/>
          <w:rtl/>
          <w:lang w:eastAsia="en-US"/>
        </w:rPr>
        <w:t xml:space="preserve"> بأصحاب العجائب</w:t>
      </w:r>
      <w:r w:rsidRPr="00585F12">
        <w:rPr>
          <w:rFonts w:ascii="Traditional Arabic" w:hAnsi="Traditional Arabic" w:hint="cs"/>
          <w:sz w:val="38"/>
          <w:szCs w:val="38"/>
          <w:rtl/>
          <w:lang w:eastAsia="en-US"/>
        </w:rPr>
        <w:t xml:space="preserve">، ووصفهم </w:t>
      </w:r>
      <w:r w:rsidR="00F16816" w:rsidRPr="00585F12">
        <w:rPr>
          <w:rFonts w:ascii="Traditional Arabic" w:hAnsi="Traditional Arabic" w:hint="cs"/>
          <w:sz w:val="38"/>
          <w:szCs w:val="38"/>
          <w:rtl/>
          <w:lang w:eastAsia="en-US"/>
        </w:rPr>
        <w:t>بأنهم</w:t>
      </w:r>
      <w:r w:rsidRPr="00585F12">
        <w:rPr>
          <w:rFonts w:ascii="Traditional Arabic" w:hAnsi="Traditional Arabic" w:hint="cs"/>
          <w:sz w:val="38"/>
          <w:szCs w:val="38"/>
          <w:rtl/>
          <w:lang w:eastAsia="en-US"/>
        </w:rPr>
        <w:t xml:space="preserve"> أهل تفريط فقال</w:t>
      </w:r>
      <w:r w:rsidRPr="00585F12">
        <w:rPr>
          <w:rFonts w:ascii="Traditional Arabic" w:hAnsi="Traditional Arabic"/>
          <w:sz w:val="38"/>
          <w:szCs w:val="38"/>
          <w:rtl/>
          <w:lang w:eastAsia="en-US"/>
        </w:rPr>
        <w:t xml:space="preserve">: (أما </w:t>
      </w:r>
      <w:r w:rsidRPr="00585F12">
        <w:rPr>
          <w:rFonts w:ascii="Traditional Arabic" w:hAnsi="Traditional Arabic"/>
          <w:color w:val="FF0000"/>
          <w:sz w:val="38"/>
          <w:szCs w:val="38"/>
          <w:rtl/>
          <w:lang w:eastAsia="en-US"/>
        </w:rPr>
        <w:t>الخوارج</w:t>
      </w:r>
      <w:r w:rsidRPr="00585F12">
        <w:rPr>
          <w:rFonts w:ascii="Traditional Arabic" w:hAnsi="Traditional Arabic"/>
          <w:sz w:val="38"/>
          <w:szCs w:val="38"/>
          <w:rtl/>
          <w:lang w:eastAsia="en-US"/>
        </w:rPr>
        <w:t xml:space="preserve">: فذهبوا إلى أنه لا تجوز </w:t>
      </w:r>
      <w:r w:rsidRPr="00585F12">
        <w:rPr>
          <w:rFonts w:ascii="Traditional Arabic" w:hAnsi="Traditional Arabic" w:hint="cs"/>
          <w:sz w:val="38"/>
          <w:szCs w:val="38"/>
          <w:rtl/>
          <w:lang w:eastAsia="en-US"/>
        </w:rPr>
        <w:t>التقية</w:t>
      </w:r>
      <w:r w:rsidRPr="00585F12">
        <w:rPr>
          <w:rFonts w:ascii="Traditional Arabic" w:hAnsi="Traditional Arabic"/>
          <w:sz w:val="38"/>
          <w:szCs w:val="38"/>
          <w:rtl/>
          <w:lang w:eastAsia="en-US"/>
        </w:rPr>
        <w:t xml:space="preserve"> بحال، ولا يراعى المال وحفظ النفس والعرض في مقابلة الدين أصلا، ولهم تشديدات في هذا الباب عجيبة</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منها: أن أحدا لو كان يصلي، وجاء سارق أو غاصب؛ ليسرق أو يغصب ماله الخطير، لا يقطع الصلاة؛ بل يحرم عليه قطعها، وطعنوا على </w:t>
      </w:r>
      <w:r w:rsidRPr="00585F12">
        <w:rPr>
          <w:rFonts w:ascii="Traditional Arabic" w:hAnsi="Traditional Arabic"/>
          <w:sz w:val="38"/>
          <w:szCs w:val="38"/>
          <w:rtl/>
          <w:lang w:eastAsia="en-US"/>
        </w:rPr>
        <w:lastRenderedPageBreak/>
        <w:t>بريدة الأسلمي</w:t>
      </w:r>
      <w:r w:rsidRPr="00585F12">
        <w:rPr>
          <w:rStyle w:val="ae"/>
          <w:sz w:val="38"/>
          <w:szCs w:val="38"/>
          <w:rtl/>
        </w:rPr>
        <w:t>(</w:t>
      </w:r>
      <w:r w:rsidRPr="00585F12">
        <w:rPr>
          <w:rStyle w:val="ae"/>
          <w:sz w:val="38"/>
          <w:szCs w:val="38"/>
          <w:rtl/>
        </w:rPr>
        <w:footnoteReference w:id="173"/>
      </w:r>
      <w:r w:rsidRPr="00585F12">
        <w:rPr>
          <w:rStyle w:val="ae"/>
          <w:sz w:val="38"/>
          <w:szCs w:val="38"/>
          <w:rtl/>
        </w:rPr>
        <w:t>)</w:t>
      </w:r>
      <w:r w:rsidR="00F16816"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 xml:space="preserve">صحابي رسول اللّه </w:t>
      </w:r>
      <w:r w:rsidRPr="00585F12">
        <w:rPr>
          <w:rFonts w:ascii="Traditional Arabic" w:hAnsi="Traditional Arabic"/>
          <w:sz w:val="38"/>
          <w:szCs w:val="38"/>
          <w:lang w:eastAsia="en-US"/>
        </w:rPr>
        <w:sym w:font="AGA Arabesque" w:char="F072"/>
      </w:r>
      <w:r w:rsidRPr="00585F12">
        <w:rPr>
          <w:rFonts w:ascii="Traditional Arabic" w:hAnsi="Traditional Arabic"/>
          <w:sz w:val="38"/>
          <w:szCs w:val="38"/>
          <w:rtl/>
          <w:lang w:eastAsia="en-US"/>
        </w:rPr>
        <w:t xml:space="preserve"> بسبب أنه كان يحافظ فرسه في صلاته كي لا يهرب، ولا يخفى أن هذا المذهب من الت</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فريط بمكان)</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74"/>
      </w:r>
      <w:r w:rsidRPr="00585F12">
        <w:rPr>
          <w:rFonts w:ascii="Traditional Arabic" w:hAnsi="Traditional Arabic"/>
          <w:sz w:val="38"/>
          <w:szCs w:val="38"/>
          <w:vertAlign w:val="superscript"/>
          <w:lang w:eastAsia="en-US"/>
        </w:rPr>
        <w:t>)</w:t>
      </w:r>
      <w:r w:rsidR="00F1681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وقد وصفهم</w:t>
      </w:r>
      <w:r w:rsidR="00F16816" w:rsidRPr="00585F12">
        <w:rPr>
          <w:rFonts w:ascii="Traditional Arabic" w:hAnsi="Traditional Arabic"/>
          <w:color w:val="auto"/>
          <w:sz w:val="38"/>
          <w:szCs w:val="38"/>
          <w:rtl/>
          <w:lang w:eastAsia="en-US"/>
        </w:rPr>
        <w:t xml:space="preserve"> محمد بن عبد الهادي السندي</w:t>
      </w:r>
      <w:r w:rsidR="00662286" w:rsidRPr="00585F12">
        <w:rPr>
          <w:rStyle w:val="ae"/>
          <w:sz w:val="38"/>
          <w:szCs w:val="38"/>
          <w:rtl/>
        </w:rPr>
        <w:t>(</w:t>
      </w:r>
      <w:r w:rsidR="00662286" w:rsidRPr="00585F12">
        <w:rPr>
          <w:rStyle w:val="ae"/>
          <w:sz w:val="38"/>
          <w:szCs w:val="38"/>
          <w:rtl/>
        </w:rPr>
        <w:footnoteReference w:id="175"/>
      </w:r>
      <w:r w:rsidR="00662286" w:rsidRPr="00585F12">
        <w:rPr>
          <w:rStyle w:val="ae"/>
          <w:sz w:val="38"/>
          <w:szCs w:val="38"/>
          <w:rtl/>
        </w:rPr>
        <w:t>)</w:t>
      </w:r>
      <w:r w:rsidR="00F16816" w:rsidRPr="00585F12">
        <w:rPr>
          <w:rFonts w:ascii="Traditional Arabic" w:hAnsi="Traditional Arabic" w:hint="cs"/>
          <w:color w:val="auto"/>
          <w:sz w:val="38"/>
          <w:szCs w:val="38"/>
          <w:rtl/>
          <w:lang w:eastAsia="en-US"/>
        </w:rPr>
        <w:t xml:space="preserve"> ر</w:t>
      </w:r>
      <w:r w:rsidRPr="00585F12">
        <w:rPr>
          <w:rFonts w:ascii="Traditional Arabic" w:hAnsi="Traditional Arabic"/>
          <w:color w:val="auto"/>
          <w:sz w:val="38"/>
          <w:szCs w:val="38"/>
          <w:rtl/>
          <w:lang w:eastAsia="en-US"/>
        </w:rPr>
        <w:t xml:space="preserve">حمه الله </w:t>
      </w:r>
      <w:r w:rsidRPr="00585F12">
        <w:rPr>
          <w:rFonts w:ascii="Traditional Arabic" w:hAnsi="Traditional Arabic" w:hint="cs"/>
          <w:color w:val="auto"/>
          <w:sz w:val="38"/>
          <w:szCs w:val="38"/>
          <w:rtl/>
          <w:lang w:eastAsia="en-US"/>
        </w:rPr>
        <w:t>بالمتعنتين</w:t>
      </w:r>
      <w:r w:rsidRPr="00585F12">
        <w:rPr>
          <w:rFonts w:ascii="Traditional Arabic" w:hAnsi="Traditional Arabic"/>
          <w:color w:val="auto"/>
          <w:sz w:val="38"/>
          <w:szCs w:val="38"/>
          <w:rtl/>
          <w:lang w:eastAsia="en-US"/>
        </w:rPr>
        <w:t xml:space="preserve"> وذلك عند شرحه كلام عائشة رضي الله</w:t>
      </w:r>
      <w:r w:rsidR="00630516" w:rsidRPr="00585F12">
        <w:rPr>
          <w:rFonts w:ascii="Traditional Arabic" w:hAnsi="Traditional Arabic" w:hint="cs"/>
          <w:color w:val="auto"/>
          <w:sz w:val="38"/>
          <w:szCs w:val="38"/>
          <w:rtl/>
          <w:lang w:eastAsia="en-US"/>
        </w:rPr>
        <w:t xml:space="preserve"> عنها</w:t>
      </w:r>
      <w:r w:rsidRPr="00585F12">
        <w:rPr>
          <w:rFonts w:ascii="Traditional Arabic" w:hAnsi="Traditional Arabic" w:hint="cs"/>
          <w:color w:val="auto"/>
          <w:sz w:val="38"/>
          <w:szCs w:val="38"/>
          <w:rtl/>
          <w:lang w:eastAsia="en-US"/>
        </w:rPr>
        <w:t xml:space="preserve"> فقال:</w:t>
      </w:r>
      <w:r w:rsidRPr="00585F12">
        <w:rPr>
          <w:rFonts w:ascii="Traditional Arabic" w:hAnsi="Traditional Arabic"/>
          <w:color w:val="auto"/>
          <w:sz w:val="38"/>
          <w:szCs w:val="38"/>
          <w:rtl/>
          <w:lang w:eastAsia="en-US"/>
        </w:rPr>
        <w:t xml:space="preserve"> (وكان عندهم تشدد في أمر الحيض، شبهتها بهم في تشددهم في الأمر، وإكثارهم في المسائل تعنتا)</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176"/>
      </w:r>
      <w:r w:rsidRPr="00585F12">
        <w:rPr>
          <w:rFonts w:ascii="Traditional Arabic" w:hAnsi="Traditional Arabic"/>
          <w:color w:val="auto"/>
          <w:sz w:val="38"/>
          <w:szCs w:val="38"/>
          <w:vertAlign w:val="superscript"/>
          <w:lang w:eastAsia="en-US"/>
        </w:rPr>
        <w:t>)</w:t>
      </w:r>
      <w:r w:rsidR="00637320"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b/>
          <w:bCs/>
          <w:sz w:val="38"/>
          <w:szCs w:val="38"/>
          <w:rtl/>
          <w:lang w:eastAsia="en-US"/>
        </w:rPr>
        <w:t>ثانيا: وصف</w:t>
      </w:r>
      <w:r w:rsidR="00C412CB" w:rsidRPr="00585F12">
        <w:rPr>
          <w:rFonts w:ascii="Traditional Arabic" w:hAnsi="Traditional Arabic" w:hint="cs"/>
          <w:b/>
          <w:bCs/>
          <w:sz w:val="38"/>
          <w:szCs w:val="38"/>
          <w:rtl/>
          <w:lang w:eastAsia="en-US"/>
        </w:rPr>
        <w:t xml:space="preserve"> علماء</w:t>
      </w:r>
      <w:r w:rsidRPr="00585F12">
        <w:rPr>
          <w:rFonts w:ascii="Traditional Arabic" w:hAnsi="Traditional Arabic"/>
          <w:b/>
          <w:bCs/>
          <w:sz w:val="38"/>
          <w:szCs w:val="38"/>
          <w:rtl/>
          <w:lang w:eastAsia="en-US"/>
        </w:rPr>
        <w:t xml:space="preserve"> الحنفية لهم بأنهم </w:t>
      </w:r>
      <w:r w:rsidRPr="00585F12">
        <w:rPr>
          <w:rFonts w:ascii="Traditional Arabic" w:hAnsi="Traditional Arabic" w:hint="cs"/>
          <w:b/>
          <w:bCs/>
          <w:sz w:val="38"/>
          <w:szCs w:val="38"/>
          <w:rtl/>
          <w:lang w:eastAsia="en-US"/>
        </w:rPr>
        <w:t>ضعفاء العقول</w:t>
      </w:r>
      <w:r w:rsidRPr="00585F12">
        <w:rPr>
          <w:rFonts w:ascii="Traditional Arabic" w:hAnsi="Traditional Arabic"/>
          <w:b/>
          <w:bCs/>
          <w:sz w:val="38"/>
          <w:szCs w:val="38"/>
          <w:rtl/>
          <w:lang w:eastAsia="en-US"/>
        </w:rPr>
        <w:t>، وحدثاء الأسنان:</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الأصل في هذا الوصف قول النبي </w:t>
      </w:r>
      <w:r w:rsidRPr="00585F12">
        <w:rPr>
          <w:rFonts w:ascii="Traditional Arabic" w:hAnsi="Traditional Arabic"/>
          <w:sz w:val="38"/>
          <w:szCs w:val="38"/>
          <w:lang w:eastAsia="en-US"/>
        </w:rPr>
        <w:sym w:font="AGA Arabesque" w:char="F072"/>
      </w:r>
      <w:r w:rsidRPr="00585F12">
        <w:rPr>
          <w:rFonts w:ascii="Traditional Arabic" w:hAnsi="Traditional Arabic"/>
          <w:sz w:val="38"/>
          <w:szCs w:val="38"/>
          <w:rtl/>
          <w:lang w:eastAsia="en-US"/>
        </w:rPr>
        <w:t xml:space="preserve"> في الخوارج: </w:t>
      </w:r>
      <w:r w:rsidRPr="00585F12">
        <w:rPr>
          <w:rFonts w:ascii="Traditional Arabic" w:hAnsi="Traditional Arabic" w:hint="eastAsia"/>
          <w:b/>
          <w:bCs/>
          <w:sz w:val="38"/>
          <w:szCs w:val="38"/>
          <w:rtl/>
          <w:lang w:eastAsia="en-US"/>
        </w:rPr>
        <w:t>«</w:t>
      </w:r>
      <w:r w:rsidRPr="00585F12">
        <w:rPr>
          <w:rFonts w:ascii="Traditional Arabic" w:hAnsi="Traditional Arabic"/>
          <w:b/>
          <w:bCs/>
          <w:color w:val="FF0000"/>
          <w:sz w:val="38"/>
          <w:szCs w:val="38"/>
          <w:rtl/>
          <w:lang w:eastAsia="en-US"/>
        </w:rPr>
        <w:t xml:space="preserve"> </w:t>
      </w:r>
      <w:r w:rsidR="00D14274" w:rsidRPr="00D14274">
        <w:rPr>
          <w:rFonts w:ascii="Traditional Arabic" w:hAnsi="Traditional Arabic"/>
          <w:b/>
          <w:bCs/>
          <w:color w:val="FF0000"/>
          <w:sz w:val="38"/>
          <w:szCs w:val="38"/>
          <w:highlight w:val="yellow"/>
          <w:rtl/>
          <w:lang w:eastAsia="en-US"/>
        </w:rPr>
        <w:t>يَأْتِي فِي آخِرِ الزَّمَانِ قَوْمٌ حُدَثَاءُ الأَسْنَانِ</w:t>
      </w:r>
      <w:r w:rsidR="00D14274">
        <w:rPr>
          <w:rFonts w:ascii="Traditional Arabic" w:hAnsi="Traditional Arabic"/>
          <w:b/>
          <w:bCs/>
          <w:sz w:val="38"/>
          <w:szCs w:val="38"/>
          <w:rtl/>
          <w:lang w:eastAsia="en-US"/>
        </w:rPr>
        <w:fldChar w:fldCharType="begin"/>
      </w:r>
      <w:r w:rsidR="00D14274">
        <w:instrText xml:space="preserve"> XE "</w:instrText>
      </w:r>
      <w:r w:rsidR="00D14274" w:rsidRPr="005A49F9">
        <w:rPr>
          <w:rFonts w:hint="eastAsia"/>
          <w:rtl/>
        </w:rPr>
        <w:instrText>فهرس</w:instrText>
      </w:r>
      <w:r w:rsidR="00D14274" w:rsidRPr="005A49F9">
        <w:rPr>
          <w:rtl/>
        </w:rPr>
        <w:instrText xml:space="preserve"> </w:instrText>
      </w:r>
      <w:r w:rsidR="00D14274" w:rsidRPr="005A49F9">
        <w:rPr>
          <w:rFonts w:hint="eastAsia"/>
          <w:rtl/>
        </w:rPr>
        <w:instrText>الحديث</w:instrText>
      </w:r>
      <w:r w:rsidR="00D14274" w:rsidRPr="005A49F9">
        <w:rPr>
          <w:rtl/>
        </w:rPr>
        <w:instrText>:</w:instrText>
      </w:r>
      <w:r w:rsidR="00D14274" w:rsidRPr="005A49F9">
        <w:rPr>
          <w:rFonts w:hint="eastAsia"/>
          <w:rtl/>
        </w:rPr>
        <w:instrText>يَأْتِي</w:instrText>
      </w:r>
      <w:r w:rsidR="00D14274" w:rsidRPr="005A49F9">
        <w:rPr>
          <w:rtl/>
        </w:rPr>
        <w:instrText xml:space="preserve"> </w:instrText>
      </w:r>
      <w:r w:rsidR="00D14274" w:rsidRPr="005A49F9">
        <w:rPr>
          <w:rFonts w:hint="eastAsia"/>
          <w:rtl/>
        </w:rPr>
        <w:instrText>فِي</w:instrText>
      </w:r>
      <w:r w:rsidR="00D14274" w:rsidRPr="005A49F9">
        <w:rPr>
          <w:rtl/>
        </w:rPr>
        <w:instrText xml:space="preserve"> </w:instrText>
      </w:r>
      <w:r w:rsidR="00D14274" w:rsidRPr="005A49F9">
        <w:rPr>
          <w:rFonts w:hint="eastAsia"/>
          <w:rtl/>
        </w:rPr>
        <w:instrText>آخِرِ</w:instrText>
      </w:r>
      <w:r w:rsidR="00D14274" w:rsidRPr="005A49F9">
        <w:rPr>
          <w:rtl/>
        </w:rPr>
        <w:instrText xml:space="preserve"> </w:instrText>
      </w:r>
      <w:r w:rsidR="00D14274" w:rsidRPr="005A49F9">
        <w:rPr>
          <w:rFonts w:hint="eastAsia"/>
          <w:rtl/>
        </w:rPr>
        <w:instrText>الزَّمَانِ</w:instrText>
      </w:r>
      <w:r w:rsidR="00D14274" w:rsidRPr="005A49F9">
        <w:rPr>
          <w:rtl/>
        </w:rPr>
        <w:instrText xml:space="preserve"> </w:instrText>
      </w:r>
      <w:r w:rsidR="00D14274" w:rsidRPr="005A49F9">
        <w:rPr>
          <w:rFonts w:hint="eastAsia"/>
          <w:rtl/>
        </w:rPr>
        <w:instrText>قَوْمٌ</w:instrText>
      </w:r>
      <w:r w:rsidR="00D14274" w:rsidRPr="005A49F9">
        <w:rPr>
          <w:rtl/>
        </w:rPr>
        <w:instrText xml:space="preserve"> </w:instrText>
      </w:r>
      <w:r w:rsidR="00D14274" w:rsidRPr="005A49F9">
        <w:rPr>
          <w:rFonts w:hint="eastAsia"/>
          <w:rtl/>
        </w:rPr>
        <w:instrText>حُدَثَاءُ</w:instrText>
      </w:r>
      <w:r w:rsidR="00D14274" w:rsidRPr="005A49F9">
        <w:rPr>
          <w:rtl/>
        </w:rPr>
        <w:instrText xml:space="preserve"> </w:instrText>
      </w:r>
      <w:r w:rsidR="00D14274" w:rsidRPr="005A49F9">
        <w:rPr>
          <w:rFonts w:hint="eastAsia"/>
          <w:rtl/>
        </w:rPr>
        <w:instrText>الأَسْنَانِ</w:instrText>
      </w:r>
      <w:r w:rsidR="00D14274">
        <w:instrText xml:space="preserve">" </w:instrText>
      </w:r>
      <w:r w:rsidR="00D14274">
        <w:rPr>
          <w:rFonts w:ascii="Traditional Arabic" w:hAnsi="Traditional Arabic"/>
          <w:b/>
          <w:bCs/>
          <w:sz w:val="38"/>
          <w:szCs w:val="38"/>
          <w:rtl/>
          <w:lang w:eastAsia="en-US"/>
        </w:rPr>
        <w:fldChar w:fldCharType="end"/>
      </w:r>
      <w:r w:rsidRPr="00585F12">
        <w:rPr>
          <w:rFonts w:ascii="Traditional Arabic" w:hAnsi="Traditional Arabic"/>
          <w:b/>
          <w:bCs/>
          <w:sz w:val="38"/>
          <w:szCs w:val="38"/>
          <w:rtl/>
          <w:lang w:eastAsia="en-US"/>
        </w:rPr>
        <w:t xml:space="preserve"> سُفَهَاءُ الأَحْلاَمِ يَقُولُونَ مِنْ خَيْرِ قَوْلِ الْبَرِيَّةِ</w:t>
      </w:r>
      <w:r w:rsidR="00E67069">
        <w:rPr>
          <w:rFonts w:ascii="Traditional Arabic" w:hAnsi="Traditional Arabic" w:hint="cs"/>
          <w:b/>
          <w:bCs/>
          <w:sz w:val="38"/>
          <w:szCs w:val="38"/>
          <w:rtl/>
          <w:lang w:eastAsia="en-US"/>
        </w:rPr>
        <w:t xml:space="preserve"> </w:t>
      </w:r>
      <w:r w:rsidR="00E67069" w:rsidRPr="00E67069">
        <w:rPr>
          <w:rFonts w:ascii="Traditional Arabic" w:hAnsi="Traditional Arabic"/>
          <w:b/>
          <w:bCs/>
          <w:sz w:val="38"/>
          <w:szCs w:val="38"/>
          <w:rtl/>
          <w:lang w:eastAsia="en-US"/>
        </w:rPr>
        <w:lastRenderedPageBreak/>
        <w:t>يَمْرُقُونَ مِنَ الإِسْلاَمِ كَمَا يَمْرُقُ السَّهْمُ مِنَ الرَّمِيَّةِ لاَ يُجَاوِزُ إِيمَانُهُمْ حَنَاجِرَهُمْ فَأَيْنَمَا لَقِيتُمُوهُمْ فَاقْتُلُوهُمْ فَإِنَّ قَتْلَهُمْ أَجْرٌ لِمَنْ قَتَلَهُمْ يَوْمَ الْقِيَامَةِ</w:t>
      </w:r>
      <w:r w:rsidRPr="00585F12">
        <w:rPr>
          <w:rFonts w:ascii="Traditional Arabic" w:hAnsi="Traditional Arabic" w:hint="cs"/>
          <w:b/>
          <w:bCs/>
          <w:sz w:val="38"/>
          <w:szCs w:val="38"/>
          <w:rtl/>
          <w:lang w:eastAsia="en-US"/>
        </w:rPr>
        <w:t>»</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77"/>
      </w:r>
      <w:r w:rsidRPr="00585F12">
        <w:rPr>
          <w:rFonts w:ascii="Traditional Arabic" w:hAnsi="Traditional Arabic"/>
          <w:sz w:val="38"/>
          <w:szCs w:val="38"/>
          <w:vertAlign w:val="superscript"/>
          <w:lang w:eastAsia="en-US"/>
        </w:rPr>
        <w:t>)</w:t>
      </w:r>
      <w:r w:rsidRPr="00585F12">
        <w:rPr>
          <w:rFonts w:ascii="Traditional Arabic" w:hAnsi="Traditional Arabic"/>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 xml:space="preserve">قد فسّر علماء الحنفية سفهاء العقول بضعاف العقول وخفتها: </w:t>
      </w:r>
    </w:p>
    <w:p w:rsidR="007B7CF8" w:rsidRPr="00585F12" w:rsidRDefault="00303DE5" w:rsidP="00303DE5">
      <w:pPr>
        <w:widowControl/>
        <w:autoSpaceDE w:val="0"/>
        <w:autoSpaceDN w:val="0"/>
        <w:adjustRightInd w:val="0"/>
        <w:spacing w:line="620" w:lineRule="exact"/>
        <w:ind w:firstLine="720"/>
        <w:rPr>
          <w:rFonts w:asciiTheme="minorHAnsi" w:hAnsiTheme="minorHAnsi"/>
          <w:sz w:val="38"/>
          <w:szCs w:val="38"/>
          <w:rtl/>
          <w:lang w:eastAsia="en-US"/>
        </w:rPr>
      </w:pPr>
      <w:r>
        <w:rPr>
          <w:rFonts w:ascii="Traditional Arabic" w:hAnsi="Traditional Arabic"/>
          <w:sz w:val="38"/>
          <w:szCs w:val="38"/>
          <w:rtl/>
          <w:lang w:eastAsia="en-US"/>
        </w:rPr>
        <w:t>يقول</w:t>
      </w:r>
      <w:r>
        <w:rPr>
          <w:rFonts w:ascii="Traditional Arabic" w:hAnsi="Traditional Arabic" w:hint="cs"/>
          <w:sz w:val="38"/>
          <w:szCs w:val="38"/>
          <w:rtl/>
          <w:lang w:eastAsia="en-US"/>
        </w:rPr>
        <w:t xml:space="preserve"> </w:t>
      </w:r>
      <w:r w:rsidR="007B7CF8" w:rsidRPr="00585F12">
        <w:rPr>
          <w:rFonts w:ascii="Traditional Arabic" w:hAnsi="Traditional Arabic"/>
          <w:sz w:val="38"/>
          <w:szCs w:val="38"/>
          <w:rtl/>
          <w:lang w:eastAsia="en-US"/>
        </w:rPr>
        <w:t xml:space="preserve">العيني رحمه الله: (قوله: </w:t>
      </w:r>
      <w:r w:rsidR="007B7CF8" w:rsidRPr="00585F12">
        <w:rPr>
          <w:rFonts w:ascii="Traditional Arabic" w:hAnsi="Traditional Arabic" w:hint="cs"/>
          <w:b/>
          <w:bCs/>
          <w:sz w:val="38"/>
          <w:szCs w:val="38"/>
          <w:rtl/>
          <w:lang w:eastAsia="en-US"/>
        </w:rPr>
        <w:t>«</w:t>
      </w:r>
      <w:r w:rsidR="007B7CF8" w:rsidRPr="00585F12">
        <w:rPr>
          <w:rFonts w:ascii="Traditional Arabic" w:hAnsi="Traditional Arabic"/>
          <w:b/>
          <w:bCs/>
          <w:color w:val="FF0000"/>
          <w:sz w:val="38"/>
          <w:szCs w:val="38"/>
          <w:rtl/>
          <w:lang w:eastAsia="en-US"/>
        </w:rPr>
        <w:t>سفهاء الأحلام</w:t>
      </w:r>
      <w:r w:rsidR="007B7CF8" w:rsidRPr="00585F12">
        <w:rPr>
          <w:rFonts w:ascii="Traditional Arabic" w:hAnsi="Traditional Arabic" w:hint="cs"/>
          <w:color w:val="FF0000"/>
          <w:sz w:val="38"/>
          <w:szCs w:val="38"/>
          <w:rtl/>
          <w:lang w:eastAsia="en-US"/>
        </w:rPr>
        <w:t>»</w:t>
      </w:r>
      <w:r w:rsidR="007B7CF8" w:rsidRPr="00585F12">
        <w:rPr>
          <w:rFonts w:ascii="Traditional Arabic" w:hAnsi="Traditional Arabic"/>
          <w:sz w:val="38"/>
          <w:szCs w:val="38"/>
          <w:rtl/>
          <w:lang w:eastAsia="en-US"/>
        </w:rPr>
        <w:t>: أي</w:t>
      </w:r>
      <w:r w:rsidR="00D2279C" w:rsidRPr="00585F12">
        <w:rPr>
          <w:rFonts w:ascii="Traditional Arabic" w:hAnsi="Traditional Arabic" w:hint="cs"/>
          <w:sz w:val="38"/>
          <w:szCs w:val="38"/>
          <w:rtl/>
          <w:lang w:eastAsia="en-US"/>
        </w:rPr>
        <w:t>:</w:t>
      </w:r>
      <w:r w:rsidR="007B7CF8" w:rsidRPr="00585F12">
        <w:rPr>
          <w:rFonts w:ascii="Traditional Arabic" w:hAnsi="Traditional Arabic"/>
          <w:sz w:val="38"/>
          <w:szCs w:val="38"/>
          <w:rtl/>
          <w:lang w:eastAsia="en-US"/>
        </w:rPr>
        <w:t xml:space="preserve"> ضعفاء العقول، والسفهاء: جمع سفيه، وهو: خفيف العقل)</w:t>
      </w:r>
      <w:r w:rsidR="007B7CF8" w:rsidRPr="00585F12">
        <w:rPr>
          <w:rFonts w:ascii="Traditional Arabic" w:hAnsi="Traditional Arabic"/>
          <w:sz w:val="38"/>
          <w:szCs w:val="38"/>
          <w:vertAlign w:val="superscript"/>
          <w:lang w:eastAsia="en-US"/>
        </w:rPr>
        <w:t>(</w:t>
      </w:r>
      <w:r w:rsidR="007B7CF8" w:rsidRPr="00585F12">
        <w:rPr>
          <w:rFonts w:ascii="Traditional Arabic" w:hAnsi="Traditional Arabic"/>
          <w:sz w:val="38"/>
          <w:szCs w:val="38"/>
          <w:vertAlign w:val="superscript"/>
          <w:lang w:eastAsia="en-US"/>
        </w:rPr>
        <w:footnoteReference w:id="178"/>
      </w:r>
      <w:r w:rsidR="007B7CF8" w:rsidRPr="00585F12">
        <w:rPr>
          <w:rFonts w:ascii="Traditional Arabic" w:hAnsi="Traditional Arabic"/>
          <w:sz w:val="38"/>
          <w:szCs w:val="38"/>
          <w:vertAlign w:val="superscript"/>
          <w:lang w:eastAsia="en-US"/>
        </w:rPr>
        <w:t>)</w:t>
      </w:r>
      <w:r w:rsidR="00701336" w:rsidRPr="00585F12">
        <w:rPr>
          <w:rFonts w:asciiTheme="minorHAnsi" w:hAnsiTheme="minorHAnsi"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وقال أيضا: (قوله: </w:t>
      </w:r>
      <w:r w:rsidR="00D2279C"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سفهاء الأحلام</w:t>
      </w:r>
      <w:r w:rsidR="00D2279C" w:rsidRPr="00585F12">
        <w:rPr>
          <w:rFonts w:ascii="Traditional Arabic" w:hAnsi="Traditional Arabic" w:hint="cs"/>
          <w:b/>
          <w:bCs/>
          <w:sz w:val="38"/>
          <w:szCs w:val="38"/>
          <w:rtl/>
          <w:lang w:eastAsia="en-US"/>
        </w:rPr>
        <w:t>»</w:t>
      </w:r>
      <w:r w:rsidRPr="00585F12">
        <w:rPr>
          <w:rFonts w:ascii="Traditional Arabic" w:hAnsi="Traditional Arabic"/>
          <w:sz w:val="38"/>
          <w:szCs w:val="38"/>
          <w:rtl/>
          <w:lang w:eastAsia="en-US"/>
        </w:rPr>
        <w:t>، يعني: عقولهم رديئة)</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79"/>
      </w:r>
      <w:r w:rsidRPr="00585F12">
        <w:rPr>
          <w:rFonts w:ascii="Traditional Arabic" w:hAnsi="Traditional Arabic"/>
          <w:sz w:val="38"/>
          <w:szCs w:val="38"/>
          <w:vertAlign w:val="superscript"/>
          <w:lang w:eastAsia="en-US"/>
        </w:rPr>
        <w:t>)</w:t>
      </w:r>
      <w:r w:rsidR="0070133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واستشهد الإمام السندي بالحديث بأن</w:t>
      </w:r>
      <w:r w:rsidR="00D2279C"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صغر السن يكون سببا في وقوع الفساد</w:t>
      </w:r>
      <w:r w:rsidR="00C412C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فقال: </w:t>
      </w:r>
      <w:r w:rsidR="000949F2" w:rsidRPr="00585F12">
        <w:rPr>
          <w:rFonts w:ascii="Traditional Arabic" w:hAnsi="Traditional Arabic" w:hint="cs"/>
          <w:sz w:val="38"/>
          <w:szCs w:val="38"/>
          <w:rtl/>
          <w:lang w:eastAsia="en-US"/>
        </w:rPr>
        <w:t>(</w:t>
      </w:r>
      <w:r w:rsidRPr="00585F12">
        <w:rPr>
          <w:rFonts w:ascii="Traditional Arabic" w:hAnsi="Traditional Arabic" w:hint="eastAsia"/>
          <w:b/>
          <w:bCs/>
          <w:sz w:val="38"/>
          <w:szCs w:val="38"/>
          <w:rtl/>
          <w:lang w:eastAsia="en-US"/>
        </w:rPr>
        <w:t>«</w:t>
      </w:r>
      <w:r w:rsidRPr="00585F12">
        <w:rPr>
          <w:rFonts w:ascii="Traditional Arabic" w:hAnsi="Traditional Arabic"/>
          <w:b/>
          <w:bCs/>
          <w:sz w:val="38"/>
          <w:szCs w:val="38"/>
          <w:rtl/>
          <w:lang w:eastAsia="en-US"/>
        </w:rPr>
        <w:t>أَحْدَاث الأَسْنَان</w:t>
      </w:r>
      <w:r w:rsidRPr="00585F12">
        <w:rPr>
          <w:rFonts w:ascii="Traditional Arabic" w:hAnsi="Traditional Arabic" w:hint="cs"/>
          <w:b/>
          <w:bCs/>
          <w:sz w:val="38"/>
          <w:szCs w:val="38"/>
          <w:rtl/>
          <w:lang w:eastAsia="en-US"/>
        </w:rPr>
        <w:t>»</w:t>
      </w:r>
      <w:r w:rsidR="000949F2" w:rsidRPr="00585F12">
        <w:rPr>
          <w:rFonts w:ascii="Traditional Arabic" w:hAnsi="Traditional Arabic" w:hint="cs"/>
          <w:sz w:val="38"/>
          <w:szCs w:val="38"/>
          <w:rtl/>
          <w:lang w:eastAsia="en-US"/>
        </w:rPr>
        <w:t xml:space="preserve"> </w:t>
      </w:r>
      <w:r w:rsidR="000949F2" w:rsidRPr="00585F12">
        <w:rPr>
          <w:rFonts w:ascii="Traditional Arabic" w:hAnsi="Traditional Arabic"/>
          <w:sz w:val="38"/>
          <w:szCs w:val="38"/>
          <w:rtl/>
          <w:lang w:eastAsia="en-US"/>
        </w:rPr>
        <w:t>أي</w:t>
      </w:r>
      <w:r w:rsidR="000949F2" w:rsidRPr="00585F12">
        <w:rPr>
          <w:rFonts w:ascii="Traditional Arabic" w:hAnsi="Traditional Arabic" w:hint="cs"/>
          <w:sz w:val="38"/>
          <w:szCs w:val="38"/>
          <w:rtl/>
          <w:lang w:eastAsia="en-US"/>
        </w:rPr>
        <w:t>:</w:t>
      </w:r>
      <w:r w:rsidR="000949F2" w:rsidRPr="00585F12">
        <w:rPr>
          <w:rFonts w:ascii="Traditional Arabic" w:hAnsi="Traditional Arabic"/>
          <w:sz w:val="38"/>
          <w:szCs w:val="38"/>
          <w:rtl/>
          <w:lang w:eastAsia="en-US"/>
        </w:rPr>
        <w:t xml:space="preserve"> صغار الأسنان أي ضعفاء الأسنان</w:t>
      </w:r>
      <w:r w:rsidR="000949F2" w:rsidRPr="00585F12">
        <w:rPr>
          <w:rFonts w:ascii="Traditional Arabic" w:hAnsi="Traditional Arabic" w:hint="cs"/>
          <w:sz w:val="38"/>
          <w:szCs w:val="38"/>
          <w:rtl/>
          <w:lang w:eastAsia="en-US"/>
        </w:rPr>
        <w:t>،</w:t>
      </w:r>
      <w:r w:rsidR="000949F2" w:rsidRPr="00585F12">
        <w:rPr>
          <w:rFonts w:ascii="Traditional Arabic" w:hAnsi="Traditional Arabic"/>
          <w:sz w:val="38"/>
          <w:szCs w:val="38"/>
          <w:rtl/>
          <w:lang w:eastAsia="en-US"/>
        </w:rPr>
        <w:t xml:space="preserve"> فإن حداثة السن محل للفساد عادة</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قَوْله</w:t>
      </w:r>
      <w:r w:rsidRPr="00585F12">
        <w:rPr>
          <w:rFonts w:ascii="Traditional Arabic" w:hAnsi="Traditional Arabic" w:hint="cs"/>
          <w:sz w:val="38"/>
          <w:szCs w:val="38"/>
          <w:rtl/>
          <w:lang w:eastAsia="en-US"/>
        </w:rPr>
        <w:t>:</w:t>
      </w:r>
      <w:r w:rsidR="00701336" w:rsidRPr="00585F12">
        <w:rPr>
          <w:rFonts w:ascii="Traditional Arabic" w:hAnsi="Traditional Arabic" w:hint="cs"/>
          <w:sz w:val="38"/>
          <w:szCs w:val="38"/>
          <w:rtl/>
          <w:lang w:eastAsia="en-US"/>
        </w:rPr>
        <w:t xml:space="preserve"> </w:t>
      </w:r>
      <w:r w:rsidRPr="00585F12">
        <w:rPr>
          <w:rFonts w:ascii="Traditional Arabic" w:hAnsi="Traditional Arabic" w:hint="cs"/>
          <w:b/>
          <w:bCs/>
          <w:sz w:val="38"/>
          <w:szCs w:val="38"/>
          <w:rtl/>
          <w:lang w:eastAsia="en-US"/>
        </w:rPr>
        <w:t>«</w:t>
      </w:r>
      <w:r w:rsidR="00701336" w:rsidRPr="00585F12">
        <w:rPr>
          <w:rFonts w:ascii="Traditional Arabic" w:hAnsi="Traditional Arabic"/>
          <w:b/>
          <w:bCs/>
          <w:sz w:val="38"/>
          <w:szCs w:val="38"/>
          <w:rtl/>
          <w:lang w:eastAsia="en-US"/>
        </w:rPr>
        <w:t>سُفَهَاء ال</w:t>
      </w:r>
      <w:r w:rsidRPr="00585F12">
        <w:rPr>
          <w:rFonts w:ascii="Traditional Arabic" w:hAnsi="Traditional Arabic"/>
          <w:b/>
          <w:bCs/>
          <w:sz w:val="38"/>
          <w:szCs w:val="38"/>
          <w:rtl/>
          <w:lang w:eastAsia="en-US"/>
        </w:rPr>
        <w:t>أَحْلَام</w:t>
      </w:r>
      <w:r w:rsidRPr="00585F12">
        <w:rPr>
          <w:rFonts w:ascii="Traditional Arabic" w:hAnsi="Traditional Arabic" w:hint="cs"/>
          <w:b/>
          <w:bCs/>
          <w:sz w:val="38"/>
          <w:szCs w:val="38"/>
          <w:rtl/>
          <w:lang w:eastAsia="en-US"/>
        </w:rPr>
        <w:t>»</w:t>
      </w:r>
      <w:r w:rsidRPr="00585F12">
        <w:rPr>
          <w:rFonts w:ascii="Traditional Arabic" w:hAnsi="Traditional Arabic" w:hint="cs"/>
          <w:sz w:val="38"/>
          <w:szCs w:val="38"/>
          <w:rtl/>
          <w:lang w:eastAsia="en-US"/>
        </w:rPr>
        <w:t xml:space="preserve"> </w:t>
      </w:r>
      <w:r w:rsidR="000949F2" w:rsidRPr="00585F12">
        <w:rPr>
          <w:rFonts w:ascii="Traditional Arabic" w:hAnsi="Traditional Arabic"/>
          <w:sz w:val="38"/>
          <w:szCs w:val="38"/>
          <w:rtl/>
          <w:lang w:eastAsia="en-US"/>
        </w:rPr>
        <w:t>ضعفاء العق</w:t>
      </w:r>
      <w:r w:rsidRPr="00585F12">
        <w:rPr>
          <w:rFonts w:ascii="Traditional Arabic" w:hAnsi="Traditional Arabic"/>
          <w:sz w:val="38"/>
          <w:szCs w:val="38"/>
          <w:rtl/>
          <w:lang w:eastAsia="en-US"/>
        </w:rPr>
        <w:t>ول</w:t>
      </w:r>
      <w:r w:rsidRPr="00585F12">
        <w:rPr>
          <w:rFonts w:ascii="Traditional Arabic" w:hAnsi="Traditional Arabic" w:hint="cs"/>
          <w:sz w:val="38"/>
          <w:szCs w:val="38"/>
          <w:rtl/>
          <w:lang w:eastAsia="en-US"/>
        </w:rPr>
        <w:t>.</w:t>
      </w:r>
    </w:p>
    <w:p w:rsidR="007B7CF8" w:rsidRPr="00585F12" w:rsidRDefault="007B7CF8" w:rsidP="006B25E6">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يَقُولُونَ مِنْ خَيْر قَوْل النَّاس</w:t>
      </w:r>
      <w:r w:rsidRPr="00585F12">
        <w:rPr>
          <w:rFonts w:ascii="Traditional Arabic" w:hAnsi="Traditional Arabic" w:hint="cs"/>
          <w:b/>
          <w:bCs/>
          <w:sz w:val="38"/>
          <w:szCs w:val="38"/>
          <w:rtl/>
          <w:lang w:eastAsia="en-US"/>
        </w:rPr>
        <w:t>»</w:t>
      </w:r>
      <w:r w:rsidRPr="00585F12">
        <w:rPr>
          <w:rFonts w:ascii="Traditional Arabic" w:hAnsi="Traditional Arabic" w:hint="cs"/>
          <w:sz w:val="38"/>
          <w:szCs w:val="38"/>
          <w:rtl/>
          <w:lang w:eastAsia="en-US"/>
        </w:rPr>
        <w:t>:</w:t>
      </w:r>
      <w:r w:rsidR="006B25E6" w:rsidRPr="00585F12">
        <w:rPr>
          <w:rFonts w:ascii="Traditional Arabic" w:hAnsi="Traditional Arabic" w:hint="cs"/>
          <w:sz w:val="38"/>
          <w:szCs w:val="38"/>
          <w:rtl/>
          <w:lang w:eastAsia="en-US"/>
        </w:rPr>
        <w:t xml:space="preserve"> </w:t>
      </w:r>
      <w:r w:rsidR="000949F2" w:rsidRPr="00585F12">
        <w:rPr>
          <w:rFonts w:ascii="Traditional Arabic" w:hAnsi="Traditional Arabic"/>
          <w:sz w:val="38"/>
          <w:szCs w:val="38"/>
          <w:rtl/>
          <w:lang w:eastAsia="en-US"/>
        </w:rPr>
        <w:t>أي</w:t>
      </w:r>
      <w:r w:rsidR="006A07B5" w:rsidRPr="00585F12">
        <w:rPr>
          <w:rFonts w:ascii="Traditional Arabic" w:hAnsi="Traditional Arabic" w:hint="cs"/>
          <w:sz w:val="38"/>
          <w:szCs w:val="38"/>
          <w:rtl/>
          <w:lang w:eastAsia="en-US"/>
        </w:rPr>
        <w:t>:</w:t>
      </w:r>
      <w:r w:rsidR="000949F2" w:rsidRPr="00585F12">
        <w:rPr>
          <w:rFonts w:ascii="Traditional Arabic" w:hAnsi="Traditional Arabic"/>
          <w:sz w:val="38"/>
          <w:szCs w:val="38"/>
          <w:rtl/>
          <w:lang w:eastAsia="en-US"/>
        </w:rPr>
        <w:t xml:space="preserve"> يقولون قولا هو من خير قول الناس أي ظاهرا</w:t>
      </w:r>
      <w:r w:rsidRPr="00585F12">
        <w:rPr>
          <w:rFonts w:ascii="Traditional Arabic" w:hAnsi="Traditional Arabic" w:hint="cs"/>
          <w:sz w:val="38"/>
          <w:szCs w:val="38"/>
          <w:rtl/>
          <w:lang w:eastAsia="en-US"/>
        </w:rPr>
        <w:t>....</w:t>
      </w:r>
    </w:p>
    <w:p w:rsidR="007B7CF8" w:rsidRPr="00585F12" w:rsidRDefault="000949F2"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فالمراد أنهم يتكلمون ببعض الأقوال التي هي من خيار قول الناس في الظاهر</w:t>
      </w:r>
      <w:r w:rsidR="007B7CF8" w:rsidRPr="00585F12">
        <w:rPr>
          <w:rFonts w:ascii="Traditional Arabic" w:hAnsi="Traditional Arabic" w:hint="cs"/>
          <w:sz w:val="38"/>
          <w:szCs w:val="38"/>
          <w:rtl/>
          <w:lang w:eastAsia="en-US"/>
        </w:rPr>
        <w:t>)</w:t>
      </w:r>
      <w:r w:rsidR="007B7CF8" w:rsidRPr="00585F12">
        <w:rPr>
          <w:rStyle w:val="ae"/>
          <w:sz w:val="38"/>
          <w:szCs w:val="38"/>
          <w:rtl/>
        </w:rPr>
        <w:t>(</w:t>
      </w:r>
      <w:r w:rsidR="007B7CF8" w:rsidRPr="00585F12">
        <w:rPr>
          <w:rStyle w:val="ae"/>
          <w:sz w:val="38"/>
          <w:szCs w:val="38"/>
          <w:rtl/>
        </w:rPr>
        <w:footnoteReference w:id="180"/>
      </w:r>
      <w:r w:rsidR="007B7CF8" w:rsidRPr="00585F12">
        <w:rPr>
          <w:rStyle w:val="ae"/>
          <w:sz w:val="38"/>
          <w:szCs w:val="38"/>
          <w:rtl/>
        </w:rPr>
        <w:t>)</w:t>
      </w:r>
      <w:r w:rsidR="0070133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lastRenderedPageBreak/>
        <w:t>وأدل</w:t>
      </w:r>
      <w:r w:rsidR="000949F2"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دليل على أن عقول الخوارج غير ناضجة هو تسر</w:t>
      </w:r>
      <w:r w:rsidR="008113C3"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عهم في كثير من المسائل، دون الرجوع إلى الفكر السليم، ودون تحك</w:t>
      </w:r>
      <w:r w:rsidR="008113C3"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م العقل فيها.</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 xml:space="preserve">بل يتكلمون بكلام لا </w:t>
      </w:r>
      <w:r w:rsidR="00701336" w:rsidRPr="00585F12">
        <w:rPr>
          <w:rFonts w:ascii="Traditional Arabic" w:hAnsi="Traditional Arabic" w:hint="cs"/>
          <w:sz w:val="38"/>
          <w:szCs w:val="38"/>
          <w:rtl/>
          <w:lang w:eastAsia="en-US"/>
        </w:rPr>
        <w:t>يأبهون</w:t>
      </w:r>
      <w:r w:rsidRPr="00585F12">
        <w:rPr>
          <w:rFonts w:ascii="Traditional Arabic" w:hAnsi="Traditional Arabic" w:hint="cs"/>
          <w:sz w:val="38"/>
          <w:szCs w:val="38"/>
          <w:rtl/>
          <w:lang w:eastAsia="en-US"/>
        </w:rPr>
        <w:t xml:space="preserve"> ب</w:t>
      </w:r>
      <w:r w:rsidR="00701336" w:rsidRPr="00585F12">
        <w:rPr>
          <w:rFonts w:ascii="Traditional Arabic" w:hAnsi="Traditional Arabic" w:hint="cs"/>
          <w:sz w:val="38"/>
          <w:szCs w:val="38"/>
          <w:rtl/>
          <w:lang w:eastAsia="en-US"/>
        </w:rPr>
        <w:t xml:space="preserve">عواقبه، وهذا </w:t>
      </w:r>
      <w:r w:rsidRPr="00585F12">
        <w:rPr>
          <w:rFonts w:ascii="Traditional Arabic" w:hAnsi="Traditional Arabic" w:hint="cs"/>
          <w:sz w:val="38"/>
          <w:szCs w:val="38"/>
          <w:rtl/>
          <w:lang w:eastAsia="en-US"/>
        </w:rPr>
        <w:t xml:space="preserve">يدلّ على أنهم ليسوا أصحاب </w:t>
      </w:r>
      <w:r w:rsidR="00C412CB" w:rsidRPr="00585F12">
        <w:rPr>
          <w:rFonts w:ascii="Traditional Arabic" w:hAnsi="Traditional Arabic" w:hint="cs"/>
          <w:sz w:val="38"/>
          <w:szCs w:val="38"/>
          <w:rtl/>
          <w:lang w:eastAsia="en-US"/>
        </w:rPr>
        <w:t xml:space="preserve">عقول </w:t>
      </w:r>
      <w:r w:rsidRPr="00585F12">
        <w:rPr>
          <w:rFonts w:ascii="Traditional Arabic" w:hAnsi="Traditional Arabic" w:hint="cs"/>
          <w:sz w:val="38"/>
          <w:szCs w:val="38"/>
          <w:rtl/>
          <w:lang w:eastAsia="en-US"/>
        </w:rPr>
        <w:t xml:space="preserve">سليمة، بل هم أهل </w:t>
      </w:r>
      <w:r w:rsidR="008113C3" w:rsidRPr="00585F12">
        <w:rPr>
          <w:rFonts w:ascii="Traditional Arabic" w:hAnsi="Traditional Arabic" w:hint="cs"/>
          <w:sz w:val="38"/>
          <w:szCs w:val="38"/>
          <w:rtl/>
          <w:lang w:eastAsia="en-US"/>
        </w:rPr>
        <w:t>السّفه</w:t>
      </w:r>
      <w:r w:rsidRPr="00585F12">
        <w:rPr>
          <w:rFonts w:ascii="Traditional Arabic" w:hAnsi="Traditional Arabic" w:hint="cs"/>
          <w:sz w:val="38"/>
          <w:szCs w:val="38"/>
          <w:rtl/>
          <w:lang w:eastAsia="en-US"/>
        </w:rPr>
        <w:t xml:space="preserve"> ولذلك </w:t>
      </w:r>
      <w:r w:rsidR="00C412CB" w:rsidRPr="00585F12">
        <w:rPr>
          <w:rFonts w:ascii="Traditional Arabic" w:hAnsi="Traditional Arabic" w:hint="cs"/>
          <w:sz w:val="38"/>
          <w:szCs w:val="38"/>
          <w:rtl/>
          <w:lang w:eastAsia="en-US"/>
        </w:rPr>
        <w:t>قال</w:t>
      </w:r>
      <w:r w:rsidRPr="00585F12">
        <w:rPr>
          <w:rFonts w:ascii="Traditional Arabic" w:hAnsi="Traditional Arabic" w:hint="cs"/>
          <w:sz w:val="38"/>
          <w:szCs w:val="38"/>
          <w:rtl/>
          <w:lang w:eastAsia="en-US"/>
        </w:rPr>
        <w:t xml:space="preserve"> ملا علي</w:t>
      </w:r>
      <w:r w:rsidR="00A32345" w:rsidRPr="00585F12">
        <w:rPr>
          <w:rFonts w:ascii="Traditional Arabic" w:hAnsi="Traditional Arabic" w:hint="cs"/>
          <w:sz w:val="38"/>
          <w:szCs w:val="38"/>
          <w:rtl/>
          <w:lang w:eastAsia="en-US"/>
        </w:rPr>
        <w:t xml:space="preserve"> القاري</w:t>
      </w:r>
      <w:r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سفهاء الأحلام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أي</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ضعفاء العقول</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والس</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فه في الأصل</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الخفة والطيش</w:t>
      </w:r>
      <w:r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وسفه فلان رأيه إذا كان مضطربا لا استقامة فيه</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والأحلام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العقول</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يقولون من خير قول البرية</w:t>
      </w:r>
      <w:r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أي</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ينقلون من خير ما يتكلم به الخلائق ويدعون الت</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خلص من العلائق والعوائق</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المظهر</w:t>
      </w:r>
      <w:r w:rsidR="003B30BC" w:rsidRPr="00585F12">
        <w:rPr>
          <w:rStyle w:val="ae"/>
          <w:sz w:val="38"/>
          <w:szCs w:val="38"/>
          <w:rtl/>
        </w:rPr>
        <w:t>(</w:t>
      </w:r>
      <w:r w:rsidR="003B30BC" w:rsidRPr="00585F12">
        <w:rPr>
          <w:rStyle w:val="ae"/>
          <w:sz w:val="38"/>
          <w:szCs w:val="38"/>
          <w:rtl/>
        </w:rPr>
        <w:footnoteReference w:id="181"/>
      </w:r>
      <w:r w:rsidR="003B30BC" w:rsidRPr="00585F12">
        <w:rPr>
          <w:rStyle w:val="ae"/>
          <w:sz w:val="38"/>
          <w:szCs w:val="38"/>
          <w:rtl/>
        </w:rPr>
        <w:t>)</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أراد بخير قول البرية القرآن</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قال الطيبي</w:t>
      </w:r>
      <w:r w:rsidRPr="00585F12">
        <w:rPr>
          <w:rStyle w:val="ae"/>
          <w:sz w:val="38"/>
          <w:szCs w:val="38"/>
          <w:rtl/>
        </w:rPr>
        <w:t>(</w:t>
      </w:r>
      <w:r w:rsidRPr="00585F12">
        <w:rPr>
          <w:rStyle w:val="ae"/>
          <w:sz w:val="38"/>
          <w:szCs w:val="38"/>
          <w:rtl/>
        </w:rPr>
        <w:footnoteReference w:id="182"/>
      </w:r>
      <w:r w:rsidRPr="00585F12">
        <w:rPr>
          <w:rStyle w:val="ae"/>
          <w:sz w:val="38"/>
          <w:szCs w:val="38"/>
          <w:rtl/>
        </w:rPr>
        <w:t>)</w:t>
      </w:r>
      <w:r w:rsidRPr="00585F12">
        <w:rPr>
          <w:rFonts w:ascii="Traditional Arabic" w:hAnsi="Traditional Arabic"/>
          <w:sz w:val="38"/>
          <w:szCs w:val="38"/>
          <w:rtl/>
          <w:lang w:eastAsia="en-US"/>
        </w:rPr>
        <w:t xml:space="preserve"> وهذا الوجه أولى</w:t>
      </w:r>
      <w:r w:rsidR="008113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لأن</w:t>
      </w:r>
      <w:r w:rsidR="008113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w:t>
      </w:r>
      <w:r w:rsidR="008113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يقولون</w:t>
      </w:r>
      <w:r w:rsidR="008113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بمعنى</w:t>
      </w:r>
      <w:r w:rsidR="008113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يحد</w:t>
      </w:r>
      <w:r w:rsidR="008113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ثون أو يأخذون</w:t>
      </w:r>
      <w:r w:rsidR="008113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أي</w:t>
      </w:r>
      <w:r w:rsidR="008113C3"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يأخذون من خير ما يتكلم به البرية</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وينصره ما روي في شرح السنة</w:t>
      </w:r>
      <w:r w:rsidR="009465C1"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وكان ابن عمر</w:t>
      </w:r>
      <w:r w:rsidR="00576BAF" w:rsidRPr="00585F12">
        <w:rPr>
          <w:rStyle w:val="ae"/>
          <w:sz w:val="38"/>
          <w:szCs w:val="38"/>
          <w:rtl/>
        </w:rPr>
        <w:t>(</w:t>
      </w:r>
      <w:r w:rsidR="00576BAF" w:rsidRPr="00585F12">
        <w:rPr>
          <w:rStyle w:val="ae"/>
          <w:sz w:val="38"/>
          <w:szCs w:val="38"/>
          <w:rtl/>
        </w:rPr>
        <w:footnoteReference w:id="183"/>
      </w:r>
      <w:r w:rsidR="00576BAF" w:rsidRPr="00585F12">
        <w:rPr>
          <w:rStyle w:val="ae"/>
          <w:sz w:val="38"/>
          <w:szCs w:val="38"/>
          <w:rtl/>
        </w:rPr>
        <w:t>)</w:t>
      </w:r>
      <w:r w:rsidRPr="00585F12">
        <w:rPr>
          <w:rFonts w:ascii="Traditional Arabic" w:hAnsi="Traditional Arabic"/>
          <w:sz w:val="38"/>
          <w:szCs w:val="38"/>
          <w:rtl/>
          <w:lang w:eastAsia="en-US"/>
        </w:rPr>
        <w:t xml:space="preserve"> يرى الخوارج شرار خلق الله</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وقال</w:t>
      </w:r>
      <w:r w:rsidRPr="00585F12">
        <w:rPr>
          <w:rFonts w:ascii="Traditional Arabic" w:hAnsi="Traditional Arabic" w:hint="cs"/>
          <w:sz w:val="38"/>
          <w:szCs w:val="38"/>
          <w:rtl/>
          <w:lang w:eastAsia="en-US"/>
        </w:rPr>
        <w:t>:</w:t>
      </w:r>
      <w:r w:rsidRPr="00585F12">
        <w:rPr>
          <w:rFonts w:ascii="Traditional Arabic" w:hAnsi="Traditional Arabic" w:hint="eastAsia"/>
          <w:b/>
          <w:bCs/>
          <w:sz w:val="38"/>
          <w:szCs w:val="38"/>
          <w:rtl/>
          <w:lang w:eastAsia="en-US"/>
        </w:rPr>
        <w:t>«</w:t>
      </w:r>
      <w:r w:rsidR="00D14274" w:rsidRPr="00D14274">
        <w:rPr>
          <w:rFonts w:ascii="Traditional Arabic" w:hAnsi="Traditional Arabic"/>
          <w:b/>
          <w:bCs/>
          <w:sz w:val="38"/>
          <w:szCs w:val="38"/>
          <w:highlight w:val="green"/>
          <w:rtl/>
          <w:lang w:eastAsia="en-US"/>
        </w:rPr>
        <w:t>إنهم انطلقوا إلى آيات نزلت</w:t>
      </w:r>
      <w:r w:rsidR="00D14274">
        <w:rPr>
          <w:rFonts w:ascii="Traditional Arabic" w:hAnsi="Traditional Arabic"/>
          <w:b/>
          <w:bCs/>
          <w:sz w:val="38"/>
          <w:szCs w:val="38"/>
          <w:highlight w:val="green"/>
          <w:rtl/>
          <w:lang w:eastAsia="en-US"/>
        </w:rPr>
        <w:fldChar w:fldCharType="begin"/>
      </w:r>
      <w:r w:rsidR="00D14274">
        <w:instrText xml:space="preserve"> XE "</w:instrText>
      </w:r>
      <w:r w:rsidR="00D14274" w:rsidRPr="000F1EA4">
        <w:rPr>
          <w:rFonts w:hint="eastAsia"/>
          <w:rtl/>
        </w:rPr>
        <w:instrText>فهرس</w:instrText>
      </w:r>
      <w:r w:rsidR="00D14274" w:rsidRPr="000F1EA4">
        <w:rPr>
          <w:rtl/>
        </w:rPr>
        <w:instrText xml:space="preserve"> </w:instrText>
      </w:r>
      <w:r w:rsidR="00D14274" w:rsidRPr="000F1EA4">
        <w:rPr>
          <w:rFonts w:hint="eastAsia"/>
          <w:rtl/>
        </w:rPr>
        <w:instrText>الآثار</w:instrText>
      </w:r>
      <w:r w:rsidR="00D14274" w:rsidRPr="000F1EA4">
        <w:rPr>
          <w:rtl/>
        </w:rPr>
        <w:instrText>:</w:instrText>
      </w:r>
      <w:r w:rsidR="00D14274" w:rsidRPr="000F1EA4">
        <w:rPr>
          <w:rFonts w:hint="eastAsia"/>
          <w:rtl/>
        </w:rPr>
        <w:instrText>إنهم</w:instrText>
      </w:r>
      <w:r w:rsidR="00D14274" w:rsidRPr="000F1EA4">
        <w:rPr>
          <w:rtl/>
        </w:rPr>
        <w:instrText xml:space="preserve"> </w:instrText>
      </w:r>
      <w:r w:rsidR="00D14274" w:rsidRPr="000F1EA4">
        <w:rPr>
          <w:rFonts w:hint="eastAsia"/>
          <w:rtl/>
        </w:rPr>
        <w:instrText>انطلقوا</w:instrText>
      </w:r>
      <w:r w:rsidR="00D14274" w:rsidRPr="000F1EA4">
        <w:rPr>
          <w:rtl/>
        </w:rPr>
        <w:instrText xml:space="preserve"> </w:instrText>
      </w:r>
      <w:r w:rsidR="00D14274" w:rsidRPr="000F1EA4">
        <w:rPr>
          <w:rFonts w:hint="eastAsia"/>
          <w:rtl/>
        </w:rPr>
        <w:instrText>إلى</w:instrText>
      </w:r>
      <w:r w:rsidR="00D14274" w:rsidRPr="000F1EA4">
        <w:rPr>
          <w:rtl/>
        </w:rPr>
        <w:instrText xml:space="preserve"> </w:instrText>
      </w:r>
      <w:r w:rsidR="00D14274" w:rsidRPr="000F1EA4">
        <w:rPr>
          <w:rFonts w:hint="eastAsia"/>
          <w:rtl/>
        </w:rPr>
        <w:instrText>آيات</w:instrText>
      </w:r>
      <w:r w:rsidR="00D14274" w:rsidRPr="000F1EA4">
        <w:rPr>
          <w:rtl/>
        </w:rPr>
        <w:instrText xml:space="preserve"> </w:instrText>
      </w:r>
      <w:r w:rsidR="00D14274" w:rsidRPr="000F1EA4">
        <w:rPr>
          <w:rFonts w:hint="eastAsia"/>
          <w:rtl/>
        </w:rPr>
        <w:instrText>نزلت</w:instrText>
      </w:r>
      <w:r w:rsidR="00D14274">
        <w:instrText xml:space="preserve">" </w:instrText>
      </w:r>
      <w:r w:rsidR="00D14274">
        <w:rPr>
          <w:rFonts w:ascii="Traditional Arabic" w:hAnsi="Traditional Arabic"/>
          <w:b/>
          <w:bCs/>
          <w:sz w:val="38"/>
          <w:szCs w:val="38"/>
          <w:highlight w:val="green"/>
          <w:rtl/>
          <w:lang w:eastAsia="en-US"/>
        </w:rPr>
        <w:fldChar w:fldCharType="end"/>
      </w:r>
      <w:r w:rsidRPr="00585F12">
        <w:rPr>
          <w:rFonts w:ascii="Traditional Arabic" w:hAnsi="Traditional Arabic"/>
          <w:b/>
          <w:bCs/>
          <w:sz w:val="38"/>
          <w:szCs w:val="38"/>
          <w:rtl/>
          <w:lang w:eastAsia="en-US"/>
        </w:rPr>
        <w:t xml:space="preserve"> في الكفار فجعلوها على المؤمنين</w:t>
      </w:r>
      <w:r w:rsidRPr="00585F12">
        <w:rPr>
          <w:rFonts w:ascii="Traditional Arabic" w:hAnsi="Traditional Arabic" w:hint="cs"/>
          <w:b/>
          <w:bCs/>
          <w:sz w:val="38"/>
          <w:szCs w:val="38"/>
          <w:rtl/>
          <w:lang w:eastAsia="en-US"/>
        </w:rPr>
        <w:t>»</w:t>
      </w:r>
      <w:r w:rsidRPr="00585F12">
        <w:rPr>
          <w:rStyle w:val="ae"/>
          <w:sz w:val="38"/>
          <w:szCs w:val="38"/>
          <w:rtl/>
        </w:rPr>
        <w:t>(</w:t>
      </w:r>
      <w:r w:rsidRPr="00585F12">
        <w:rPr>
          <w:rStyle w:val="ae"/>
          <w:sz w:val="38"/>
          <w:szCs w:val="38"/>
          <w:rtl/>
        </w:rPr>
        <w:footnoteReference w:id="184"/>
      </w:r>
      <w:r w:rsidRPr="00585F12">
        <w:rPr>
          <w:rStyle w:val="ae"/>
          <w:sz w:val="38"/>
          <w:szCs w:val="38"/>
          <w:rtl/>
        </w:rPr>
        <w:t>)</w:t>
      </w:r>
      <w:r w:rsidR="00576BAF"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وما ورد في حديث أبي سعيد يدعون إلى كتاب الله وليسوا من</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ا</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185"/>
      </w:r>
      <w:r w:rsidRPr="00585F12">
        <w:rPr>
          <w:rStyle w:val="ae"/>
          <w:sz w:val="38"/>
          <w:szCs w:val="38"/>
          <w:rtl/>
        </w:rPr>
        <w:t>)</w:t>
      </w:r>
      <w:r w:rsidR="00576BAF"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وهذا ديدن الخوارج يستدلّون بظاهر نصوص القرآن ولا يرجعون في فهمها وتفسيرها إلى الأحاديث ولا إلى أقوال الصحابة مما أوقعهم في ضلالات وطامّات.</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 xml:space="preserve">والخوارج منهم </w:t>
      </w:r>
      <w:r w:rsidR="008113C3" w:rsidRPr="00585F12">
        <w:rPr>
          <w:rFonts w:ascii="Traditional Arabic" w:hAnsi="Traditional Arabic" w:hint="cs"/>
          <w:sz w:val="38"/>
          <w:szCs w:val="38"/>
          <w:rtl/>
          <w:lang w:eastAsia="en-US"/>
        </w:rPr>
        <w:t>من</w:t>
      </w:r>
      <w:r w:rsidRPr="00585F12">
        <w:rPr>
          <w:rFonts w:ascii="Traditional Arabic" w:hAnsi="Traditional Arabic" w:hint="cs"/>
          <w:sz w:val="38"/>
          <w:szCs w:val="38"/>
          <w:rtl/>
          <w:lang w:eastAsia="en-US"/>
        </w:rPr>
        <w:t xml:space="preserve"> لا يقرّون بالسّنة النبويّة، وبعضهم يفرّق فيها وذلك بأخذ المتواتر منها دون الآحاد</w:t>
      </w:r>
      <w:r w:rsidR="00382E95" w:rsidRPr="00382E95">
        <w:rPr>
          <w:rStyle w:val="ae"/>
          <w:rtl/>
        </w:rPr>
        <w:t>(</w:t>
      </w:r>
      <w:r w:rsidR="00382E95">
        <w:rPr>
          <w:rStyle w:val="ae"/>
          <w:rtl/>
        </w:rPr>
        <w:footnoteReference w:id="186"/>
      </w:r>
      <w:r w:rsidR="00382E95" w:rsidRPr="00382E95">
        <w:rPr>
          <w:rStyle w:val="ae"/>
          <w:rtl/>
        </w:rPr>
        <w:t>)</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b/>
          <w:bCs/>
          <w:sz w:val="38"/>
          <w:szCs w:val="38"/>
          <w:rtl/>
          <w:lang w:eastAsia="en-US"/>
        </w:rPr>
        <w:t>ثالثا: وصف</w:t>
      </w:r>
      <w:r w:rsidR="009465C1" w:rsidRPr="00585F12">
        <w:rPr>
          <w:rFonts w:ascii="Traditional Arabic" w:hAnsi="Traditional Arabic" w:hint="cs"/>
          <w:b/>
          <w:bCs/>
          <w:sz w:val="38"/>
          <w:szCs w:val="38"/>
          <w:rtl/>
          <w:lang w:eastAsia="en-US"/>
        </w:rPr>
        <w:t xml:space="preserve"> علماء</w:t>
      </w:r>
      <w:r w:rsidRPr="00585F12">
        <w:rPr>
          <w:rFonts w:ascii="Traditional Arabic" w:hAnsi="Traditional Arabic" w:hint="cs"/>
          <w:b/>
          <w:bCs/>
          <w:sz w:val="38"/>
          <w:szCs w:val="38"/>
          <w:rtl/>
          <w:lang w:eastAsia="en-US"/>
        </w:rPr>
        <w:t xml:space="preserve"> الحنفية لهم بالخارجين </w:t>
      </w:r>
      <w:r w:rsidRPr="00585F12">
        <w:rPr>
          <w:rFonts w:ascii="Traditional Arabic" w:hAnsi="Traditional Arabic"/>
          <w:b/>
          <w:bCs/>
          <w:sz w:val="38"/>
          <w:szCs w:val="38"/>
          <w:rtl/>
          <w:lang w:eastAsia="en-US"/>
        </w:rPr>
        <w:t>عن طاعة الأئمة:</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لقد ع</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رف عن الخوارج قديما وحديثا أنهم لا يطيعون ولاة الأمور، ويستهينون بهم عند الخاص</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 والعام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 بل ويؤولون الأدل</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 من أجل ذلك، وهذا الوصف من أشهر أوصافهم.</w:t>
      </w:r>
    </w:p>
    <w:p w:rsidR="007B7CF8" w:rsidRPr="00585F12" w:rsidRDefault="007B7CF8" w:rsidP="009C3377">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يقول العيني رحمه الله عند شرحه لحديث ذي الخويصرة: (وبهذا سم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يت الخوارج: المرّاق، والدين هنا: الطاعة، يريد أنهم يخرجون من طاعة الأئمة كخروج الس</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هم من الرمية..) إلى أن قال:</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(وهذا الذي ذكره</w:t>
      </w:r>
      <w:r w:rsidRPr="00585F12">
        <w:rPr>
          <w:rFonts w:ascii="Traditional Arabic" w:hAnsi="Traditional Arabic" w:hint="cs"/>
          <w:sz w:val="38"/>
          <w:szCs w:val="38"/>
          <w:rtl/>
          <w:lang w:eastAsia="en-US"/>
        </w:rPr>
        <w:t xml:space="preserve"> من</w:t>
      </w:r>
      <w:r w:rsidRPr="00585F12">
        <w:rPr>
          <w:rFonts w:ascii="Traditional Arabic" w:hAnsi="Traditional Arabic"/>
          <w:sz w:val="38"/>
          <w:szCs w:val="38"/>
          <w:rtl/>
          <w:lang w:eastAsia="en-US"/>
        </w:rPr>
        <w:t xml:space="preserve"> صفات الخوارج الذين لا يدينون للأئمة، ويخرجون عليهم)</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87"/>
      </w:r>
      <w:r w:rsidRPr="00585F12">
        <w:rPr>
          <w:rFonts w:ascii="Traditional Arabic" w:hAnsi="Traditional Arabic"/>
          <w:sz w:val="38"/>
          <w:szCs w:val="38"/>
          <w:vertAlign w:val="superscript"/>
          <w:lang w:eastAsia="en-US"/>
        </w:rPr>
        <w:t>)</w:t>
      </w:r>
      <w:r w:rsidR="00576BAF" w:rsidRPr="00585F12">
        <w:rPr>
          <w:rFonts w:ascii="Traditional Arabic" w:hAnsi="Traditional Arabic" w:hint="cs"/>
          <w:sz w:val="38"/>
          <w:szCs w:val="38"/>
          <w:rtl/>
          <w:lang w:eastAsia="en-US"/>
        </w:rPr>
        <w:t xml:space="preserve">. </w:t>
      </w:r>
    </w:p>
    <w:p w:rsidR="007B7CF8" w:rsidRPr="00585F12" w:rsidRDefault="007B7CF8" w:rsidP="009C3377">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وعلل العيني تفسيره الخروج بالخروج عن طاعة الأئمة لكون الخوارج ليسوا كفارا حيث قال: (</w:t>
      </w:r>
      <w:r w:rsidRPr="00585F12">
        <w:rPr>
          <w:rFonts w:ascii="Traditional Arabic" w:hAnsi="Traditional Arabic"/>
          <w:sz w:val="38"/>
          <w:szCs w:val="38"/>
          <w:rtl/>
          <w:lang w:eastAsia="en-US"/>
        </w:rPr>
        <w:t>في الحديث في صفة الخوارج يمرقون من الدين أي</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من طاعة الأئمة</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ويجوز أن يكون فيه حذف</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تقديره </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أح</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ب</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أعمال الد</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ين</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التيمي</w:t>
      </w:r>
      <w:r w:rsidR="00091833" w:rsidRPr="00585F12">
        <w:rPr>
          <w:rStyle w:val="ae"/>
          <w:sz w:val="38"/>
          <w:szCs w:val="38"/>
          <w:rtl/>
        </w:rPr>
        <w:t>(</w:t>
      </w:r>
      <w:r w:rsidR="00091833" w:rsidRPr="00585F12">
        <w:rPr>
          <w:rStyle w:val="ae"/>
          <w:sz w:val="38"/>
          <w:szCs w:val="38"/>
          <w:rtl/>
        </w:rPr>
        <w:footnoteReference w:id="188"/>
      </w:r>
      <w:r w:rsidR="00091833" w:rsidRPr="00585F12">
        <w:rPr>
          <w:rStyle w:val="ae"/>
          <w:sz w:val="38"/>
          <w:szCs w:val="38"/>
          <w:rtl/>
        </w:rPr>
        <w:t>)</w:t>
      </w:r>
      <w:r w:rsidRPr="00585F12">
        <w:rPr>
          <w:rFonts w:ascii="Traditional Arabic" w:hAnsi="Traditional Arabic"/>
          <w:sz w:val="38"/>
          <w:szCs w:val="38"/>
          <w:rtl/>
          <w:lang w:eastAsia="en-US"/>
        </w:rPr>
        <w:t xml:space="preserve"> فإن قلت المراد بيمرقون من الد</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ين من الإيمان</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لأنه ورد في رواية أخرى يمرقون من الإسلام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قلت</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الخوارج غير خارجين من الدائرة بالاتفاق</w:t>
      </w:r>
      <w:r w:rsidR="00D3049F" w:rsidRPr="00D3049F">
        <w:rPr>
          <w:rStyle w:val="ae"/>
          <w:rtl/>
        </w:rPr>
        <w:t>(</w:t>
      </w:r>
      <w:r w:rsidR="00D3049F">
        <w:rPr>
          <w:rStyle w:val="ae"/>
          <w:rtl/>
        </w:rPr>
        <w:footnoteReference w:id="189"/>
      </w:r>
      <w:r w:rsidR="00D3049F" w:rsidRPr="00D3049F">
        <w:rPr>
          <w:rStyle w:val="ae"/>
          <w:rtl/>
        </w:rPr>
        <w:t>)</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فيحمل الإسلام على الاستسلام الذي هو الانقياد والطاعة</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190"/>
      </w:r>
      <w:r w:rsidRPr="00585F12">
        <w:rPr>
          <w:rStyle w:val="ae"/>
          <w:sz w:val="38"/>
          <w:szCs w:val="38"/>
          <w:rtl/>
        </w:rPr>
        <w:t>)</w:t>
      </w:r>
      <w:r w:rsidR="00576BAF"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وقال أيضا: (</w:t>
      </w:r>
      <w:r w:rsidRPr="00585F12">
        <w:rPr>
          <w:rFonts w:ascii="Traditional Arabic" w:hAnsi="Traditional Arabic"/>
          <w:color w:val="FF0000"/>
          <w:sz w:val="38"/>
          <w:szCs w:val="38"/>
          <w:rtl/>
          <w:lang w:eastAsia="en-US"/>
        </w:rPr>
        <w:t>يمرقون من الدين</w:t>
      </w:r>
      <w:r w:rsidRPr="00585F12">
        <w:rPr>
          <w:rFonts w:ascii="Traditional Arabic" w:hAnsi="Traditional Arabic"/>
          <w:sz w:val="38"/>
          <w:szCs w:val="38"/>
          <w:rtl/>
          <w:lang w:eastAsia="en-US"/>
        </w:rPr>
        <w:t xml:space="preserve"> أي: من طاعة الأئمة)</w:t>
      </w:r>
      <w:r w:rsidRPr="00585F12">
        <w:rPr>
          <w:rStyle w:val="ae"/>
          <w:sz w:val="38"/>
          <w:szCs w:val="38"/>
          <w:rtl/>
        </w:rPr>
        <w:t>(</w:t>
      </w:r>
      <w:r w:rsidRPr="00585F12">
        <w:rPr>
          <w:rStyle w:val="ae"/>
          <w:sz w:val="38"/>
          <w:szCs w:val="38"/>
          <w:rtl/>
        </w:rPr>
        <w:footnoteReference w:id="191"/>
      </w:r>
      <w:r w:rsidRPr="00585F12">
        <w:rPr>
          <w:rStyle w:val="ae"/>
          <w:sz w:val="38"/>
          <w:szCs w:val="38"/>
          <w:rtl/>
        </w:rPr>
        <w:t>)</w:t>
      </w:r>
      <w:r w:rsidR="00576BAF"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في موضع آخر: (إن</w:t>
      </w:r>
      <w:r w:rsidR="003574B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الراوي قد أطلق على الحجاج</w:t>
      </w:r>
      <w:r w:rsidR="00A73AAA" w:rsidRPr="00585F12">
        <w:rPr>
          <w:rStyle w:val="ae"/>
          <w:sz w:val="38"/>
          <w:szCs w:val="38"/>
          <w:rtl/>
        </w:rPr>
        <w:t>(</w:t>
      </w:r>
      <w:r w:rsidR="00A73AAA" w:rsidRPr="00585F12">
        <w:rPr>
          <w:rStyle w:val="ae"/>
          <w:sz w:val="38"/>
          <w:szCs w:val="38"/>
          <w:rtl/>
        </w:rPr>
        <w:footnoteReference w:id="192"/>
      </w:r>
      <w:r w:rsidR="00A73AAA" w:rsidRPr="00585F12">
        <w:rPr>
          <w:rStyle w:val="ae"/>
          <w:sz w:val="38"/>
          <w:szCs w:val="38"/>
          <w:rtl/>
        </w:rPr>
        <w:t>)</w:t>
      </w:r>
      <w:r w:rsidRPr="00585F12">
        <w:rPr>
          <w:rFonts w:ascii="Traditional Arabic" w:hAnsi="Traditional Arabic"/>
          <w:sz w:val="38"/>
          <w:szCs w:val="38"/>
          <w:rtl/>
          <w:lang w:eastAsia="en-US"/>
        </w:rPr>
        <w:t xml:space="preserve"> وأتباعه حرورية؛ لجامع ما بينهم من الخروج على أئمة الحق)</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93"/>
      </w:r>
      <w:r w:rsidRPr="00585F12">
        <w:rPr>
          <w:rFonts w:ascii="Traditional Arabic" w:hAnsi="Traditional Arabic"/>
          <w:sz w:val="38"/>
          <w:szCs w:val="38"/>
          <w:vertAlign w:val="superscript"/>
          <w:lang w:eastAsia="en-US"/>
        </w:rPr>
        <w:t>)</w:t>
      </w:r>
      <w:r w:rsidR="00576BAF"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 xml:space="preserve">وصفة الخروج متحقّقة فيهم، بل ومستمرة إلى قيام الساعة كما ورد بذلك الآثار الصحيحة عن النبي </w:t>
      </w:r>
      <w:r w:rsidRPr="00585F12">
        <w:rPr>
          <w:rFonts w:ascii="Traditional Arabic" w:hAnsi="Traditional Arabic" w:hint="cs"/>
          <w:sz w:val="38"/>
          <w:szCs w:val="38"/>
          <w:lang w:eastAsia="en-US"/>
        </w:rPr>
        <w:sym w:font="AGA Arabesque" w:char="F072"/>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hint="cs"/>
          <w:b/>
          <w:bCs/>
          <w:sz w:val="38"/>
          <w:szCs w:val="38"/>
          <w:rtl/>
          <w:lang w:eastAsia="en-US"/>
        </w:rPr>
        <w:t>رابعا</w:t>
      </w:r>
      <w:r w:rsidRPr="00585F12">
        <w:rPr>
          <w:rFonts w:ascii="Traditional Arabic" w:hAnsi="Traditional Arabic"/>
          <w:b/>
          <w:bCs/>
          <w:sz w:val="38"/>
          <w:szCs w:val="38"/>
          <w:rtl/>
          <w:lang w:eastAsia="en-US"/>
        </w:rPr>
        <w:t>: وصف</w:t>
      </w:r>
      <w:r w:rsidR="00CB6912" w:rsidRPr="00585F12">
        <w:rPr>
          <w:rFonts w:ascii="Traditional Arabic" w:hAnsi="Traditional Arabic" w:hint="cs"/>
          <w:b/>
          <w:bCs/>
          <w:sz w:val="38"/>
          <w:szCs w:val="38"/>
          <w:rtl/>
          <w:lang w:eastAsia="en-US"/>
        </w:rPr>
        <w:t xml:space="preserve"> علماء</w:t>
      </w:r>
      <w:r w:rsidRPr="00585F12">
        <w:rPr>
          <w:rFonts w:ascii="Traditional Arabic" w:hAnsi="Traditional Arabic"/>
          <w:b/>
          <w:bCs/>
          <w:sz w:val="38"/>
          <w:szCs w:val="38"/>
          <w:rtl/>
          <w:lang w:eastAsia="en-US"/>
        </w:rPr>
        <w:t xml:space="preserve"> الحنفية لهم بالبغاة:</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البغاة وصف عام يشمل الخوارج وغير الخوارج ممن خرجوا على الإمام الحق</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سواء أكانوا يعتقدون كفر الحاكم أو لا يعتقدونه وإنما خرجوا لمجرد شبهة أو غير ذلك، والخوارج ممن يصدق عليهم هذا الوصف من باب أولى،</w:t>
      </w:r>
      <w:r w:rsidR="00CB6912" w:rsidRPr="00585F12">
        <w:rPr>
          <w:rFonts w:ascii="Traditional Arabic" w:hAnsi="Traditional Arabic" w:hint="cs"/>
          <w:sz w:val="38"/>
          <w:szCs w:val="38"/>
          <w:rtl/>
          <w:lang w:eastAsia="en-US"/>
        </w:rPr>
        <w:t>ل</w:t>
      </w:r>
      <w:r w:rsidRPr="00585F12">
        <w:rPr>
          <w:rFonts w:ascii="Traditional Arabic" w:hAnsi="Traditional Arabic"/>
          <w:sz w:val="38"/>
          <w:szCs w:val="38"/>
          <w:rtl/>
          <w:lang w:eastAsia="en-US"/>
        </w:rPr>
        <w:t xml:space="preserve"> كونهم خارجين على الإمام في كل الأحوال.</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وقد وصفهم بهذا الوصف كثير من علماء الحنفية، منهم ابن الهمام حيث قال: (والباغي في عرف الفقهاء: الخارج عن طاعة إمام الحق، والخارجون عن طاعته أربعة أصناف) ثم سرد الأصناف إلى أن قال:</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(والرابع: قوم مسلمون خرجوا على إمام العدل، ولم يستبيحوا ما استباحه الخوارج من دماء المسلمين، وسبي ذراريهم، وهم البغاة)</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94"/>
      </w:r>
      <w:r w:rsidRPr="00585F12">
        <w:rPr>
          <w:rFonts w:ascii="Traditional Arabic" w:hAnsi="Traditional Arabic"/>
          <w:sz w:val="38"/>
          <w:szCs w:val="38"/>
          <w:vertAlign w:val="superscript"/>
          <w:lang w:eastAsia="en-US"/>
        </w:rPr>
        <w:t>)</w:t>
      </w:r>
      <w:r w:rsidR="00974F48"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وممن وصفهم بذلك ابن عابدين حيث قال: (وذكر في فتح القدير أن الخوارج الذين يستحل</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ون دماء المسلمين وأموالهم ويكف</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رون الص</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حابة حكمهم عند جمهور الفقهاء وأهل الحديث حكم البغاة)</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95"/>
      </w:r>
      <w:r w:rsidRPr="00585F12">
        <w:rPr>
          <w:rFonts w:ascii="Traditional Arabic" w:hAnsi="Traditional Arabic"/>
          <w:sz w:val="38"/>
          <w:szCs w:val="38"/>
          <w:vertAlign w:val="superscript"/>
          <w:lang w:eastAsia="en-US"/>
        </w:rPr>
        <w:t>)</w:t>
      </w:r>
      <w:r w:rsidR="00974F48"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أيضا في موضع آخر: (مناط الفرق بينهم [يعني الخوارج] وبين البغاة هو: استباحتهم دماء ال</w:t>
      </w:r>
      <w:r w:rsidR="00974F48" w:rsidRPr="00585F12">
        <w:rPr>
          <w:rFonts w:ascii="Traditional Arabic" w:hAnsi="Traditional Arabic"/>
          <w:sz w:val="38"/>
          <w:szCs w:val="38"/>
          <w:rtl/>
          <w:lang w:eastAsia="en-US"/>
        </w:rPr>
        <w:t>مسلمين، وذراريهم بسبب الكفر</w:t>
      </w:r>
      <w:r w:rsidR="00974F48" w:rsidRPr="00585F12">
        <w:rPr>
          <w:rFonts w:ascii="Traditional Arabic" w:hAnsi="Traditional Arabic" w:hint="cs"/>
          <w:sz w:val="38"/>
          <w:szCs w:val="38"/>
          <w:rtl/>
          <w:lang w:eastAsia="en-US"/>
        </w:rPr>
        <w:t>؛</w:t>
      </w:r>
      <w:r w:rsidR="00974F48" w:rsidRPr="00585F12">
        <w:rPr>
          <w:rFonts w:ascii="Traditional Arabic" w:hAnsi="Traditional Arabic"/>
          <w:sz w:val="38"/>
          <w:szCs w:val="38"/>
          <w:rtl/>
          <w:lang w:eastAsia="en-US"/>
        </w:rPr>
        <w:t xml:space="preserve"> إذ</w:t>
      </w:r>
      <w:r w:rsidRPr="00585F12">
        <w:rPr>
          <w:rFonts w:ascii="Traditional Arabic" w:hAnsi="Traditional Arabic"/>
          <w:sz w:val="38"/>
          <w:szCs w:val="38"/>
          <w:rtl/>
          <w:lang w:eastAsia="en-US"/>
        </w:rPr>
        <w:t xml:space="preserve"> لا تسبى الذراري ابتداء بدون كفر، لكن الظاهر من كلام الاختيار وغيره: أن البغاة أعم فالمراد بالبغاة: ما يشمل الفري</w:t>
      </w:r>
      <w:r w:rsidR="00FA7694" w:rsidRPr="00585F12">
        <w:rPr>
          <w:rFonts w:ascii="Traditional Arabic" w:hAnsi="Traditional Arabic"/>
          <w:sz w:val="38"/>
          <w:szCs w:val="38"/>
          <w:rtl/>
          <w:lang w:eastAsia="en-US"/>
        </w:rPr>
        <w:t>قين، ولذا فسر في البدائع البغاة</w:t>
      </w:r>
      <w:r w:rsidRPr="00585F12">
        <w:rPr>
          <w:rFonts w:ascii="Traditional Arabic" w:hAnsi="Traditional Arabic"/>
          <w:sz w:val="38"/>
          <w:szCs w:val="38"/>
          <w:rtl/>
          <w:lang w:eastAsia="en-US"/>
        </w:rPr>
        <w:t xml:space="preserve"> بالخوارج؛ لبيان أنهم منهم، وإن كان البغاة أعم، وهذا من حيث الاصطلاح، وإلا فالبغي والخروج متحق</w:t>
      </w:r>
      <w:r w:rsidR="00FA7694"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قان في كل من الفريقين على السوية؛ ولذا قال علي </w:t>
      </w:r>
      <w:r w:rsidR="00FA7694"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xml:space="preserve"> في الخوارج</w:t>
      </w:r>
      <w:r w:rsidR="00FA7694"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w:t>
      </w:r>
      <w:r w:rsidR="00FA7694" w:rsidRPr="00585F12">
        <w:rPr>
          <w:rFonts w:ascii="Traditional Arabic" w:hAnsi="Traditional Arabic" w:hint="cs"/>
          <w:sz w:val="38"/>
          <w:szCs w:val="38"/>
          <w:rtl/>
          <w:lang w:eastAsia="en-US"/>
        </w:rPr>
        <w:t>«</w:t>
      </w:r>
      <w:r w:rsidR="00D14274" w:rsidRPr="00D14274">
        <w:rPr>
          <w:rFonts w:ascii="Traditional Arabic" w:hAnsi="Traditional Arabic"/>
          <w:sz w:val="38"/>
          <w:szCs w:val="38"/>
          <w:highlight w:val="green"/>
          <w:rtl/>
          <w:lang w:eastAsia="en-US"/>
        </w:rPr>
        <w:t>إخواننا بغوا علينا</w:t>
      </w:r>
      <w:r w:rsidR="00D14274">
        <w:rPr>
          <w:rFonts w:ascii="Traditional Arabic" w:hAnsi="Traditional Arabic"/>
          <w:sz w:val="38"/>
          <w:szCs w:val="38"/>
          <w:rtl/>
          <w:lang w:eastAsia="en-US"/>
        </w:rPr>
        <w:fldChar w:fldCharType="begin"/>
      </w:r>
      <w:r w:rsidR="00D14274">
        <w:instrText xml:space="preserve"> XE "</w:instrText>
      </w:r>
      <w:r w:rsidR="00D14274" w:rsidRPr="001D7C82">
        <w:rPr>
          <w:rFonts w:hint="eastAsia"/>
          <w:rtl/>
        </w:rPr>
        <w:instrText>فهرس</w:instrText>
      </w:r>
      <w:r w:rsidR="00D14274" w:rsidRPr="001D7C82">
        <w:rPr>
          <w:rtl/>
        </w:rPr>
        <w:instrText xml:space="preserve"> </w:instrText>
      </w:r>
      <w:r w:rsidR="00D14274" w:rsidRPr="001D7C82">
        <w:rPr>
          <w:rFonts w:hint="eastAsia"/>
          <w:rtl/>
        </w:rPr>
        <w:instrText>الآثار</w:instrText>
      </w:r>
      <w:r w:rsidR="00D14274" w:rsidRPr="001D7C82">
        <w:rPr>
          <w:rtl/>
        </w:rPr>
        <w:instrText>:</w:instrText>
      </w:r>
      <w:r w:rsidR="00D14274" w:rsidRPr="001D7C82">
        <w:rPr>
          <w:rFonts w:hint="eastAsia"/>
          <w:rtl/>
        </w:rPr>
        <w:instrText>إخواننا</w:instrText>
      </w:r>
      <w:r w:rsidR="00D14274" w:rsidRPr="001D7C82">
        <w:rPr>
          <w:rtl/>
        </w:rPr>
        <w:instrText xml:space="preserve"> </w:instrText>
      </w:r>
      <w:r w:rsidR="00D14274" w:rsidRPr="001D7C82">
        <w:rPr>
          <w:rFonts w:hint="eastAsia"/>
          <w:rtl/>
        </w:rPr>
        <w:instrText>بغوا</w:instrText>
      </w:r>
      <w:r w:rsidR="00D14274" w:rsidRPr="001D7C82">
        <w:rPr>
          <w:rtl/>
        </w:rPr>
        <w:instrText xml:space="preserve"> </w:instrText>
      </w:r>
      <w:r w:rsidR="00D14274" w:rsidRPr="001D7C82">
        <w:rPr>
          <w:rFonts w:hint="eastAsia"/>
          <w:rtl/>
        </w:rPr>
        <w:instrText>علينا</w:instrText>
      </w:r>
      <w:r w:rsidR="00D14274">
        <w:instrText xml:space="preserve">" </w:instrText>
      </w:r>
      <w:r w:rsidR="00D14274">
        <w:rPr>
          <w:rFonts w:ascii="Traditional Arabic" w:hAnsi="Traditional Arabic"/>
          <w:sz w:val="38"/>
          <w:szCs w:val="38"/>
          <w:rtl/>
          <w:lang w:eastAsia="en-US"/>
        </w:rPr>
        <w:fldChar w:fldCharType="end"/>
      </w:r>
      <w:r w:rsidR="00FA7694"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196"/>
      </w:r>
      <w:r w:rsidRPr="00585F12">
        <w:rPr>
          <w:rFonts w:ascii="Traditional Arabic" w:hAnsi="Traditional Arabic"/>
          <w:sz w:val="38"/>
          <w:szCs w:val="38"/>
          <w:vertAlign w:val="superscript"/>
          <w:lang w:eastAsia="en-US"/>
        </w:rPr>
        <w:t>)</w:t>
      </w:r>
      <w:r w:rsidR="00974F48"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hint="cs"/>
          <w:b/>
          <w:bCs/>
          <w:sz w:val="38"/>
          <w:szCs w:val="38"/>
          <w:rtl/>
          <w:lang w:eastAsia="en-US"/>
        </w:rPr>
        <w:t>خامسا</w:t>
      </w:r>
      <w:r w:rsidRPr="00585F12">
        <w:rPr>
          <w:rFonts w:ascii="Traditional Arabic" w:hAnsi="Traditional Arabic"/>
          <w:b/>
          <w:bCs/>
          <w:sz w:val="38"/>
          <w:szCs w:val="38"/>
          <w:rtl/>
          <w:lang w:eastAsia="en-US"/>
        </w:rPr>
        <w:t>: وصفهم لهم بأنهم فس</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ق</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ة ون</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ق</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ضة:</w:t>
      </w:r>
    </w:p>
    <w:p w:rsidR="007B7CF8" w:rsidRPr="00585F12" w:rsidRDefault="007B7CF8" w:rsidP="00974129">
      <w:pPr>
        <w:widowControl/>
        <w:autoSpaceDE w:val="0"/>
        <w:autoSpaceDN w:val="0"/>
        <w:adjustRightInd w:val="0"/>
        <w:spacing w:line="620" w:lineRule="exact"/>
        <w:ind w:firstLine="720"/>
        <w:rPr>
          <w:rStyle w:val="ae"/>
          <w:rFonts w:ascii="Traditional Arabic" w:hAnsi="Traditional Arabic"/>
          <w:sz w:val="38"/>
          <w:szCs w:val="38"/>
          <w:vertAlign w:val="baseline"/>
          <w:rtl/>
          <w:lang w:eastAsia="en-US"/>
        </w:rPr>
      </w:pPr>
      <w:r w:rsidRPr="00585F12">
        <w:rPr>
          <w:rFonts w:ascii="Traditional Arabic" w:hAnsi="Traditional Arabic"/>
          <w:sz w:val="38"/>
          <w:szCs w:val="38"/>
          <w:rtl/>
          <w:lang w:eastAsia="en-US"/>
        </w:rPr>
        <w:t>وم</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ن</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وصف علماء الحنفية للخوارج</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أنهم ف</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س</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قة</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ون</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ق</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ض</w:t>
      </w:r>
      <w:r w:rsidR="00143D4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 المواثيق، يقول العيني رحمه الله</w:t>
      </w:r>
      <w:r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عن مصعب بن سعد</w:t>
      </w:r>
      <w:r w:rsidRPr="00585F12">
        <w:rPr>
          <w:rStyle w:val="ae"/>
          <w:sz w:val="38"/>
          <w:szCs w:val="38"/>
          <w:rtl/>
        </w:rPr>
        <w:t>(</w:t>
      </w:r>
      <w:r w:rsidRPr="00585F12">
        <w:rPr>
          <w:rStyle w:val="ae"/>
          <w:sz w:val="38"/>
          <w:szCs w:val="38"/>
          <w:rtl/>
        </w:rPr>
        <w:footnoteReference w:id="197"/>
      </w:r>
      <w:r w:rsidRPr="00585F12">
        <w:rPr>
          <w:rStyle w:val="ae"/>
          <w:sz w:val="38"/>
          <w:szCs w:val="38"/>
          <w:rtl/>
        </w:rPr>
        <w:t>)</w:t>
      </w:r>
      <w:r w:rsidRPr="00585F12">
        <w:rPr>
          <w:rFonts w:ascii="Traditional Arabic" w:hAnsi="Traditional Arabic"/>
          <w:sz w:val="38"/>
          <w:szCs w:val="38"/>
          <w:rtl/>
          <w:lang w:eastAsia="en-US"/>
        </w:rPr>
        <w:t>: لما خرجت الحرورية قلت لأبي</w:t>
      </w:r>
      <w:r w:rsidR="00CB6912"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سعد</w:t>
      </w:r>
      <w:r w:rsidRPr="00585F12">
        <w:rPr>
          <w:rStyle w:val="ae"/>
          <w:sz w:val="38"/>
          <w:szCs w:val="38"/>
          <w:rtl/>
        </w:rPr>
        <w:t>(</w:t>
      </w:r>
      <w:r w:rsidRPr="00585F12">
        <w:rPr>
          <w:rStyle w:val="ae"/>
          <w:sz w:val="38"/>
          <w:szCs w:val="38"/>
          <w:rtl/>
        </w:rPr>
        <w:footnoteReference w:id="198"/>
      </w:r>
      <w:r w:rsidRPr="00585F12">
        <w:rPr>
          <w:rStyle w:val="ae"/>
          <w:sz w:val="38"/>
          <w:szCs w:val="38"/>
          <w:rtl/>
        </w:rPr>
        <w:t>)</w:t>
      </w:r>
      <w:r w:rsidRPr="00585F12">
        <w:rPr>
          <w:rFonts w:ascii="Traditional Arabic" w:hAnsi="Traditional Arabic"/>
          <w:sz w:val="38"/>
          <w:szCs w:val="38"/>
          <w:rtl/>
          <w:lang w:eastAsia="en-US"/>
        </w:rPr>
        <w:t xml:space="preserve">: هؤلاء الذين أنزل الله فيهم </w:t>
      </w:r>
      <w:r w:rsidRPr="00585F12">
        <w:rPr>
          <w:rFonts w:ascii="QCF_BSML" w:hAnsi="QCF_BSML" w:cs="QCF_BSML"/>
          <w:b/>
          <w:bCs/>
          <w:sz w:val="38"/>
          <w:szCs w:val="38"/>
          <w:rtl/>
        </w:rPr>
        <w:t>(</w:t>
      </w:r>
      <w:r w:rsidRPr="00585F12">
        <w:rPr>
          <w:rFonts w:ascii="QCF_P304" w:hAnsi="QCF_P304" w:cs="QCF_P304"/>
          <w:sz w:val="38"/>
          <w:szCs w:val="38"/>
          <w:rtl/>
        </w:rPr>
        <w:t>ﮙ ﮚ ﮛ ﮜ ﮝ ﮞ</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199"/>
      </w:r>
      <w:r w:rsidRPr="00585F12">
        <w:rPr>
          <w:rStyle w:val="ae"/>
          <w:sz w:val="38"/>
          <w:szCs w:val="38"/>
          <w:rtl/>
        </w:rPr>
        <w:t>)</w:t>
      </w:r>
      <w:r w:rsidRPr="00585F12">
        <w:rPr>
          <w:rFonts w:hint="cs"/>
          <w:sz w:val="38"/>
          <w:szCs w:val="38"/>
          <w:rtl/>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قال: أولئك أهل الصوامع، وهؤلاء لما زاغوا؛ فأزاغ الله قلوبهم.</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وإنما خسرت اليهود والنصارى؛ لأنهم تعبدوا على أصل غير صحيح؛ فخسروا الأعمال والأعمار، والحرورية لما خالفوا ما عهد الله إليهم في القرآن من طاعة أولي الأمر بعد إقرارهم به؛ كان ذلك نقضا منهم له ويقال: الحرورية هم الخاسرون؛ لأنهم ليسوا كفرة بل هم ف</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س</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ق</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00"/>
      </w:r>
      <w:r w:rsidRPr="00585F12">
        <w:rPr>
          <w:rFonts w:ascii="Traditional Arabic" w:hAnsi="Traditional Arabic"/>
          <w:sz w:val="38"/>
          <w:szCs w:val="38"/>
          <w:vertAlign w:val="superscript"/>
          <w:lang w:eastAsia="en-US"/>
        </w:rPr>
        <w:t>)</w:t>
      </w:r>
      <w:r w:rsidR="0052215B"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وهذا الوصف يصدق فيهم</w:t>
      </w:r>
      <w:r w:rsidR="0052215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لأن</w:t>
      </w:r>
      <w:r w:rsidR="003574BB" w:rsidRPr="00585F12">
        <w:rPr>
          <w:rFonts w:ascii="Traditional Arabic" w:hAnsi="Traditional Arabic" w:hint="cs"/>
          <w:sz w:val="38"/>
          <w:szCs w:val="38"/>
          <w:rtl/>
          <w:lang w:eastAsia="en-US"/>
        </w:rPr>
        <w:t>ّ</w:t>
      </w:r>
      <w:r w:rsidR="00ED6D18" w:rsidRPr="00585F12">
        <w:rPr>
          <w:rFonts w:ascii="Traditional Arabic" w:hAnsi="Traditional Arabic" w:hint="cs"/>
          <w:sz w:val="38"/>
          <w:szCs w:val="38"/>
          <w:rtl/>
          <w:lang w:eastAsia="en-US"/>
        </w:rPr>
        <w:t xml:space="preserve">هم بمنازعتهم أولي الأمر وعدم </w:t>
      </w:r>
      <w:r w:rsidRPr="00585F12">
        <w:rPr>
          <w:rFonts w:ascii="Traditional Arabic" w:hAnsi="Traditional Arabic" w:hint="cs"/>
          <w:sz w:val="38"/>
          <w:szCs w:val="38"/>
          <w:rtl/>
          <w:lang w:eastAsia="en-US"/>
        </w:rPr>
        <w:t>طاعتهم أصبحوا ناقضين للعهد الذي جعل الله في عنق كل مسلم وهو عدم عصيان ولي</w:t>
      </w:r>
      <w:r w:rsidR="003574B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الأمر ما لم </w:t>
      </w:r>
      <w:r w:rsidR="00ED6D18" w:rsidRPr="00585F12">
        <w:rPr>
          <w:rFonts w:ascii="Traditional Arabic" w:hAnsi="Traditional Arabic" w:hint="cs"/>
          <w:sz w:val="38"/>
          <w:szCs w:val="38"/>
          <w:rtl/>
          <w:lang w:eastAsia="en-US"/>
        </w:rPr>
        <w:t>يرَ كفراً بواحاً عنده من الله فيه برهان</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hint="cs"/>
          <w:b/>
          <w:bCs/>
          <w:sz w:val="38"/>
          <w:szCs w:val="38"/>
          <w:rtl/>
          <w:lang w:eastAsia="en-US"/>
        </w:rPr>
        <w:t>سادسا</w:t>
      </w:r>
      <w:r w:rsidRPr="00585F12">
        <w:rPr>
          <w:rFonts w:ascii="Traditional Arabic" w:hAnsi="Traditional Arabic"/>
          <w:b/>
          <w:bCs/>
          <w:sz w:val="38"/>
          <w:szCs w:val="38"/>
          <w:rtl/>
          <w:lang w:eastAsia="en-US"/>
        </w:rPr>
        <w:t>: وصفهم لهم بأنهم خارجون عن الد</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ين وأنهم أهل البدع</w:t>
      </w:r>
      <w:r w:rsidRPr="00585F12">
        <w:rPr>
          <w:rFonts w:ascii="Traditional Arabic" w:hAnsi="Traditional Arabic" w:hint="cs"/>
          <w:b/>
          <w:bCs/>
          <w:sz w:val="38"/>
          <w:szCs w:val="38"/>
          <w:rtl/>
          <w:lang w:eastAsia="en-US"/>
        </w:rPr>
        <w:t xml:space="preserve"> و</w:t>
      </w:r>
      <w:r w:rsidRPr="00585F12">
        <w:rPr>
          <w:rFonts w:ascii="Traditional Arabic" w:hAnsi="Traditional Arabic"/>
          <w:b/>
          <w:bCs/>
          <w:sz w:val="38"/>
          <w:szCs w:val="38"/>
          <w:rtl/>
          <w:lang w:eastAsia="en-US"/>
        </w:rPr>
        <w:t>أهل الض</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لال:</w:t>
      </w:r>
    </w:p>
    <w:p w:rsidR="007B7CF8" w:rsidRPr="00585F12" w:rsidRDefault="007B7CF8" w:rsidP="009C3377">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يقول العيني رحمه الله: (قوله: </w:t>
      </w:r>
      <w:r w:rsidRPr="00585F12">
        <w:rPr>
          <w:rFonts w:ascii="Traditional Arabic" w:hAnsi="Traditional Arabic" w:hint="eastAsia"/>
          <w:b/>
          <w:bCs/>
          <w:sz w:val="38"/>
          <w:szCs w:val="38"/>
          <w:rtl/>
          <w:lang w:eastAsia="en-US"/>
        </w:rPr>
        <w:t>«</w:t>
      </w:r>
      <w:r w:rsidRPr="00585F12">
        <w:rPr>
          <w:rFonts w:ascii="Traditional Arabic" w:hAnsi="Traditional Arabic"/>
          <w:b/>
          <w:bCs/>
          <w:sz w:val="38"/>
          <w:szCs w:val="38"/>
          <w:rtl/>
          <w:lang w:eastAsia="en-US"/>
        </w:rPr>
        <w:t>يمرقون من الدين</w:t>
      </w:r>
      <w:r w:rsidRPr="00585F12">
        <w:rPr>
          <w:rFonts w:ascii="Traditional Arabic" w:hAnsi="Traditional Arabic" w:hint="cs"/>
          <w:b/>
          <w:bCs/>
          <w:sz w:val="38"/>
          <w:szCs w:val="38"/>
          <w:rtl/>
          <w:lang w:eastAsia="en-US"/>
        </w:rPr>
        <w:t>»</w:t>
      </w:r>
      <w:r w:rsidRPr="00585F12">
        <w:rPr>
          <w:rFonts w:ascii="Traditional Arabic" w:hAnsi="Traditional Arabic"/>
          <w:sz w:val="38"/>
          <w:szCs w:val="38"/>
          <w:rtl/>
          <w:lang w:eastAsia="en-US"/>
        </w:rPr>
        <w:t xml:space="preserve"> من المروق، وهو الخروج، يقال: مرق من الدين مروقا، خرج منه ببدعته وضلالته)</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01"/>
      </w:r>
      <w:r w:rsidRPr="00585F12">
        <w:rPr>
          <w:rFonts w:ascii="Traditional Arabic" w:hAnsi="Traditional Arabic"/>
          <w:sz w:val="38"/>
          <w:szCs w:val="38"/>
          <w:vertAlign w:val="superscript"/>
          <w:lang w:eastAsia="en-US"/>
        </w:rPr>
        <w:t>)</w:t>
      </w:r>
      <w:r w:rsidR="00E87FA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أيضا: (الخوارج: جمع خارجة أي: طائفة خرجوا عن الدين، وهم قوم مبتدعون، سموا بذلك؛ لأنهم خرجوا على خيار المسلمين)</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02"/>
      </w:r>
      <w:r w:rsidRPr="00585F12">
        <w:rPr>
          <w:rFonts w:ascii="Traditional Arabic" w:hAnsi="Traditional Arabic"/>
          <w:sz w:val="38"/>
          <w:szCs w:val="38"/>
          <w:vertAlign w:val="superscript"/>
          <w:lang w:eastAsia="en-US"/>
        </w:rPr>
        <w:t>)</w:t>
      </w:r>
      <w:r w:rsidR="00E87FA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lastRenderedPageBreak/>
        <w:t xml:space="preserve">وهذا الوصف كونهم من أهل البدع، وأنهم خارجون من الدين بمعنى أنهم لم يأبهوا بتعاليم الدين، ولم يعطوا للنّصوص قدسيّتها وإنما </w:t>
      </w:r>
      <w:r w:rsidR="001B37CF" w:rsidRPr="00585F12">
        <w:rPr>
          <w:rFonts w:ascii="Traditional Arabic" w:hAnsi="Traditional Arabic" w:hint="cs"/>
          <w:sz w:val="38"/>
          <w:szCs w:val="38"/>
          <w:rtl/>
          <w:lang w:eastAsia="en-US"/>
        </w:rPr>
        <w:t>فهموا النّصوص وفسّروها حسب أهوائ</w:t>
      </w:r>
      <w:r w:rsidRPr="00585F12">
        <w:rPr>
          <w:rFonts w:ascii="Traditional Arabic" w:hAnsi="Traditional Arabic" w:hint="cs"/>
          <w:sz w:val="38"/>
          <w:szCs w:val="38"/>
          <w:rtl/>
          <w:lang w:eastAsia="en-US"/>
        </w:rPr>
        <w:t xml:space="preserve">هم، يقول الإمام ابن أبي العز رحمه الله: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وسبب ضلال هذه الفرق وأمثالهم عدولهم عن الصراط المستقيم الذي أمرنا الله باتباعه فقال تعالى: </w:t>
      </w:r>
      <w:r w:rsidRPr="00585F12">
        <w:rPr>
          <w:rFonts w:ascii="QCF_BSML" w:hAnsi="QCF_BSML" w:cs="QCF_BSML"/>
          <w:b/>
          <w:bCs/>
          <w:sz w:val="38"/>
          <w:szCs w:val="38"/>
          <w:rtl/>
        </w:rPr>
        <w:t>(</w:t>
      </w:r>
      <w:r w:rsidR="00D455AA" w:rsidRPr="00585F12">
        <w:rPr>
          <w:rFonts w:ascii="QCF_P149" w:hAnsi="QCF_P149" w:cs="QCF_P149"/>
          <w:sz w:val="38"/>
          <w:szCs w:val="38"/>
          <w:rtl/>
        </w:rPr>
        <w:t xml:space="preserve">ﭺ ﭻ ﭼ ﭽ ﭾ ﭿ ﮀ ﮁ ﮂ ﮃ ﮄ </w:t>
      </w:r>
      <w:r w:rsidR="00D455AA" w:rsidRPr="00585F12">
        <w:rPr>
          <w:rFonts w:ascii="QCF_P149" w:hAnsi="QCF_P149" w:cs="QCF_P149" w:hint="cs"/>
          <w:sz w:val="38"/>
          <w:szCs w:val="38"/>
          <w:rtl/>
        </w:rPr>
        <w:t xml:space="preserve"> </w:t>
      </w:r>
      <w:r w:rsidRPr="00585F12">
        <w:rPr>
          <w:rFonts w:ascii="QCF_P149" w:hAnsi="QCF_P149" w:cs="QCF_P149"/>
          <w:sz w:val="38"/>
          <w:szCs w:val="38"/>
          <w:rtl/>
        </w:rPr>
        <w:t>ﮆ ﮇ ﮈ ﮉ ﮊ ﮋ ﮌ ﮍ</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203"/>
      </w:r>
      <w:r w:rsidRPr="00585F12">
        <w:rPr>
          <w:rStyle w:val="ae"/>
          <w:sz w:val="38"/>
          <w:szCs w:val="38"/>
          <w:rtl/>
        </w:rPr>
        <w:t>)</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204"/>
      </w:r>
      <w:r w:rsidRPr="00585F12">
        <w:rPr>
          <w:rStyle w:val="ae"/>
          <w:sz w:val="38"/>
          <w:szCs w:val="38"/>
          <w:rtl/>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وم</w:t>
      </w:r>
      <w:r w:rsidR="003574B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ن</w:t>
      </w:r>
      <w:r w:rsidR="003574B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هنا فإنه يجب على ا لمسلم التّمسك بالكتاب والسُّنة على ف</w:t>
      </w:r>
      <w:r w:rsidR="001B37CF"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ه</w:t>
      </w:r>
      <w:r w:rsidR="001B37CF"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م</w:t>
      </w:r>
      <w:r w:rsidR="001B37CF"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صحابة رسول الله </w:t>
      </w:r>
      <w:r w:rsidRPr="00585F12">
        <w:rPr>
          <w:rFonts w:ascii="Traditional Arabic" w:hAnsi="Traditional Arabic" w:hint="cs"/>
          <w:sz w:val="38"/>
          <w:szCs w:val="38"/>
          <w:lang w:eastAsia="en-US"/>
        </w:rPr>
        <w:sym w:font="AGA Arabesque" w:char="F072"/>
      </w:r>
      <w:r w:rsidRPr="00585F12">
        <w:rPr>
          <w:rFonts w:ascii="Traditional Arabic" w:hAnsi="Traditional Arabic" w:hint="cs"/>
          <w:sz w:val="38"/>
          <w:szCs w:val="38"/>
          <w:rtl/>
          <w:lang w:eastAsia="en-US"/>
        </w:rPr>
        <w:t>، فإ</w:t>
      </w:r>
      <w:r w:rsidR="003574BB" w:rsidRPr="00585F12">
        <w:rPr>
          <w:rFonts w:ascii="Traditional Arabic" w:hAnsi="Traditional Arabic" w:hint="cs"/>
          <w:sz w:val="38"/>
          <w:szCs w:val="38"/>
          <w:rtl/>
          <w:lang w:eastAsia="en-US"/>
        </w:rPr>
        <w:t>ن</w:t>
      </w:r>
      <w:r w:rsidRPr="00585F12">
        <w:rPr>
          <w:rFonts w:ascii="Traditional Arabic" w:hAnsi="Traditional Arabic" w:hint="cs"/>
          <w:sz w:val="38"/>
          <w:szCs w:val="38"/>
          <w:rtl/>
          <w:lang w:eastAsia="en-US"/>
        </w:rPr>
        <w:t>ه وكما ذكر العلماء م</w:t>
      </w:r>
      <w:r w:rsidR="001B37CF"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ن</w:t>
      </w:r>
      <w:r w:rsidR="001B37CF"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فضل الله ورحمته على أفضل خلق الله بعد النبي </w:t>
      </w:r>
      <w:r w:rsidRPr="00585F12">
        <w:rPr>
          <w:rFonts w:ascii="Traditional Arabic" w:hAnsi="Traditional Arabic" w:hint="cs"/>
          <w:sz w:val="38"/>
          <w:szCs w:val="38"/>
          <w:lang w:eastAsia="en-US"/>
        </w:rPr>
        <w:sym w:font="AGA Arabesque" w:char="F072"/>
      </w:r>
      <w:r w:rsidRPr="00585F12">
        <w:rPr>
          <w:rFonts w:ascii="Traditional Arabic" w:hAnsi="Traditional Arabic" w:hint="cs"/>
          <w:sz w:val="38"/>
          <w:szCs w:val="38"/>
          <w:rtl/>
          <w:lang w:eastAsia="en-US"/>
        </w:rPr>
        <w:t xml:space="preserve"> أن</w:t>
      </w:r>
      <w:r w:rsidR="003574BB" w:rsidRPr="00585F12">
        <w:rPr>
          <w:rFonts w:ascii="Traditional Arabic" w:hAnsi="Traditional Arabic" w:hint="cs"/>
          <w:sz w:val="38"/>
          <w:szCs w:val="38"/>
          <w:rtl/>
          <w:lang w:eastAsia="en-US"/>
        </w:rPr>
        <w:t>ّ</w:t>
      </w:r>
      <w:r w:rsidR="001B37CF" w:rsidRPr="00585F12">
        <w:rPr>
          <w:rFonts w:ascii="Traditional Arabic" w:hAnsi="Traditional Arabic" w:hint="cs"/>
          <w:sz w:val="38"/>
          <w:szCs w:val="38"/>
          <w:rtl/>
          <w:lang w:eastAsia="en-US"/>
        </w:rPr>
        <w:t>ه لم يكن أحدٌ</w:t>
      </w:r>
      <w:r w:rsidRPr="00585F12">
        <w:rPr>
          <w:rFonts w:ascii="Traditional Arabic" w:hAnsi="Traditional Arabic" w:hint="cs"/>
          <w:sz w:val="38"/>
          <w:szCs w:val="38"/>
          <w:rtl/>
          <w:lang w:eastAsia="en-US"/>
        </w:rPr>
        <w:t xml:space="preserve"> منهم في صفِّ الخوارج، وهذا دليل قاطع</w:t>
      </w:r>
      <w:r w:rsidR="003574BB" w:rsidRPr="00585F12">
        <w:rPr>
          <w:rFonts w:ascii="Traditional Arabic" w:hAnsi="Traditional Arabic" w:hint="cs"/>
          <w:sz w:val="38"/>
          <w:szCs w:val="38"/>
          <w:rtl/>
          <w:lang w:eastAsia="en-US"/>
        </w:rPr>
        <w:t xml:space="preserve"> على</w:t>
      </w:r>
      <w:r w:rsidRPr="00585F12">
        <w:rPr>
          <w:rFonts w:ascii="Traditional Arabic" w:hAnsi="Traditional Arabic" w:hint="cs"/>
          <w:sz w:val="38"/>
          <w:szCs w:val="38"/>
          <w:rtl/>
          <w:lang w:eastAsia="en-US"/>
        </w:rPr>
        <w:t xml:space="preserve"> أن</w:t>
      </w:r>
      <w:r w:rsidR="003574B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ا</w:t>
      </w:r>
      <w:r w:rsidR="001B37CF" w:rsidRPr="00585F12">
        <w:rPr>
          <w:rFonts w:ascii="Traditional Arabic" w:hAnsi="Traditional Arabic" w:hint="cs"/>
          <w:sz w:val="38"/>
          <w:szCs w:val="38"/>
          <w:rtl/>
          <w:lang w:eastAsia="en-US"/>
        </w:rPr>
        <w:t xml:space="preserve">لخوارج كان سبب ضلالهم عدم اقتفائهم </w:t>
      </w:r>
      <w:r w:rsidRPr="00585F12">
        <w:rPr>
          <w:rFonts w:ascii="Traditional Arabic" w:hAnsi="Traditional Arabic" w:hint="cs"/>
          <w:sz w:val="38"/>
          <w:szCs w:val="38"/>
          <w:rtl/>
          <w:lang w:eastAsia="en-US"/>
        </w:rPr>
        <w:t>آثار الصحابة وأعماله</w:t>
      </w:r>
      <w:r w:rsidR="001B37CF" w:rsidRPr="00585F12">
        <w:rPr>
          <w:rFonts w:ascii="Traditional Arabic" w:hAnsi="Traditional Arabic" w:hint="cs"/>
          <w:sz w:val="38"/>
          <w:szCs w:val="38"/>
          <w:rtl/>
          <w:lang w:eastAsia="en-US"/>
        </w:rPr>
        <w:t>م، وإنما هدفهم السّعي وراء أهوائ</w:t>
      </w:r>
      <w:r w:rsidRPr="00585F12">
        <w:rPr>
          <w:rFonts w:ascii="Traditional Arabic" w:hAnsi="Traditional Arabic" w:hint="cs"/>
          <w:sz w:val="38"/>
          <w:szCs w:val="38"/>
          <w:rtl/>
          <w:lang w:eastAsia="en-US"/>
        </w:rPr>
        <w:t>هم فضلّوا عن الطّريق المستقيم، وصاروا وبالا على هذه الأمة من أوّل وهلتهم وإلى أن تقوم السّاعة.</w:t>
      </w:r>
    </w:p>
    <w:p w:rsidR="007B7CF8" w:rsidRPr="00585F12" w:rsidRDefault="007B7CF8" w:rsidP="00CC1AEC">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w:t>
      </w:r>
      <w:r w:rsidRPr="00585F12">
        <w:rPr>
          <w:rFonts w:ascii="Traditional Arabic" w:hAnsi="Traditional Arabic"/>
          <w:sz w:val="38"/>
          <w:szCs w:val="38"/>
          <w:rtl/>
          <w:lang w:eastAsia="en-US"/>
        </w:rPr>
        <w:t xml:space="preserve">يقول الألوسي رحمه الله </w:t>
      </w:r>
      <w:r w:rsidR="00B33253" w:rsidRPr="00585F12">
        <w:rPr>
          <w:rFonts w:ascii="Traditional Arabic" w:hAnsi="Traditional Arabic" w:hint="cs"/>
          <w:sz w:val="38"/>
          <w:szCs w:val="38"/>
          <w:rtl/>
          <w:lang w:eastAsia="en-US"/>
        </w:rPr>
        <w:t>في تفسير</w:t>
      </w:r>
      <w:r w:rsidRPr="00585F12">
        <w:rPr>
          <w:rFonts w:ascii="Traditional Arabic" w:hAnsi="Traditional Arabic"/>
          <w:sz w:val="38"/>
          <w:szCs w:val="38"/>
          <w:rtl/>
          <w:lang w:eastAsia="en-US"/>
        </w:rPr>
        <w:t xml:space="preserve"> هذه الآية: </w:t>
      </w:r>
      <w:r w:rsidR="00E87FA6" w:rsidRPr="00585F12">
        <w:rPr>
          <w:rFonts w:ascii="QCF_BSML" w:hAnsi="QCF_BSML" w:cs="QCF_BSML"/>
          <w:b/>
          <w:bCs/>
          <w:sz w:val="38"/>
          <w:szCs w:val="38"/>
          <w:rtl/>
        </w:rPr>
        <w:t>(</w:t>
      </w:r>
      <w:r w:rsidR="00E87FA6" w:rsidRPr="00585F12">
        <w:rPr>
          <w:rFonts w:ascii="QCF_P304" w:hAnsi="QCF_P304" w:cs="QCF_P304"/>
          <w:sz w:val="38"/>
          <w:szCs w:val="38"/>
          <w:rtl/>
        </w:rPr>
        <w:t xml:space="preserve">ﮙ ﮚ ﮛ ﮜ ﮝ ﮞ ﮟ ﮠ ﮡ ﮢ ﮣ </w:t>
      </w:r>
      <w:r w:rsidR="00E87FA6" w:rsidRPr="00585F12">
        <w:rPr>
          <w:rFonts w:ascii="QCF_BSML" w:hAnsi="QCF_BSML" w:cs="QCF_BSML"/>
          <w:b/>
          <w:bCs/>
          <w:sz w:val="38"/>
          <w:szCs w:val="38"/>
          <w:rtl/>
        </w:rPr>
        <w:t>)</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05"/>
      </w:r>
      <w:r w:rsidRPr="00585F12">
        <w:rPr>
          <w:rFonts w:ascii="Traditional Arabic" w:hAnsi="Traditional Arabic"/>
          <w:sz w:val="38"/>
          <w:szCs w:val="38"/>
          <w:vertAlign w:val="superscript"/>
          <w:lang w:eastAsia="en-US"/>
        </w:rPr>
        <w:t>)</w:t>
      </w:r>
      <w:r w:rsidR="00E87FA6"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قال: (سأل ابن الكواء</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06"/>
      </w:r>
      <w:r w:rsidRPr="00585F12">
        <w:rPr>
          <w:rFonts w:ascii="Traditional Arabic" w:hAnsi="Traditional Arabic"/>
          <w:sz w:val="38"/>
          <w:szCs w:val="38"/>
          <w:vertAlign w:val="superscript"/>
          <w:lang w:eastAsia="en-US"/>
        </w:rPr>
        <w:t>)</w:t>
      </w:r>
      <w:r w:rsidRPr="00585F12">
        <w:rPr>
          <w:rFonts w:ascii="Traditional Arabic" w:hAnsi="Traditional Arabic"/>
          <w:sz w:val="38"/>
          <w:szCs w:val="38"/>
          <w:rtl/>
          <w:lang w:eastAsia="en-US"/>
        </w:rPr>
        <w:t xml:space="preserve"> عليا</w:t>
      </w:r>
      <w:r w:rsidR="004C081D" w:rsidRPr="00585F12">
        <w:rPr>
          <w:rFonts w:ascii="Traditional Arabic" w:hAnsi="Traditional Arabic"/>
          <w:sz w:val="38"/>
          <w:szCs w:val="38"/>
          <w:rtl/>
          <w:lang w:eastAsia="en-US"/>
        </w:rPr>
        <w:t xml:space="preserve"> كرم اللّه تعالى وجهه عنهم فقال</w:t>
      </w:r>
      <w:r w:rsidRPr="00585F12">
        <w:rPr>
          <w:rFonts w:ascii="Traditional Arabic" w:hAnsi="Traditional Arabic"/>
          <w:sz w:val="38"/>
          <w:szCs w:val="38"/>
          <w:rtl/>
          <w:lang w:eastAsia="en-US"/>
        </w:rPr>
        <w:t>: منهم أهل حروراء يعني: الخوارج)</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07"/>
      </w:r>
      <w:r w:rsidRPr="00585F12">
        <w:rPr>
          <w:rFonts w:ascii="Traditional Arabic" w:hAnsi="Traditional Arabic"/>
          <w:sz w:val="38"/>
          <w:szCs w:val="38"/>
          <w:vertAlign w:val="superscript"/>
          <w:lang w:eastAsia="en-US"/>
        </w:rPr>
        <w:t>)</w:t>
      </w:r>
      <w:r w:rsidR="00E87FA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b/>
          <w:bCs/>
          <w:sz w:val="38"/>
          <w:szCs w:val="38"/>
          <w:rtl/>
          <w:lang w:eastAsia="en-US"/>
        </w:rPr>
        <w:lastRenderedPageBreak/>
        <w:t>سابعا: وصف</w:t>
      </w:r>
      <w:r w:rsidR="004C081D" w:rsidRPr="00585F12">
        <w:rPr>
          <w:rFonts w:ascii="Traditional Arabic" w:hAnsi="Traditional Arabic" w:hint="cs"/>
          <w:b/>
          <w:bCs/>
          <w:sz w:val="38"/>
          <w:szCs w:val="38"/>
          <w:rtl/>
          <w:lang w:eastAsia="en-US"/>
        </w:rPr>
        <w:t xml:space="preserve"> علماء</w:t>
      </w:r>
      <w:r w:rsidRPr="00585F12">
        <w:rPr>
          <w:rFonts w:ascii="Traditional Arabic" w:hAnsi="Traditional Arabic" w:hint="cs"/>
          <w:b/>
          <w:bCs/>
          <w:sz w:val="38"/>
          <w:szCs w:val="38"/>
          <w:rtl/>
          <w:lang w:eastAsia="en-US"/>
        </w:rPr>
        <w:t xml:space="preserve"> الحنفية</w:t>
      </w:r>
      <w:r w:rsidRPr="00585F12">
        <w:rPr>
          <w:rFonts w:ascii="Traditional Arabic" w:hAnsi="Traditional Arabic"/>
          <w:b/>
          <w:bCs/>
          <w:sz w:val="38"/>
          <w:szCs w:val="38"/>
          <w:rtl/>
          <w:lang w:eastAsia="en-US"/>
        </w:rPr>
        <w:t xml:space="preserve"> لهم بعدم فهم النصوص وفقهها؛ بل مجرد الحفظ والتلاوة:</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ومما و</w:t>
      </w:r>
      <w:r w:rsidR="003574B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صف به الخوارج أنهم لا يفهمون النصوص ولا يفقهون</w:t>
      </w:r>
      <w:r w:rsidR="004C081D" w:rsidRPr="00585F12">
        <w:rPr>
          <w:rFonts w:ascii="Traditional Arabic" w:hAnsi="Traditional Arabic"/>
          <w:sz w:val="38"/>
          <w:szCs w:val="38"/>
          <w:rtl/>
          <w:lang w:eastAsia="en-US"/>
        </w:rPr>
        <w:t>ها، وإنما يأخذون الفهم حسب أهوا</w:t>
      </w:r>
      <w:r w:rsidR="004C081D" w:rsidRPr="00585F12">
        <w:rPr>
          <w:rFonts w:ascii="Traditional Arabic" w:hAnsi="Traditional Arabic" w:hint="cs"/>
          <w:sz w:val="38"/>
          <w:szCs w:val="38"/>
          <w:rtl/>
          <w:lang w:eastAsia="en-US"/>
        </w:rPr>
        <w:t>ئ</w:t>
      </w:r>
      <w:r w:rsidRPr="00585F12">
        <w:rPr>
          <w:rFonts w:ascii="Traditional Arabic" w:hAnsi="Traditional Arabic"/>
          <w:sz w:val="38"/>
          <w:szCs w:val="38"/>
          <w:rtl/>
          <w:lang w:eastAsia="en-US"/>
        </w:rPr>
        <w:t>هم، لذلك اخترعوا في الدين</w:t>
      </w:r>
      <w:r w:rsidR="004C081D" w:rsidRPr="00585F12">
        <w:rPr>
          <w:rFonts w:ascii="Traditional Arabic" w:hAnsi="Traditional Arabic"/>
          <w:sz w:val="38"/>
          <w:szCs w:val="38"/>
          <w:rtl/>
          <w:lang w:eastAsia="en-US"/>
        </w:rPr>
        <w:t xml:space="preserve"> بدعا، وتجر</w:t>
      </w:r>
      <w:r w:rsidR="004C081D" w:rsidRPr="00585F12">
        <w:rPr>
          <w:rFonts w:ascii="Traditional Arabic" w:hAnsi="Traditional Arabic" w:hint="cs"/>
          <w:sz w:val="38"/>
          <w:szCs w:val="38"/>
          <w:rtl/>
          <w:lang w:eastAsia="en-US"/>
        </w:rPr>
        <w:t>أوا</w:t>
      </w:r>
      <w:r w:rsidRPr="00585F12">
        <w:rPr>
          <w:rFonts w:ascii="Traditional Arabic" w:hAnsi="Traditional Arabic"/>
          <w:sz w:val="38"/>
          <w:szCs w:val="38"/>
          <w:rtl/>
          <w:lang w:eastAsia="en-US"/>
        </w:rPr>
        <w:t xml:space="preserve"> على تفسير الن</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صوص تفسيرا مخالفا لفهم الس</w:t>
      </w:r>
      <w:r w:rsidR="003574B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لف.</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والأصل في هذا الوصف هو قول النبي </w:t>
      </w:r>
      <w:r w:rsidRPr="00585F12">
        <w:rPr>
          <w:rFonts w:ascii="Traditional Arabic" w:hAnsi="Traditional Arabic"/>
          <w:sz w:val="38"/>
          <w:szCs w:val="38"/>
          <w:lang w:eastAsia="en-US"/>
        </w:rPr>
        <w:sym w:font="AGA Arabesque" w:char="F072"/>
      </w:r>
      <w:r w:rsidRPr="00585F12">
        <w:rPr>
          <w:rFonts w:ascii="Traditional Arabic" w:hAnsi="Traditional Arabic"/>
          <w:sz w:val="38"/>
          <w:szCs w:val="38"/>
          <w:rtl/>
          <w:lang w:eastAsia="en-US"/>
        </w:rPr>
        <w:t xml:space="preserve">: </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إِن منْ ضئْضئِ هَذا قَوْما يَقرؤُونَ القرْآن لا يجاوِز حَناجِرهُم يَمْرقون منَ الإِسلام مروقَ السَّهمِ من الرَّمِية</w:t>
      </w:r>
      <w:r w:rsidRPr="00585F12">
        <w:rPr>
          <w:rFonts w:ascii="Traditional Arabic" w:hAnsi="Traditional Arabic" w:hint="cs"/>
          <w:b/>
          <w:bCs/>
          <w:sz w:val="38"/>
          <w:szCs w:val="38"/>
          <w:rtl/>
          <w:lang w:eastAsia="en-US"/>
        </w:rPr>
        <w:t>»</w:t>
      </w:r>
      <w:r w:rsidRPr="00585F12">
        <w:rPr>
          <w:rStyle w:val="ae"/>
          <w:sz w:val="38"/>
          <w:szCs w:val="38"/>
          <w:rtl/>
        </w:rPr>
        <w:t>(</w:t>
      </w:r>
      <w:r w:rsidRPr="00585F12">
        <w:rPr>
          <w:rStyle w:val="ae"/>
          <w:sz w:val="38"/>
          <w:szCs w:val="38"/>
          <w:rtl/>
        </w:rPr>
        <w:footnoteReference w:id="208"/>
      </w:r>
      <w:r w:rsidRPr="00585F12">
        <w:rPr>
          <w:rStyle w:val="ae"/>
          <w:sz w:val="38"/>
          <w:szCs w:val="38"/>
          <w:rtl/>
        </w:rPr>
        <w:t>)</w:t>
      </w:r>
      <w:r w:rsidR="00E87FA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يقول العيني رحمه الله في شرح هذا الحديث: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(قال عياض</w:t>
      </w:r>
      <w:r w:rsidRPr="00585F12">
        <w:rPr>
          <w:rStyle w:val="ae"/>
          <w:sz w:val="38"/>
          <w:szCs w:val="38"/>
          <w:rtl/>
        </w:rPr>
        <w:t>(</w:t>
      </w:r>
      <w:r w:rsidRPr="00585F12">
        <w:rPr>
          <w:rStyle w:val="ae"/>
          <w:sz w:val="38"/>
          <w:szCs w:val="38"/>
          <w:rtl/>
        </w:rPr>
        <w:footnoteReference w:id="209"/>
      </w:r>
      <w:r w:rsidRPr="00585F12">
        <w:rPr>
          <w:rStyle w:val="ae"/>
          <w:sz w:val="38"/>
          <w:szCs w:val="38"/>
          <w:rtl/>
        </w:rPr>
        <w:t>)</w:t>
      </w:r>
      <w:r w:rsidRPr="00585F12">
        <w:rPr>
          <w:rFonts w:ascii="Traditional Arabic" w:hAnsi="Traditional Arabic"/>
          <w:sz w:val="38"/>
          <w:szCs w:val="38"/>
          <w:rtl/>
          <w:lang w:eastAsia="en-US"/>
        </w:rPr>
        <w:t>: لا تفقه قلوبهم، ولا ينتفعون بما يتلو منه، ولا لهم حظ سوى تلاوة الفم، وقيل: معناه لا يصعد لهم عمل ولا تلاوة ولا تتقبل)</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10"/>
      </w:r>
      <w:r w:rsidRPr="00585F12">
        <w:rPr>
          <w:rFonts w:ascii="Traditional Arabic" w:hAnsi="Traditional Arabic"/>
          <w:sz w:val="38"/>
          <w:szCs w:val="38"/>
          <w:vertAlign w:val="superscript"/>
          <w:lang w:eastAsia="en-US"/>
        </w:rPr>
        <w:t>)</w:t>
      </w:r>
      <w:r w:rsidR="00E87FA6" w:rsidRPr="00585F12">
        <w:rPr>
          <w:rFonts w:ascii="Traditional Arabic" w:hAnsi="Traditional Arabic" w:hint="cs"/>
          <w:sz w:val="38"/>
          <w:szCs w:val="38"/>
          <w:rtl/>
          <w:lang w:eastAsia="en-US"/>
        </w:rPr>
        <w:t xml:space="preserve">. </w:t>
      </w:r>
    </w:p>
    <w:p w:rsidR="00EC56A5"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أيضا</w:t>
      </w:r>
      <w:r w:rsidR="00EC56A5" w:rsidRPr="00585F12">
        <w:rPr>
          <w:rFonts w:ascii="Traditional Arabic" w:hAnsi="Traditional Arabic" w:hint="cs"/>
          <w:sz w:val="38"/>
          <w:szCs w:val="38"/>
          <w:rtl/>
          <w:lang w:eastAsia="en-US"/>
        </w:rPr>
        <w:t xml:space="preserve"> [يعني العيني]</w:t>
      </w:r>
      <w:r w:rsidRPr="00585F12">
        <w:rPr>
          <w:rFonts w:ascii="Traditional Arabic" w:hAnsi="Traditional Arabic"/>
          <w:sz w:val="38"/>
          <w:szCs w:val="38"/>
          <w:rtl/>
          <w:lang w:eastAsia="en-US"/>
        </w:rPr>
        <w:t xml:space="preserve">: (قوله: </w:t>
      </w:r>
      <w:r w:rsidRPr="00585F12">
        <w:rPr>
          <w:rFonts w:ascii="Traditional Arabic" w:hAnsi="Traditional Arabic" w:hint="eastAsia"/>
          <w:b/>
          <w:bCs/>
          <w:sz w:val="38"/>
          <w:szCs w:val="38"/>
          <w:rtl/>
          <w:lang w:eastAsia="en-US"/>
        </w:rPr>
        <w:t>«</w:t>
      </w:r>
      <w:r w:rsidRPr="00585F12">
        <w:rPr>
          <w:rFonts w:ascii="Traditional Arabic" w:hAnsi="Traditional Arabic"/>
          <w:b/>
          <w:bCs/>
          <w:sz w:val="38"/>
          <w:szCs w:val="38"/>
          <w:rtl/>
          <w:lang w:eastAsia="en-US"/>
        </w:rPr>
        <w:t>حناجرهم</w:t>
      </w:r>
      <w:r w:rsidRPr="00585F12">
        <w:rPr>
          <w:rFonts w:ascii="Traditional Arabic" w:hAnsi="Traditional Arabic" w:hint="cs"/>
          <w:b/>
          <w:bCs/>
          <w:sz w:val="38"/>
          <w:szCs w:val="38"/>
          <w:rtl/>
          <w:lang w:eastAsia="en-US"/>
        </w:rPr>
        <w:t>»</w:t>
      </w:r>
      <w:r w:rsidRPr="00585F12">
        <w:rPr>
          <w:rFonts w:ascii="Traditional Arabic" w:hAnsi="Traditional Arabic"/>
          <w:sz w:val="38"/>
          <w:szCs w:val="38"/>
          <w:rtl/>
          <w:lang w:eastAsia="en-US"/>
        </w:rPr>
        <w:t xml:space="preserve"> جمع حنجرة، وهو الحلقوم؛ معناه: لا ترفع في </w:t>
      </w:r>
      <w:r w:rsidR="00EC56A5" w:rsidRPr="00585F12">
        <w:rPr>
          <w:rFonts w:ascii="Traditional Arabic" w:hAnsi="Traditional Arabic"/>
          <w:sz w:val="38"/>
          <w:szCs w:val="38"/>
          <w:rtl/>
          <w:lang w:eastAsia="en-US"/>
        </w:rPr>
        <w:t>الأعمال الصالحة، ولا تقبل منهم</w:t>
      </w:r>
      <w:r w:rsidR="00EC56A5"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وقيل: لم يتمك</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ن في قلوبهم شيء كثير من اليقين به، وإنما يحفظونه بالألسن، وهي مقاربة للحناجر فنسب إليها ما يقاربها)</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11"/>
      </w:r>
      <w:r w:rsidRPr="00585F12">
        <w:rPr>
          <w:rFonts w:ascii="Traditional Arabic" w:hAnsi="Traditional Arabic"/>
          <w:sz w:val="38"/>
          <w:szCs w:val="38"/>
          <w:vertAlign w:val="superscript"/>
          <w:lang w:eastAsia="en-US"/>
        </w:rPr>
        <w:t>)</w:t>
      </w:r>
      <w:r w:rsidR="00E87FA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وقال أيضا: (</w:t>
      </w:r>
      <w:r w:rsidRPr="00585F12">
        <w:rPr>
          <w:rFonts w:ascii="Traditional Arabic" w:hAnsi="Traditional Arabic"/>
          <w:sz w:val="38"/>
          <w:szCs w:val="38"/>
          <w:rtl/>
          <w:lang w:eastAsia="en-US"/>
        </w:rPr>
        <w:t>لا يجاوز إيمانهم حلاقيهم</w:t>
      </w:r>
      <w:r w:rsidR="00EC56A5"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والمراد أنهم يؤمنون بالنطق لا بالقلب</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212"/>
      </w:r>
      <w:r w:rsidRPr="00585F12">
        <w:rPr>
          <w:rStyle w:val="ae"/>
          <w:sz w:val="38"/>
          <w:szCs w:val="38"/>
          <w:rtl/>
        </w:rPr>
        <w:t>)</w:t>
      </w:r>
      <w:r w:rsidR="00E87FA6"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 xml:space="preserve">والقول بأن الخوارج لا يفقهون النصوص ولا يعرفون مرادها إنما مردّ </w:t>
      </w:r>
      <w:r w:rsidR="00E87FA6" w:rsidRPr="00585F12">
        <w:rPr>
          <w:rFonts w:ascii="Traditional Arabic" w:hAnsi="Traditional Arabic" w:hint="cs"/>
          <w:sz w:val="38"/>
          <w:szCs w:val="38"/>
          <w:rtl/>
          <w:lang w:eastAsia="en-US"/>
        </w:rPr>
        <w:t>ذ</w:t>
      </w:r>
      <w:r w:rsidRPr="00585F12">
        <w:rPr>
          <w:rFonts w:ascii="Traditional Arabic" w:hAnsi="Traditional Arabic" w:hint="cs"/>
          <w:sz w:val="38"/>
          <w:szCs w:val="38"/>
          <w:rtl/>
          <w:lang w:eastAsia="en-US"/>
        </w:rPr>
        <w:t>لك</w:t>
      </w:r>
      <w:r w:rsidR="00274CFC" w:rsidRPr="00585F12">
        <w:rPr>
          <w:rFonts w:ascii="Traditional Arabic" w:hAnsi="Traditional Arabic" w:hint="cs"/>
          <w:sz w:val="38"/>
          <w:szCs w:val="38"/>
          <w:rtl/>
          <w:lang w:eastAsia="en-US"/>
        </w:rPr>
        <w:t xml:space="preserve"> إلى</w:t>
      </w:r>
      <w:r w:rsidRPr="00585F12">
        <w:rPr>
          <w:rFonts w:ascii="Traditional Arabic" w:hAnsi="Traditional Arabic" w:hint="cs"/>
          <w:sz w:val="38"/>
          <w:szCs w:val="38"/>
          <w:rtl/>
          <w:lang w:eastAsia="en-US"/>
        </w:rPr>
        <w:t xml:space="preserve"> إعراضهم عن فهم النصوص فهما صحيحا وإلا لو أنهم جمعوا بين النصوص وأقروا بسنة النبي </w:t>
      </w:r>
      <w:r w:rsidRPr="00585F12">
        <w:rPr>
          <w:rFonts w:ascii="Traditional Arabic" w:hAnsi="Traditional Arabic" w:hint="cs"/>
          <w:sz w:val="38"/>
          <w:szCs w:val="38"/>
          <w:lang w:eastAsia="en-US"/>
        </w:rPr>
        <w:sym w:font="AGA Arabesque" w:char="F072"/>
      </w:r>
      <w:r w:rsidRPr="00585F12">
        <w:rPr>
          <w:rFonts w:ascii="Traditional Arabic" w:hAnsi="Traditional Arabic" w:hint="cs"/>
          <w:sz w:val="38"/>
          <w:szCs w:val="38"/>
          <w:rtl/>
          <w:lang w:eastAsia="en-US"/>
        </w:rPr>
        <w:t xml:space="preserve"> لما وصل بهم الحال إلى هذا الإعراض.</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 xml:space="preserve">وقد صدق فيهم وصف النبي </w:t>
      </w:r>
      <w:r w:rsidRPr="00585F12">
        <w:rPr>
          <w:rFonts w:ascii="Traditional Arabic" w:hAnsi="Traditional Arabic" w:hint="cs"/>
          <w:sz w:val="38"/>
          <w:szCs w:val="38"/>
          <w:lang w:eastAsia="en-US"/>
        </w:rPr>
        <w:sym w:font="AGA Arabesque" w:char="F072"/>
      </w:r>
      <w:r w:rsidRPr="00585F12">
        <w:rPr>
          <w:rFonts w:ascii="Traditional Arabic" w:hAnsi="Traditional Arabic" w:hint="cs"/>
          <w:sz w:val="38"/>
          <w:szCs w:val="38"/>
          <w:rtl/>
          <w:lang w:eastAsia="en-US"/>
        </w:rPr>
        <w:t xml:space="preserve">: </w:t>
      </w:r>
      <w:r w:rsidRPr="00585F12">
        <w:rPr>
          <w:rFonts w:ascii="Traditional Arabic" w:hAnsi="Traditional Arabic" w:hint="eastAsia"/>
          <w:b/>
          <w:bCs/>
          <w:sz w:val="38"/>
          <w:szCs w:val="38"/>
          <w:rtl/>
          <w:lang w:eastAsia="en-US"/>
        </w:rPr>
        <w:t>«سفهاء الأحلام»،</w:t>
      </w:r>
      <w:r w:rsidRPr="00585F12">
        <w:rPr>
          <w:rFonts w:ascii="Traditional Arabic" w:hAnsi="Traditional Arabic" w:hint="eastAsia"/>
          <w:sz w:val="38"/>
          <w:szCs w:val="38"/>
          <w:rtl/>
          <w:lang w:eastAsia="en-US"/>
        </w:rPr>
        <w:t xml:space="preserve"> كما فسره العلماء </w:t>
      </w:r>
      <w:r w:rsidR="00E87FA6" w:rsidRPr="00585F12">
        <w:rPr>
          <w:rFonts w:ascii="Traditional Arabic" w:hAnsi="Traditional Arabic" w:hint="cs"/>
          <w:sz w:val="38"/>
          <w:szCs w:val="38"/>
          <w:rtl/>
          <w:lang w:eastAsia="en-US"/>
        </w:rPr>
        <w:t>بضعاف</w:t>
      </w:r>
      <w:r w:rsidRPr="00585F12">
        <w:rPr>
          <w:rFonts w:ascii="Traditional Arabic" w:hAnsi="Traditional Arabic" w:hint="eastAsia"/>
          <w:sz w:val="38"/>
          <w:szCs w:val="38"/>
          <w:rtl/>
          <w:lang w:eastAsia="en-US"/>
        </w:rPr>
        <w:t xml:space="preserve"> العقول وخفتها</w:t>
      </w:r>
      <w:r w:rsidRPr="00585F12">
        <w:rPr>
          <w:rStyle w:val="ae"/>
          <w:sz w:val="38"/>
          <w:szCs w:val="38"/>
          <w:rtl/>
        </w:rPr>
        <w:t>(</w:t>
      </w:r>
      <w:r w:rsidRPr="00585F12">
        <w:rPr>
          <w:rStyle w:val="ae"/>
          <w:sz w:val="38"/>
          <w:szCs w:val="38"/>
          <w:rtl/>
        </w:rPr>
        <w:footnoteReference w:id="213"/>
      </w:r>
      <w:r w:rsidRPr="00585F12">
        <w:rPr>
          <w:rStyle w:val="ae"/>
          <w:sz w:val="38"/>
          <w:szCs w:val="38"/>
          <w:rtl/>
        </w:rPr>
        <w:t xml:space="preserve">) </w:t>
      </w:r>
      <w:r w:rsidRPr="00585F12">
        <w:rPr>
          <w:rFonts w:hint="cs"/>
          <w:sz w:val="38"/>
          <w:szCs w:val="38"/>
          <w:rtl/>
        </w:rPr>
        <w:t>وذلك أنهم</w:t>
      </w:r>
      <w:r w:rsidRPr="00585F12">
        <w:rPr>
          <w:rFonts w:ascii="Traditional Arabic" w:hAnsi="Traditional Arabic" w:hint="cs"/>
          <w:sz w:val="38"/>
          <w:szCs w:val="38"/>
          <w:rtl/>
          <w:lang w:eastAsia="en-US"/>
        </w:rPr>
        <w:t xml:space="preserve"> لا شأن لهم في فهم نصوص الكتاب والسنة فهما سليما.</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b/>
          <w:bCs/>
          <w:sz w:val="38"/>
          <w:szCs w:val="38"/>
          <w:rtl/>
          <w:lang w:eastAsia="en-US"/>
        </w:rPr>
        <w:t>ثامنا: وصفهم لهم بقتل أهل الإسلام وترك أهل الأوثان:</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ومما وصف به علماء الحنفية الخوارج هو قتلهم أهل الإسلام وتركهم أهل الأوثان، والأصل في هذا الوصف هو حديث النبي </w:t>
      </w:r>
      <w:r w:rsidRPr="00585F12">
        <w:rPr>
          <w:rFonts w:ascii="Traditional Arabic" w:hAnsi="Traditional Arabic"/>
          <w:sz w:val="38"/>
          <w:szCs w:val="38"/>
          <w:lang w:eastAsia="en-US"/>
        </w:rPr>
        <w:sym w:font="AGA Arabesque" w:char="F072"/>
      </w:r>
      <w:r w:rsidRPr="00585F12">
        <w:rPr>
          <w:rFonts w:ascii="Traditional Arabic" w:hAnsi="Traditional Arabic"/>
          <w:sz w:val="38"/>
          <w:szCs w:val="38"/>
          <w:rtl/>
          <w:lang w:eastAsia="en-US"/>
        </w:rPr>
        <w:t xml:space="preserve"> عند ذكره للخوارج: </w:t>
      </w:r>
      <w:r w:rsidRPr="00585F12">
        <w:rPr>
          <w:rFonts w:ascii="Traditional Arabic" w:hAnsi="Traditional Arabic" w:hint="cs"/>
          <w:b/>
          <w:bCs/>
          <w:sz w:val="38"/>
          <w:szCs w:val="38"/>
          <w:rtl/>
          <w:lang w:eastAsia="en-US"/>
        </w:rPr>
        <w:t>«</w:t>
      </w:r>
      <w:r w:rsidRPr="00585F12">
        <w:rPr>
          <w:rFonts w:ascii="Traditional Arabic" w:hAnsi="Traditional Arabic"/>
          <w:b/>
          <w:bCs/>
          <w:color w:val="FF0000"/>
          <w:sz w:val="38"/>
          <w:szCs w:val="38"/>
          <w:rtl/>
          <w:lang w:eastAsia="en-US"/>
        </w:rPr>
        <w:t xml:space="preserve"> يَقْتُلُونَ أَهْلَ الإِسْلاَم</w:t>
      </w:r>
      <w:r w:rsidRPr="00585F12">
        <w:rPr>
          <w:rFonts w:ascii="Traditional Arabic" w:hAnsi="Traditional Arabic"/>
          <w:b/>
          <w:bCs/>
          <w:sz w:val="38"/>
          <w:szCs w:val="38"/>
          <w:rtl/>
          <w:lang w:eastAsia="en-US"/>
        </w:rPr>
        <w:t>ِ وَيَدَعُونَ أَهْلَ الأَوْثَانِ لَئِنْ أَنَا أَدْرَكْتُهُمْ لأَقْتُلَنَّهُمْ قَتْلَ عَادٍ</w:t>
      </w:r>
      <w:r w:rsidRPr="00585F12">
        <w:rPr>
          <w:rFonts w:ascii="Traditional Arabic" w:hAnsi="Traditional Arabic" w:hint="cs"/>
          <w:b/>
          <w:bCs/>
          <w:sz w:val="38"/>
          <w:szCs w:val="38"/>
          <w:rtl/>
          <w:lang w:eastAsia="en-US"/>
        </w:rPr>
        <w:t xml:space="preserve"> »</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14"/>
      </w:r>
      <w:r w:rsidRPr="00585F12">
        <w:rPr>
          <w:rFonts w:ascii="Traditional Arabic" w:hAnsi="Traditional Arabic"/>
          <w:sz w:val="38"/>
          <w:szCs w:val="38"/>
          <w:vertAlign w:val="superscript"/>
          <w:lang w:eastAsia="en-US"/>
        </w:rPr>
        <w:t>)</w:t>
      </w:r>
      <w:r w:rsidR="00E87FA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قال العيني رحمه الله: (قوله: </w:t>
      </w:r>
      <w:r w:rsidRPr="00585F12">
        <w:rPr>
          <w:rFonts w:ascii="Traditional Arabic" w:hAnsi="Traditional Arabic" w:hint="cs"/>
          <w:sz w:val="38"/>
          <w:szCs w:val="38"/>
          <w:rtl/>
          <w:lang w:eastAsia="en-US"/>
        </w:rPr>
        <w:t>«</w:t>
      </w:r>
      <w:r w:rsidRPr="00585F12">
        <w:rPr>
          <w:rFonts w:ascii="Traditional Arabic" w:hAnsi="Traditional Arabic"/>
          <w:b/>
          <w:bCs/>
          <w:sz w:val="38"/>
          <w:szCs w:val="38"/>
          <w:rtl/>
          <w:lang w:eastAsia="en-US"/>
        </w:rPr>
        <w:t>يقتلون أهل الإسلام</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كذلك فعل الخوارج، قوله: </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ويدعون</w:t>
      </w:r>
      <w:r w:rsidRPr="00585F12">
        <w:rPr>
          <w:rFonts w:ascii="Traditional Arabic" w:hAnsi="Traditional Arabic" w:hint="cs"/>
          <w:b/>
          <w:bCs/>
          <w:sz w:val="38"/>
          <w:szCs w:val="38"/>
          <w:rtl/>
          <w:lang w:eastAsia="en-US"/>
        </w:rPr>
        <w:t>»</w:t>
      </w:r>
      <w:r w:rsidRPr="00585F12">
        <w:rPr>
          <w:rFonts w:ascii="Traditional Arabic" w:hAnsi="Traditional Arabic"/>
          <w:sz w:val="38"/>
          <w:szCs w:val="38"/>
          <w:rtl/>
          <w:lang w:eastAsia="en-US"/>
        </w:rPr>
        <w:t xml:space="preserve"> أي: يتركون أهل الأوثان،) إلى أن قال: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sz w:val="38"/>
          <w:szCs w:val="38"/>
          <w:rtl/>
          <w:lang w:eastAsia="en-US"/>
        </w:rPr>
        <w:lastRenderedPageBreak/>
        <w:t>(قيل: لما خرج إليهم عبد الله بن خباب</w:t>
      </w:r>
      <w:r w:rsidR="00E87FA6" w:rsidRPr="00585F12">
        <w:rPr>
          <w:rStyle w:val="ae"/>
          <w:sz w:val="38"/>
          <w:szCs w:val="38"/>
          <w:rtl/>
        </w:rPr>
        <w:t>(</w:t>
      </w:r>
      <w:r w:rsidR="00E87FA6" w:rsidRPr="00585F12">
        <w:rPr>
          <w:rStyle w:val="ae"/>
          <w:sz w:val="38"/>
          <w:szCs w:val="38"/>
          <w:rtl/>
        </w:rPr>
        <w:footnoteReference w:id="215"/>
      </w:r>
      <w:r w:rsidR="00E87FA6" w:rsidRPr="00585F12">
        <w:rPr>
          <w:rStyle w:val="ae"/>
          <w:sz w:val="38"/>
          <w:szCs w:val="38"/>
          <w:rtl/>
        </w:rPr>
        <w:t>)</w:t>
      </w:r>
      <w:r w:rsidRPr="00585F12">
        <w:rPr>
          <w:rFonts w:ascii="Traditional Arabic" w:hAnsi="Traditional Arabic"/>
          <w:sz w:val="38"/>
          <w:szCs w:val="38"/>
          <w:rtl/>
          <w:lang w:eastAsia="en-US"/>
        </w:rPr>
        <w:t xml:space="preserve"> رسولا من عند علي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xml:space="preserve"> فجعل يع</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ظ</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هم، فمر</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أحدهم بتمرة</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لمعاهد فجعلها في فيه فقال بعض أصحابه: تمرة معاهد فيم استحللتها، فقال لهم عبد الله بن خباب: أنا أدل</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كم على ما هو أعظم حرمة رجل مسلم يعني نفسه فقتلوه، فأرسل إليهم علي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أن أقيدونا به، فقالوا: كيف نقيدك به وكل</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نا قتله فقاتلهم علي</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فق</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تل أكثرهم</w:t>
      </w:r>
      <w:r w:rsidRPr="00585F12">
        <w:rPr>
          <w:rFonts w:ascii="Traditional Arabic" w:hAnsi="Traditional Arabic"/>
          <w:color w:val="auto"/>
          <w:sz w:val="38"/>
          <w:szCs w:val="38"/>
          <w:rtl/>
          <w:lang w:eastAsia="en-US"/>
        </w:rPr>
        <w:t>)</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216"/>
      </w:r>
      <w:r w:rsidRPr="00585F12">
        <w:rPr>
          <w:rFonts w:ascii="Traditional Arabic" w:hAnsi="Traditional Arabic"/>
          <w:color w:val="auto"/>
          <w:sz w:val="38"/>
          <w:szCs w:val="38"/>
          <w:vertAlign w:val="superscript"/>
          <w:lang w:eastAsia="en-US"/>
        </w:rPr>
        <w:t>)</w:t>
      </w:r>
      <w:r w:rsidR="00E87FA6"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وذكر ملا علي أن الخروج</w:t>
      </w:r>
      <w:r w:rsidR="00727C91" w:rsidRPr="00585F12">
        <w:rPr>
          <w:rFonts w:ascii="Traditional Arabic" w:hAnsi="Traditional Arabic" w:hint="cs"/>
          <w:color w:val="auto"/>
          <w:sz w:val="38"/>
          <w:szCs w:val="38"/>
          <w:rtl/>
          <w:lang w:eastAsia="en-US"/>
        </w:rPr>
        <w:t xml:space="preserve"> على الجماعة</w:t>
      </w:r>
      <w:r w:rsidRPr="00585F12">
        <w:rPr>
          <w:rFonts w:ascii="Traditional Arabic" w:hAnsi="Traditional Arabic" w:hint="cs"/>
          <w:color w:val="auto"/>
          <w:sz w:val="38"/>
          <w:szCs w:val="38"/>
          <w:rtl/>
          <w:lang w:eastAsia="en-US"/>
        </w:rPr>
        <w:t xml:space="preserve"> وقتل الناس بالسيف هو نعت الخوارج فقال: (</w:t>
      </w:r>
      <w:r w:rsidRPr="00585F12">
        <w:rPr>
          <w:rFonts w:ascii="Traditional Arabic" w:hAnsi="Traditional Arabic"/>
          <w:color w:val="auto"/>
          <w:sz w:val="38"/>
          <w:szCs w:val="38"/>
          <w:rtl/>
          <w:lang w:eastAsia="en-US"/>
        </w:rPr>
        <w:t>وهذا نعت الخوارج الذي لا يدينون للأئمة ويتعر</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ضون للن</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اس بالسيف وأول ظهورهم كان في زمن علي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حتى قتل كثيرا منهم</w:t>
      </w:r>
      <w:r w:rsidRPr="00585F12">
        <w:rPr>
          <w:rFonts w:ascii="Traditional Arabic" w:hAnsi="Traditional Arabic" w:hint="cs"/>
          <w:color w:val="auto"/>
          <w:sz w:val="38"/>
          <w:szCs w:val="38"/>
          <w:rtl/>
          <w:lang w:eastAsia="en-US"/>
        </w:rPr>
        <w:t>)</w:t>
      </w:r>
      <w:r w:rsidRPr="00585F12">
        <w:rPr>
          <w:rStyle w:val="ae"/>
          <w:sz w:val="38"/>
          <w:szCs w:val="38"/>
          <w:rtl/>
        </w:rPr>
        <w:t>(</w:t>
      </w:r>
      <w:r w:rsidRPr="00585F12">
        <w:rPr>
          <w:rStyle w:val="ae"/>
          <w:sz w:val="38"/>
          <w:szCs w:val="38"/>
          <w:rtl/>
        </w:rPr>
        <w:footnoteReference w:id="217"/>
      </w:r>
      <w:r w:rsidRPr="00585F12">
        <w:rPr>
          <w:rStyle w:val="ae"/>
          <w:sz w:val="38"/>
          <w:szCs w:val="38"/>
          <w:rtl/>
        </w:rPr>
        <w:t>)</w:t>
      </w:r>
      <w:r w:rsidR="00E87FA6"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وقت</w:t>
      </w:r>
      <w:r w:rsidR="00727C91"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ل</w:t>
      </w:r>
      <w:r w:rsidR="00727C91"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الخوارج أهل الإسلام وتركهم أهل الأوثان مما يتقر</w:t>
      </w:r>
      <w:r w:rsidR="00727C91"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بون به إلى الله عز وجل، </w:t>
      </w:r>
      <w:r w:rsidR="00AF7C6B" w:rsidRPr="00585F12">
        <w:rPr>
          <w:rFonts w:ascii="Traditional Arabic" w:hAnsi="Traditional Arabic" w:hint="cs"/>
          <w:color w:val="auto"/>
          <w:sz w:val="38"/>
          <w:szCs w:val="38"/>
          <w:rtl/>
          <w:lang w:eastAsia="en-US"/>
        </w:rPr>
        <w:t>حيث إنهم</w:t>
      </w:r>
      <w:r w:rsidRPr="00585F12">
        <w:rPr>
          <w:rFonts w:ascii="Traditional Arabic" w:hAnsi="Traditional Arabic" w:hint="cs"/>
          <w:color w:val="auto"/>
          <w:sz w:val="38"/>
          <w:szCs w:val="38"/>
          <w:rtl/>
          <w:lang w:eastAsia="en-US"/>
        </w:rPr>
        <w:t xml:space="preserve"> يستحلّون دم المسلمين بشُبهٍ واهية ومِن ثمَّ يُفتون بقتلهم.</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والناظر في </w:t>
      </w:r>
      <w:r w:rsidR="00274CFC" w:rsidRPr="00585F12">
        <w:rPr>
          <w:rFonts w:ascii="Traditional Arabic" w:hAnsi="Traditional Arabic" w:hint="cs"/>
          <w:color w:val="auto"/>
          <w:sz w:val="38"/>
          <w:szCs w:val="38"/>
          <w:rtl/>
          <w:lang w:eastAsia="en-US"/>
        </w:rPr>
        <w:t xml:space="preserve">أحوال اليوم يتبيّن له ذلك تماما؛ فكم </w:t>
      </w:r>
      <w:r w:rsidRPr="00585F12">
        <w:rPr>
          <w:rFonts w:ascii="Traditional Arabic" w:hAnsi="Traditional Arabic" w:hint="cs"/>
          <w:color w:val="auto"/>
          <w:sz w:val="38"/>
          <w:szCs w:val="38"/>
          <w:rtl/>
          <w:lang w:eastAsia="en-US"/>
        </w:rPr>
        <w:t>قتلوا من المسلمين الأبرياء، وكم سفكوا من الدماء في كثير من البلدان الإسلامية.</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وما يسمى بالقاعدة</w:t>
      </w:r>
      <w:r w:rsidRPr="00585F12">
        <w:rPr>
          <w:rStyle w:val="ae"/>
          <w:sz w:val="38"/>
          <w:szCs w:val="38"/>
          <w:rtl/>
        </w:rPr>
        <w:t>(</w:t>
      </w:r>
      <w:r w:rsidRPr="00585F12">
        <w:rPr>
          <w:rStyle w:val="ae"/>
          <w:sz w:val="38"/>
          <w:szCs w:val="38"/>
          <w:rtl/>
        </w:rPr>
        <w:footnoteReference w:id="218"/>
      </w:r>
      <w:r w:rsidRPr="00585F12">
        <w:rPr>
          <w:rStyle w:val="ae"/>
          <w:sz w:val="38"/>
          <w:szCs w:val="38"/>
          <w:rtl/>
        </w:rPr>
        <w:t>)</w:t>
      </w:r>
      <w:r w:rsidRPr="00585F12">
        <w:rPr>
          <w:rFonts w:ascii="Traditional Arabic" w:hAnsi="Traditional Arabic" w:hint="cs"/>
          <w:color w:val="auto"/>
          <w:sz w:val="38"/>
          <w:szCs w:val="38"/>
          <w:rtl/>
          <w:lang w:eastAsia="en-US"/>
        </w:rPr>
        <w:t xml:space="preserve"> وما يتفرع عنها من جماعات هي من تتبنّى الفكر التّكفيري القائم بأصول تكفيرية وأوهام وتخرصات ما أنزل الله بها من سلطان.</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وقد اُكتُشِف في كثير من الوثائق أن القاعدة والتكفيريين لا يتعرضون للكف</w:t>
      </w:r>
      <w:r w:rsidR="00727C91"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ار لا بقتل ولا بإلحاق أذى في كثير من الأحيان، بل هم</w:t>
      </w:r>
      <w:r w:rsidR="00727C91"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هم قتل المسلمين </w:t>
      </w:r>
      <w:r w:rsidRPr="00585F12">
        <w:rPr>
          <w:rFonts w:ascii="Traditional Arabic" w:hAnsi="Traditional Arabic" w:hint="cs"/>
          <w:color w:val="auto"/>
          <w:sz w:val="38"/>
          <w:szCs w:val="38"/>
          <w:rtl/>
          <w:lang w:eastAsia="en-US"/>
        </w:rPr>
        <w:lastRenderedPageBreak/>
        <w:t>والفتك بهم حكومات وشعوبا، ويستعينون بالكفار في تحقيق مخططاتهم ضد المسلمين حكومات وشعوبا.</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b/>
          <w:bCs/>
          <w:color w:val="auto"/>
          <w:sz w:val="38"/>
          <w:szCs w:val="38"/>
          <w:rtl/>
          <w:lang w:eastAsia="en-US"/>
        </w:rPr>
        <w:t>تاسعا: وصفهم لهم بتكفير المسلمين بالمعاصي والذنوب:</w:t>
      </w:r>
    </w:p>
    <w:p w:rsidR="007B7CF8" w:rsidRPr="00585F12" w:rsidRDefault="00E87FA6"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الخوارج</w:t>
      </w:r>
      <w:r w:rsidR="007B7CF8" w:rsidRPr="00585F12">
        <w:rPr>
          <w:rFonts w:ascii="Traditional Arabic" w:hAnsi="Traditional Arabic"/>
          <w:color w:val="auto"/>
          <w:sz w:val="38"/>
          <w:szCs w:val="38"/>
          <w:rtl/>
          <w:lang w:eastAsia="en-US"/>
        </w:rPr>
        <w:t xml:space="preserve"> قديما وحديثا يكف</w:t>
      </w:r>
      <w:r w:rsidR="007B7CF8" w:rsidRPr="00585F12">
        <w:rPr>
          <w:rFonts w:ascii="Traditional Arabic" w:hAnsi="Traditional Arabic" w:hint="cs"/>
          <w:color w:val="auto"/>
          <w:sz w:val="38"/>
          <w:szCs w:val="38"/>
          <w:rtl/>
          <w:lang w:eastAsia="en-US"/>
        </w:rPr>
        <w:t>ّ</w:t>
      </w:r>
      <w:r w:rsidR="007B7CF8" w:rsidRPr="00585F12">
        <w:rPr>
          <w:rFonts w:ascii="Traditional Arabic" w:hAnsi="Traditional Arabic"/>
          <w:color w:val="auto"/>
          <w:sz w:val="38"/>
          <w:szCs w:val="38"/>
          <w:rtl/>
          <w:lang w:eastAsia="en-US"/>
        </w:rPr>
        <w:t xml:space="preserve">رون المسلمين بارتكاب المعاصي والذنوب </w:t>
      </w:r>
      <w:r w:rsidR="007B7CF8" w:rsidRPr="00585F12">
        <w:rPr>
          <w:rFonts w:ascii="Traditional Arabic" w:hAnsi="Traditional Arabic" w:hint="cs"/>
          <w:color w:val="auto"/>
          <w:sz w:val="38"/>
          <w:szCs w:val="38"/>
          <w:rtl/>
          <w:lang w:eastAsia="en-US"/>
        </w:rPr>
        <w:t>وهذا من معتقدهم أن كل من ارتكب كبيرةً أو صغيرةً فحكمه كافر، ويوم القيامة يكون مخلدا في النار.</w:t>
      </w:r>
    </w:p>
    <w:p w:rsidR="007B7CF8" w:rsidRPr="00585F12" w:rsidRDefault="00EE2EFC"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ولم ينج منهم أحداٌ</w:t>
      </w:r>
      <w:r w:rsidR="007B7CF8" w:rsidRPr="00585F12">
        <w:rPr>
          <w:rFonts w:ascii="Traditional Arabic" w:hAnsi="Traditional Arabic" w:hint="cs"/>
          <w:color w:val="auto"/>
          <w:sz w:val="38"/>
          <w:szCs w:val="38"/>
          <w:rtl/>
          <w:lang w:eastAsia="en-US"/>
        </w:rPr>
        <w:t xml:space="preserve"> حتّى صحابة رسول الله </w:t>
      </w:r>
      <w:r w:rsidR="007B7CF8" w:rsidRPr="00585F12">
        <w:rPr>
          <w:rFonts w:ascii="Traditional Arabic" w:hAnsi="Traditional Arabic" w:hint="cs"/>
          <w:color w:val="auto"/>
          <w:sz w:val="38"/>
          <w:szCs w:val="38"/>
          <w:lang w:eastAsia="en-US"/>
        </w:rPr>
        <w:sym w:font="AGA Arabesque" w:char="F072"/>
      </w:r>
      <w:r w:rsidR="007B7CF8" w:rsidRPr="00585F12">
        <w:rPr>
          <w:rFonts w:ascii="Traditional Arabic" w:hAnsi="Traditional Arabic" w:hint="cs"/>
          <w:color w:val="auto"/>
          <w:sz w:val="38"/>
          <w:szCs w:val="38"/>
          <w:rtl/>
          <w:lang w:eastAsia="en-US"/>
        </w:rPr>
        <w:t>، حيث كفّر الخوارج أكثرهم</w:t>
      </w:r>
      <w:r w:rsidR="007028C7" w:rsidRPr="00585F12">
        <w:rPr>
          <w:rFonts w:ascii="Traditional Arabic" w:hAnsi="Traditional Arabic" w:hint="cs"/>
          <w:color w:val="auto"/>
          <w:sz w:val="38"/>
          <w:szCs w:val="38"/>
          <w:rtl/>
          <w:lang w:eastAsia="en-US"/>
        </w:rPr>
        <w:t xml:space="preserve"> </w:t>
      </w:r>
      <w:r w:rsidR="007B7CF8" w:rsidRPr="00585F12">
        <w:rPr>
          <w:rFonts w:ascii="Traditional Arabic" w:hAnsi="Traditional Arabic" w:hint="cs"/>
          <w:color w:val="auto"/>
          <w:sz w:val="38"/>
          <w:szCs w:val="38"/>
          <w:lang w:eastAsia="en-US"/>
        </w:rPr>
        <w:sym w:font="AGA Arabesque" w:char="F079"/>
      </w:r>
      <w:r w:rsidR="007B7CF8"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يقول البابرتي</w:t>
      </w:r>
      <w:r w:rsidR="00E87FA6"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عنهم: (وذهب الخوارج إلى أن من عصى صغيرة أو كبيرة فهو كافر مخل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د في النار، لقوله تعالى: </w:t>
      </w:r>
      <w:r w:rsidRPr="00585F12">
        <w:rPr>
          <w:rFonts w:ascii="QCF_BSML" w:hAnsi="QCF_BSML" w:cs="QCF_BSML"/>
          <w:b/>
          <w:bCs/>
          <w:sz w:val="38"/>
          <w:szCs w:val="38"/>
          <w:rtl/>
        </w:rPr>
        <w:t>(</w:t>
      </w:r>
      <w:r w:rsidRPr="00585F12">
        <w:rPr>
          <w:rFonts w:ascii="QCF_P079" w:hAnsi="QCF_P079" w:cs="QCF_P079"/>
          <w:sz w:val="38"/>
          <w:szCs w:val="38"/>
          <w:rtl/>
        </w:rPr>
        <w:t>ﯫ ﯬ ﯭ ﯮ ﯯ ﯰ ﯱ ﯲ ﯳ ﯴ</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219"/>
      </w:r>
      <w:r w:rsidRPr="00585F12">
        <w:rPr>
          <w:rStyle w:val="ae"/>
          <w:sz w:val="38"/>
          <w:szCs w:val="38"/>
          <w:rtl/>
        </w:rPr>
        <w:t>)</w:t>
      </w:r>
      <w:r w:rsidRPr="00585F12">
        <w:rPr>
          <w:rFonts w:ascii="Traditional Arabic" w:hAnsi="Traditional Arabic"/>
          <w:color w:val="auto"/>
          <w:sz w:val="38"/>
          <w:szCs w:val="38"/>
          <w:rtl/>
          <w:lang w:eastAsia="en-US"/>
        </w:rPr>
        <w:t xml:space="preserve">، والذنوب كلها في تحقيق اسم العصيان واحدة، وقال تعالى: </w:t>
      </w:r>
      <w:r w:rsidRPr="00585F12">
        <w:rPr>
          <w:rFonts w:ascii="QCF_BSML" w:hAnsi="QCF_BSML" w:cs="QCF_BSML"/>
          <w:b/>
          <w:bCs/>
          <w:sz w:val="38"/>
          <w:szCs w:val="38"/>
          <w:rtl/>
        </w:rPr>
        <w:t>(</w:t>
      </w:r>
      <w:r w:rsidRPr="00585F12">
        <w:rPr>
          <w:rFonts w:ascii="QCF_P066" w:hAnsi="QCF_P066" w:cs="QCF_P066"/>
          <w:sz w:val="38"/>
          <w:szCs w:val="38"/>
          <w:rtl/>
        </w:rPr>
        <w:t xml:space="preserve">ﯶ ﯷ ﯸ ﯹ ﯺ </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220"/>
      </w:r>
      <w:r w:rsidRPr="00585F12">
        <w:rPr>
          <w:rStyle w:val="ae"/>
          <w:sz w:val="38"/>
          <w:szCs w:val="38"/>
          <w:rtl/>
        </w:rPr>
        <w:t>)</w:t>
      </w:r>
      <w:r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فلما كانت للكافرين فكل من أوعدها فهو كافر، فثبت بمجموع الآيتين أن العاصي كافر، وحكمه الخلود في النار)</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221"/>
      </w:r>
      <w:r w:rsidRPr="00585F12">
        <w:rPr>
          <w:rFonts w:ascii="Traditional Arabic" w:hAnsi="Traditional Arabic"/>
          <w:color w:val="auto"/>
          <w:sz w:val="38"/>
          <w:szCs w:val="38"/>
          <w:vertAlign w:val="superscript"/>
          <w:lang w:eastAsia="en-US"/>
        </w:rPr>
        <w:t>)</w:t>
      </w:r>
      <w:r w:rsidR="00E87FA6"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الملا علي قاري: (</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ولا نكفر</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أي لا ننسب إلى الكفر مسلما بذنب من الذنوب</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أي</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بارتكاب معصية وإن كانت كبيرة</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أي</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كما يكف</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ر الخوارج مرتكب الكبيرة)</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22"/>
      </w:r>
      <w:r w:rsidRPr="00585F12">
        <w:rPr>
          <w:rFonts w:ascii="Traditional Arabic" w:hAnsi="Traditional Arabic"/>
          <w:sz w:val="38"/>
          <w:szCs w:val="38"/>
          <w:vertAlign w:val="superscript"/>
          <w:lang w:eastAsia="en-US"/>
        </w:rPr>
        <w:t>)</w:t>
      </w:r>
      <w:r w:rsidR="00E87FA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وقال التفتازاني</w:t>
      </w:r>
      <w:r w:rsidRPr="00585F12">
        <w:rPr>
          <w:rStyle w:val="ae"/>
          <w:sz w:val="38"/>
          <w:szCs w:val="38"/>
          <w:rtl/>
        </w:rPr>
        <w:t>(</w:t>
      </w:r>
      <w:r w:rsidRPr="00585F12">
        <w:rPr>
          <w:rStyle w:val="ae"/>
          <w:sz w:val="38"/>
          <w:szCs w:val="38"/>
          <w:rtl/>
        </w:rPr>
        <w:footnoteReference w:id="223"/>
      </w:r>
      <w:r w:rsidRPr="00585F12">
        <w:rPr>
          <w:rStyle w:val="ae"/>
          <w:sz w:val="38"/>
          <w:szCs w:val="38"/>
          <w:rtl/>
        </w:rPr>
        <w:t>)</w:t>
      </w:r>
      <w:r w:rsidRPr="00585F12">
        <w:rPr>
          <w:rFonts w:ascii="Traditional Arabic" w:hAnsi="Traditional Arabic"/>
          <w:sz w:val="38"/>
          <w:szCs w:val="38"/>
          <w:rtl/>
          <w:lang w:eastAsia="en-US"/>
        </w:rPr>
        <w:t>: (وأما الخوارج: فمذهب جمهورهم، إلى أن كل</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معصية</w:t>
      </w:r>
      <w:r w:rsidR="00401032"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كفر، ومنهم من فرق بين الصغ</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يرة والكبيرة، وتمسكوا بوجوه...)</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24"/>
      </w:r>
      <w:r w:rsidRPr="00585F12">
        <w:rPr>
          <w:rFonts w:ascii="Traditional Arabic" w:hAnsi="Traditional Arabic"/>
          <w:sz w:val="38"/>
          <w:szCs w:val="38"/>
          <w:vertAlign w:val="superscript"/>
          <w:lang w:eastAsia="en-US"/>
        </w:rPr>
        <w:t>)</w:t>
      </w:r>
      <w:r w:rsidR="00B973B6" w:rsidRPr="00585F12">
        <w:rPr>
          <w:rFonts w:ascii="Traditional Arabic" w:hAnsi="Traditional Arabic" w:hint="cs"/>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وقال أبو يسر البزدوي</w:t>
      </w:r>
      <w:r w:rsidR="00401032" w:rsidRPr="00585F12">
        <w:rPr>
          <w:rStyle w:val="ae"/>
          <w:sz w:val="38"/>
          <w:szCs w:val="38"/>
          <w:rtl/>
        </w:rPr>
        <w:t>(</w:t>
      </w:r>
      <w:r w:rsidR="00401032" w:rsidRPr="00585F12">
        <w:rPr>
          <w:rStyle w:val="ae"/>
          <w:sz w:val="38"/>
          <w:szCs w:val="38"/>
          <w:rtl/>
        </w:rPr>
        <w:footnoteReference w:id="225"/>
      </w:r>
      <w:r w:rsidR="00401032" w:rsidRPr="00585F12">
        <w:rPr>
          <w:rStyle w:val="ae"/>
          <w:sz w:val="38"/>
          <w:szCs w:val="38"/>
          <w:rtl/>
        </w:rPr>
        <w:t>)</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(وقالت الخوارج: صاحب الصغيرة وصاحب الكبيرة إذا خرجا من الدنيا من غير توبة يخلدان في النار، ويعذبان بعذاب الكف</w:t>
      </w:r>
      <w:r w:rsidRPr="00585F12">
        <w:rPr>
          <w:rFonts w:ascii="Traditional Arabic" w:hAnsi="Traditional Arabic" w:hint="cs"/>
          <w:sz w:val="38"/>
          <w:szCs w:val="38"/>
          <w:rtl/>
          <w:lang w:eastAsia="en-US"/>
        </w:rPr>
        <w:t>ّ</w:t>
      </w:r>
      <w:r w:rsidR="00340527" w:rsidRPr="00585F12">
        <w:rPr>
          <w:rFonts w:ascii="Traditional Arabic" w:hAnsi="Traditional Arabic"/>
          <w:sz w:val="38"/>
          <w:szCs w:val="38"/>
          <w:rtl/>
          <w:lang w:eastAsia="en-US"/>
        </w:rPr>
        <w:t xml:space="preserve">ار؛ لأن عندهم </w:t>
      </w:r>
      <w:r w:rsidR="00340527" w:rsidRPr="00585F12">
        <w:rPr>
          <w:rFonts w:ascii="Traditional Arabic" w:hAnsi="Traditional Arabic" w:hint="cs"/>
          <w:sz w:val="38"/>
          <w:szCs w:val="38"/>
          <w:rtl/>
          <w:lang w:eastAsia="en-US"/>
        </w:rPr>
        <w:t>يُ</w:t>
      </w:r>
      <w:r w:rsidRPr="00585F12">
        <w:rPr>
          <w:rFonts w:ascii="Traditional Arabic" w:hAnsi="Traditional Arabic"/>
          <w:sz w:val="38"/>
          <w:szCs w:val="38"/>
          <w:rtl/>
          <w:lang w:eastAsia="en-US"/>
        </w:rPr>
        <w:t>ك</w:t>
      </w:r>
      <w:r w:rsidR="00340527"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فر بارتكاب الذنوب كبيرة كانت أو</w:t>
      </w:r>
      <w:r w:rsidR="00401032"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صغيرة)</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26"/>
      </w:r>
      <w:r w:rsidRPr="00585F12">
        <w:rPr>
          <w:rFonts w:ascii="Traditional Arabic" w:hAnsi="Traditional Arabic"/>
          <w:sz w:val="38"/>
          <w:szCs w:val="38"/>
          <w:vertAlign w:val="superscript"/>
          <w:lang w:eastAsia="en-US"/>
        </w:rPr>
        <w:t>)</w:t>
      </w:r>
      <w:r w:rsidR="00B973B6" w:rsidRPr="00585F12">
        <w:rPr>
          <w:rFonts w:ascii="Traditional Arabic" w:hAnsi="Traditional Arabic" w:hint="cs"/>
          <w:sz w:val="38"/>
          <w:szCs w:val="38"/>
          <w:rtl/>
          <w:lang w:eastAsia="en-US"/>
        </w:rPr>
        <w:t>.</w:t>
      </w:r>
    </w:p>
    <w:p w:rsidR="006A7CF9" w:rsidRDefault="007B7CF8" w:rsidP="006A7CF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وبالتالي حكموا على جميع المذنبين بالكفر، ولم يأخذوا بالنّصوص الواردة في العصاة المذنبين وأن</w:t>
      </w:r>
      <w:r w:rsidR="007028C7"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حكمهم يكون تحت مشيئة الله تعالى إن شاء غفر لهم برحمته وغفرانه، وإن شاء عذبهم بعدله ثم أخرجهم من </w:t>
      </w:r>
      <w:r w:rsidR="007028C7" w:rsidRPr="00585F12">
        <w:rPr>
          <w:rFonts w:ascii="Traditional Arabic" w:hAnsi="Traditional Arabic" w:hint="cs"/>
          <w:sz w:val="38"/>
          <w:szCs w:val="38"/>
          <w:rtl/>
          <w:lang w:eastAsia="en-US"/>
        </w:rPr>
        <w:t>النار</w:t>
      </w:r>
      <w:r w:rsidRPr="00585F12">
        <w:rPr>
          <w:rFonts w:ascii="Traditional Arabic" w:hAnsi="Traditional Arabic" w:hint="cs"/>
          <w:sz w:val="38"/>
          <w:szCs w:val="38"/>
          <w:rtl/>
          <w:lang w:eastAsia="en-US"/>
        </w:rPr>
        <w:t>.</w:t>
      </w:r>
    </w:p>
    <w:p w:rsidR="007B7CF8" w:rsidRPr="006A7CF9" w:rsidRDefault="007B7CF8" w:rsidP="006A7CF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b/>
          <w:bCs/>
          <w:sz w:val="38"/>
          <w:szCs w:val="38"/>
          <w:rtl/>
          <w:lang w:eastAsia="en-US"/>
        </w:rPr>
        <w:t>عاشرا: إنكارهم بعض أحكام الشرع:</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ومما ع</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رف عن الخوارج أيضا: إنكارهم بعض أحكام الش</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رع، وعدم العمل بها حيث </w:t>
      </w:r>
      <w:r w:rsidRPr="00585F12">
        <w:rPr>
          <w:rFonts w:ascii="Traditional Arabic" w:hAnsi="Traditional Arabic" w:hint="cs"/>
          <w:color w:val="auto"/>
          <w:sz w:val="38"/>
          <w:szCs w:val="38"/>
          <w:rtl/>
          <w:lang w:eastAsia="en-US"/>
        </w:rPr>
        <w:t>إنهم يفهمون النصوص</w:t>
      </w:r>
      <w:r w:rsidR="00EF3626" w:rsidRPr="00585F12">
        <w:rPr>
          <w:rFonts w:ascii="Traditional Arabic" w:hAnsi="Traditional Arabic"/>
          <w:color w:val="auto"/>
          <w:sz w:val="38"/>
          <w:szCs w:val="38"/>
          <w:rtl/>
          <w:lang w:eastAsia="en-US"/>
        </w:rPr>
        <w:t xml:space="preserve"> حسب رغباتهم وأهوا</w:t>
      </w:r>
      <w:r w:rsidR="00EF3626" w:rsidRPr="00585F12">
        <w:rPr>
          <w:rFonts w:ascii="Traditional Arabic" w:hAnsi="Traditional Arabic" w:hint="cs"/>
          <w:color w:val="auto"/>
          <w:sz w:val="38"/>
          <w:szCs w:val="38"/>
          <w:rtl/>
          <w:lang w:eastAsia="en-US"/>
        </w:rPr>
        <w:t>ئ</w:t>
      </w:r>
      <w:r w:rsidRPr="00585F12">
        <w:rPr>
          <w:rFonts w:ascii="Traditional Arabic" w:hAnsi="Traditional Arabic"/>
          <w:color w:val="auto"/>
          <w:sz w:val="38"/>
          <w:szCs w:val="38"/>
          <w:rtl/>
          <w:lang w:eastAsia="en-US"/>
        </w:rPr>
        <w:t>هم، يقول العيني رحمه الله: (وقد أنكر الحوض</w:t>
      </w:r>
      <w:r w:rsidR="00EF362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الخوارج</w:t>
      </w:r>
      <w:r w:rsidR="00EF362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وبعض</w:t>
      </w:r>
      <w:r w:rsidR="00EF362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المعتزلة) إلى أن قال: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(وهؤلاء ضل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وا في ذلك، وخرقوا إجماع السل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ف، وفارقوا مذهب أئم</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ة الخلف، ورويت أحاديث الحوض عن أكثر من خمسين صحابيا)</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227"/>
      </w:r>
      <w:r w:rsidRPr="00585F12">
        <w:rPr>
          <w:rFonts w:ascii="Traditional Arabic" w:hAnsi="Traditional Arabic"/>
          <w:color w:val="auto"/>
          <w:sz w:val="38"/>
          <w:szCs w:val="38"/>
          <w:vertAlign w:val="superscript"/>
          <w:lang w:eastAsia="en-US"/>
        </w:rPr>
        <w:t>)</w:t>
      </w:r>
      <w:r w:rsidR="00B973B6"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وقال البابرتي منكرا على الخوارج إنكارهم المسح على الخفين: (ومن الدليل على أن منكر المسح ضال مبتدع؛ ما روى أبو حنيفة رحمه الله عن قتا</w:t>
      </w:r>
      <w:r w:rsidRPr="00585F12">
        <w:rPr>
          <w:rFonts w:ascii="Traditional Arabic" w:hAnsi="Traditional Arabic" w:hint="cs"/>
          <w:color w:val="auto"/>
          <w:sz w:val="38"/>
          <w:szCs w:val="38"/>
          <w:rtl/>
          <w:lang w:eastAsia="en-US"/>
        </w:rPr>
        <w:t>د</w:t>
      </w:r>
      <w:r w:rsidRPr="00585F12">
        <w:rPr>
          <w:rFonts w:ascii="Traditional Arabic" w:hAnsi="Traditional Arabic"/>
          <w:color w:val="auto"/>
          <w:sz w:val="38"/>
          <w:szCs w:val="38"/>
          <w:rtl/>
          <w:lang w:eastAsia="en-US"/>
        </w:rPr>
        <w:t xml:space="preserve">ة: أنه لما قدم الكوفة اجتمع به فقال قتادة: أنت من الذين اتخذوا دينهم شيعا، فقال أبو حنيفة رحمه الله: </w:t>
      </w:r>
      <w:r w:rsidR="00EF362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أنا أفض</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ل الشيخين، وأحب</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الختنين، وأرى المسح على الخفين</w:t>
      </w:r>
      <w:r w:rsidR="00EF362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فقال له قتادة: أصبت فالزم</w:t>
      </w:r>
      <w:r w:rsidR="00EF3626"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ثلاث مرات)</w:t>
      </w:r>
      <w:r w:rsidR="006428EF"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إلى أن قال: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(وقالت الخوارج والإمامية: لا يجوز المسح عليهما)</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228"/>
      </w:r>
      <w:r w:rsidRPr="00585F12">
        <w:rPr>
          <w:rFonts w:ascii="Traditional Arabic" w:hAnsi="Traditional Arabic"/>
          <w:color w:val="auto"/>
          <w:sz w:val="38"/>
          <w:szCs w:val="38"/>
          <w:vertAlign w:val="superscript"/>
          <w:lang w:eastAsia="en-US"/>
        </w:rPr>
        <w:t>)</w:t>
      </w:r>
      <w:r w:rsidR="00380C64" w:rsidRPr="00585F12">
        <w:rPr>
          <w:rFonts w:ascii="Traditional Arabic" w:hAnsi="Traditional Arabic" w:hint="cs"/>
          <w:color w:val="auto"/>
          <w:sz w:val="38"/>
          <w:szCs w:val="38"/>
          <w:rtl/>
          <w:lang w:eastAsia="en-US"/>
        </w:rPr>
        <w:t xml:space="preserve">. </w:t>
      </w:r>
    </w:p>
    <w:p w:rsidR="007B7CF8" w:rsidRPr="00585F12" w:rsidRDefault="00315059"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b/>
          <w:bCs/>
          <w:color w:val="auto"/>
          <w:sz w:val="38"/>
          <w:szCs w:val="38"/>
          <w:rtl/>
          <w:lang w:eastAsia="en-US"/>
        </w:rPr>
        <w:t>الحادي عشر: وصف</w:t>
      </w:r>
      <w:r w:rsidRPr="00585F12">
        <w:rPr>
          <w:rFonts w:ascii="Traditional Arabic" w:hAnsi="Traditional Arabic" w:hint="cs"/>
          <w:b/>
          <w:bCs/>
          <w:color w:val="auto"/>
          <w:sz w:val="38"/>
          <w:szCs w:val="38"/>
          <w:rtl/>
          <w:lang w:eastAsia="en-US"/>
        </w:rPr>
        <w:t xml:space="preserve"> الحنفية</w:t>
      </w:r>
      <w:r w:rsidR="007B7CF8" w:rsidRPr="00585F12">
        <w:rPr>
          <w:rFonts w:ascii="Traditional Arabic" w:hAnsi="Traditional Arabic"/>
          <w:b/>
          <w:bCs/>
          <w:color w:val="auto"/>
          <w:sz w:val="38"/>
          <w:szCs w:val="38"/>
          <w:rtl/>
          <w:lang w:eastAsia="en-US"/>
        </w:rPr>
        <w:t xml:space="preserve"> لهم بأهل الزيغ، وأهل الباطل:</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ومما وصف به الخوارج أيضا أنهم أهل الزيغ، يقول محمد ثناء الله المظهري</w:t>
      </w:r>
      <w:r w:rsidRPr="00585F12">
        <w:rPr>
          <w:rStyle w:val="ae"/>
          <w:sz w:val="38"/>
          <w:szCs w:val="38"/>
          <w:rtl/>
        </w:rPr>
        <w:t>(</w:t>
      </w:r>
      <w:r w:rsidRPr="00585F12">
        <w:rPr>
          <w:rStyle w:val="ae"/>
          <w:sz w:val="38"/>
          <w:szCs w:val="38"/>
          <w:rtl/>
        </w:rPr>
        <w:footnoteReference w:id="229"/>
      </w:r>
      <w:r w:rsidRPr="00585F12">
        <w:rPr>
          <w:rStyle w:val="ae"/>
          <w:sz w:val="38"/>
          <w:szCs w:val="38"/>
          <w:rtl/>
        </w:rPr>
        <w:t>)</w:t>
      </w:r>
      <w:r w:rsidR="00380C64" w:rsidRPr="00585F12">
        <w:rPr>
          <w:rFonts w:hint="cs"/>
          <w:sz w:val="38"/>
          <w:szCs w:val="38"/>
          <w:rtl/>
        </w:rPr>
        <w:t xml:space="preserve"> </w:t>
      </w:r>
      <w:r w:rsidRPr="00585F12">
        <w:rPr>
          <w:rFonts w:ascii="Traditional Arabic" w:hAnsi="Traditional Arabic"/>
          <w:color w:val="auto"/>
          <w:sz w:val="38"/>
          <w:szCs w:val="38"/>
          <w:rtl/>
          <w:lang w:eastAsia="en-US"/>
        </w:rPr>
        <w:t xml:space="preserve">تحت الآية </w:t>
      </w:r>
      <w:r w:rsidRPr="00585F12">
        <w:rPr>
          <w:rFonts w:ascii="QCF_BSML" w:hAnsi="QCF_BSML" w:cs="QCF_BSML"/>
          <w:b/>
          <w:bCs/>
          <w:sz w:val="38"/>
          <w:szCs w:val="38"/>
          <w:rtl/>
        </w:rPr>
        <w:t>(</w:t>
      </w:r>
      <w:r w:rsidRPr="00585F12">
        <w:rPr>
          <w:rFonts w:ascii="QCF_P050" w:hAnsi="QCF_P050" w:cs="QCF_P050"/>
          <w:sz w:val="38"/>
          <w:szCs w:val="38"/>
          <w:rtl/>
        </w:rPr>
        <w:t>ﮤ ﮥ ﮦ ﮧ ﮨ ﮩ</w:t>
      </w:r>
      <w:r w:rsidRPr="00585F12">
        <w:rPr>
          <w:rFonts w:ascii="QCF_BSML" w:hAnsi="QCF_BSML" w:cs="QCF_BSML"/>
          <w:b/>
          <w:bCs/>
          <w:sz w:val="38"/>
          <w:szCs w:val="38"/>
          <w:rtl/>
        </w:rPr>
        <w:t>)</w:t>
      </w:r>
      <w:r w:rsidRPr="00585F12">
        <w:rPr>
          <w:rFonts w:ascii="Traditional Arabic" w:hAnsi="Traditional Arabic"/>
          <w:color w:val="auto"/>
          <w:sz w:val="38"/>
          <w:szCs w:val="38"/>
          <w:vertAlign w:val="superscript"/>
          <w:rtl/>
          <w:lang w:eastAsia="en-US"/>
        </w:rPr>
        <w:t>(</w:t>
      </w:r>
      <w:r w:rsidRPr="00585F12">
        <w:rPr>
          <w:rFonts w:ascii="Traditional Arabic" w:hAnsi="Traditional Arabic"/>
          <w:color w:val="auto"/>
          <w:sz w:val="38"/>
          <w:szCs w:val="38"/>
          <w:vertAlign w:val="superscript"/>
          <w:rtl/>
          <w:lang w:eastAsia="en-US"/>
        </w:rPr>
        <w:footnoteReference w:id="230"/>
      </w:r>
      <w:r w:rsidRPr="00585F12">
        <w:rPr>
          <w:rFonts w:ascii="Traditional Arabic" w:hAnsi="Traditional Arabic"/>
          <w:color w:val="auto"/>
          <w:sz w:val="38"/>
          <w:szCs w:val="38"/>
          <w:vertAlign w:val="superscript"/>
          <w:rtl/>
          <w:lang w:eastAsia="en-US"/>
        </w:rPr>
        <w:t>)</w:t>
      </w:r>
      <w:r w:rsidR="006428EF" w:rsidRPr="00585F12">
        <w:rPr>
          <w:rFonts w:ascii="Traditional Arabic" w:hAnsi="Traditional Arabic" w:hint="cs"/>
          <w:color w:val="auto"/>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color w:val="auto"/>
          <w:sz w:val="38"/>
          <w:szCs w:val="38"/>
          <w:rtl/>
          <w:lang w:eastAsia="en-US"/>
        </w:rPr>
        <w:lastRenderedPageBreak/>
        <w:t>(</w:t>
      </w:r>
      <w:r w:rsidRPr="00585F12">
        <w:rPr>
          <w:rFonts w:ascii="Traditional Arabic" w:hAnsi="Traditional Arabic"/>
          <w:sz w:val="38"/>
          <w:szCs w:val="38"/>
          <w:rtl/>
          <w:lang w:eastAsia="en-US"/>
        </w:rPr>
        <w:t>وقال الحسن</w:t>
      </w:r>
      <w:r w:rsidR="002A761E" w:rsidRPr="00585F12">
        <w:rPr>
          <w:rStyle w:val="ae"/>
          <w:sz w:val="38"/>
          <w:szCs w:val="38"/>
          <w:rtl/>
        </w:rPr>
        <w:t>(</w:t>
      </w:r>
      <w:r w:rsidR="002A761E" w:rsidRPr="00585F12">
        <w:rPr>
          <w:rStyle w:val="ae"/>
          <w:sz w:val="38"/>
          <w:szCs w:val="38"/>
          <w:rtl/>
        </w:rPr>
        <w:footnoteReference w:id="231"/>
      </w:r>
      <w:r w:rsidR="002A761E" w:rsidRPr="00585F12">
        <w:rPr>
          <w:rStyle w:val="ae"/>
          <w:sz w:val="38"/>
          <w:szCs w:val="38"/>
          <w:rtl/>
        </w:rPr>
        <w:t>)</w:t>
      </w:r>
      <w:r w:rsidRPr="00585F12">
        <w:rPr>
          <w:rFonts w:ascii="Traditional Arabic" w:hAnsi="Traditional Arabic"/>
          <w:sz w:val="38"/>
          <w:szCs w:val="38"/>
          <w:rtl/>
          <w:lang w:eastAsia="en-US"/>
        </w:rPr>
        <w:t>: هم الخوارج</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وكان قتادة إذا قرأ هذه الآية </w:t>
      </w:r>
      <w:r w:rsidRPr="00585F12">
        <w:rPr>
          <w:rFonts w:ascii="QCF_BSML" w:hAnsi="QCF_BSML" w:cs="QCF_BSML"/>
          <w:b/>
          <w:bCs/>
          <w:sz w:val="38"/>
          <w:szCs w:val="38"/>
          <w:rtl/>
        </w:rPr>
        <w:t>(</w:t>
      </w:r>
      <w:r w:rsidRPr="00585F12">
        <w:rPr>
          <w:rFonts w:ascii="QCF_P050" w:hAnsi="QCF_P050" w:cs="QCF_P050"/>
          <w:sz w:val="38"/>
          <w:szCs w:val="38"/>
          <w:rtl/>
        </w:rPr>
        <w:t>ﮤ ﮥ ﮦ ﮧ ﮨ ﮩ</w:t>
      </w:r>
      <w:r w:rsidRPr="00585F12">
        <w:rPr>
          <w:rFonts w:ascii="QCF_BSML" w:hAnsi="QCF_BSML" w:cs="QCF_BSML"/>
          <w:b/>
          <w:bCs/>
          <w:sz w:val="38"/>
          <w:szCs w:val="38"/>
          <w:rtl/>
        </w:rPr>
        <w:t>)</w:t>
      </w:r>
      <w:r w:rsidR="00F56F57"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 xml:space="preserve">قال: </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إن لم يكونوا </w:t>
      </w:r>
      <w:r w:rsidRPr="00585F12">
        <w:rPr>
          <w:rFonts w:ascii="Traditional Arabic" w:hAnsi="Traditional Arabic"/>
          <w:color w:val="FF0000"/>
          <w:sz w:val="38"/>
          <w:szCs w:val="38"/>
          <w:rtl/>
          <w:lang w:eastAsia="en-US"/>
        </w:rPr>
        <w:t>الحرورية</w:t>
      </w:r>
      <w:r w:rsidR="002A761E" w:rsidRPr="00585F12">
        <w:rPr>
          <w:rFonts w:ascii="Traditional Arabic" w:hAnsi="Traditional Arabic" w:hint="cs"/>
          <w:color w:val="FF0000"/>
          <w:sz w:val="38"/>
          <w:szCs w:val="38"/>
          <w:rtl/>
          <w:lang w:eastAsia="en-US"/>
        </w:rPr>
        <w:t xml:space="preserve"> </w:t>
      </w:r>
      <w:r w:rsidRPr="00585F12">
        <w:rPr>
          <w:rFonts w:ascii="Traditional Arabic" w:hAnsi="Traditional Arabic"/>
          <w:sz w:val="38"/>
          <w:szCs w:val="38"/>
          <w:rtl/>
          <w:lang w:eastAsia="en-US"/>
        </w:rPr>
        <w:t>والساب</w:t>
      </w:r>
      <w:r w:rsidRPr="00585F12">
        <w:rPr>
          <w:rFonts w:ascii="Traditional Arabic" w:hAnsi="Traditional Arabic" w:hint="cs"/>
          <w:sz w:val="38"/>
          <w:szCs w:val="38"/>
          <w:rtl/>
          <w:lang w:eastAsia="en-US"/>
        </w:rPr>
        <w:t>ئ</w:t>
      </w:r>
      <w:r w:rsidRPr="00585F12">
        <w:rPr>
          <w:rFonts w:ascii="Traditional Arabic" w:hAnsi="Traditional Arabic"/>
          <w:sz w:val="38"/>
          <w:szCs w:val="38"/>
          <w:rtl/>
          <w:lang w:eastAsia="en-US"/>
        </w:rPr>
        <w:t>ة</w:t>
      </w:r>
      <w:r w:rsidRPr="00585F12">
        <w:rPr>
          <w:rStyle w:val="ae"/>
          <w:sz w:val="38"/>
          <w:szCs w:val="38"/>
          <w:rtl/>
        </w:rPr>
        <w:t>(</w:t>
      </w:r>
      <w:r w:rsidRPr="00585F12">
        <w:rPr>
          <w:rStyle w:val="ae"/>
          <w:sz w:val="38"/>
          <w:szCs w:val="38"/>
          <w:rtl/>
        </w:rPr>
        <w:footnoteReference w:id="232"/>
      </w:r>
      <w:r w:rsidRPr="00585F12">
        <w:rPr>
          <w:rStyle w:val="ae"/>
          <w:sz w:val="38"/>
          <w:szCs w:val="38"/>
          <w:rtl/>
        </w:rPr>
        <w:t>)</w:t>
      </w:r>
      <w:r w:rsidR="002A761E"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فلا</w:t>
      </w:r>
      <w:r w:rsidR="002A761E" w:rsidRPr="00585F12">
        <w:rPr>
          <w:rFonts w:ascii="Traditional Arabic" w:hAnsi="Traditional Arabic"/>
          <w:sz w:val="38"/>
          <w:szCs w:val="38"/>
          <w:rtl/>
          <w:lang w:eastAsia="en-US"/>
        </w:rPr>
        <w:t xml:space="preserve"> أدر</w:t>
      </w:r>
      <w:r w:rsidR="002A761E" w:rsidRPr="00585F12">
        <w:rPr>
          <w:rFonts w:ascii="Traditional Arabic" w:hAnsi="Traditional Arabic" w:hint="cs"/>
          <w:sz w:val="38"/>
          <w:szCs w:val="38"/>
          <w:rtl/>
          <w:lang w:eastAsia="en-US"/>
        </w:rPr>
        <w:t>ي</w:t>
      </w:r>
      <w:r w:rsidRPr="00585F12">
        <w:rPr>
          <w:rFonts w:ascii="Traditional Arabic" w:hAnsi="Traditional Arabic"/>
          <w:sz w:val="38"/>
          <w:szCs w:val="38"/>
          <w:rtl/>
          <w:lang w:eastAsia="en-US"/>
        </w:rPr>
        <w:t xml:space="preserve"> من هم</w:t>
      </w:r>
      <w:r w:rsidRPr="00585F12">
        <w:rPr>
          <w:rFonts w:ascii="Traditional Arabic" w:hAnsi="Traditional Arabic" w:hint="cs"/>
          <w:sz w:val="38"/>
          <w:szCs w:val="38"/>
          <w:rtl/>
          <w:lang w:eastAsia="en-US"/>
        </w:rPr>
        <w:t>"</w:t>
      </w:r>
      <w:r w:rsidR="00D0131E" w:rsidRPr="00585F12">
        <w:rPr>
          <w:rStyle w:val="ae"/>
          <w:sz w:val="38"/>
          <w:szCs w:val="38"/>
          <w:rtl/>
        </w:rPr>
        <w:t>(</w:t>
      </w:r>
      <w:r w:rsidR="00D0131E" w:rsidRPr="00585F12">
        <w:rPr>
          <w:rStyle w:val="ae"/>
          <w:sz w:val="38"/>
          <w:szCs w:val="38"/>
          <w:rtl/>
        </w:rPr>
        <w:footnoteReference w:id="233"/>
      </w:r>
      <w:r w:rsidR="00D0131E" w:rsidRPr="00585F12">
        <w:rPr>
          <w:rStyle w:val="ae"/>
          <w:sz w:val="38"/>
          <w:szCs w:val="38"/>
          <w:rtl/>
        </w:rPr>
        <w:t>)</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sz w:val="38"/>
          <w:szCs w:val="38"/>
          <w:rtl/>
          <w:lang w:eastAsia="en-US"/>
        </w:rPr>
        <w:t>وقيل: هم جميع المبتدعة، والص</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حيح: أن اللفظ عام لجميع من ذكر وجميع أصناف المبتدعة</w:t>
      </w:r>
      <w:r w:rsidRPr="00585F12">
        <w:rPr>
          <w:rFonts w:ascii="Traditional Arabic" w:hAnsi="Traditional Arabic"/>
          <w:color w:val="auto"/>
          <w:sz w:val="38"/>
          <w:szCs w:val="38"/>
          <w:rtl/>
          <w:lang w:eastAsia="en-US"/>
        </w:rPr>
        <w:t>)</w:t>
      </w:r>
      <w:r w:rsidRPr="00585F12">
        <w:rPr>
          <w:rStyle w:val="ae"/>
          <w:sz w:val="38"/>
          <w:szCs w:val="38"/>
          <w:rtl/>
        </w:rPr>
        <w:t>(</w:t>
      </w:r>
      <w:r w:rsidRPr="00585F12">
        <w:rPr>
          <w:rStyle w:val="ae"/>
          <w:sz w:val="38"/>
          <w:szCs w:val="38"/>
          <w:rtl/>
        </w:rPr>
        <w:footnoteReference w:id="234"/>
      </w:r>
      <w:r w:rsidRPr="00585F12">
        <w:rPr>
          <w:rStyle w:val="ae"/>
          <w:sz w:val="38"/>
          <w:szCs w:val="38"/>
          <w:rtl/>
        </w:rPr>
        <w:t>)</w:t>
      </w:r>
      <w:r w:rsidR="002A761E"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ويقول الشيخ عبد الغني الدهلوي</w:t>
      </w:r>
      <w:r w:rsidRPr="00585F12">
        <w:rPr>
          <w:rStyle w:val="ae"/>
          <w:sz w:val="38"/>
          <w:szCs w:val="38"/>
          <w:rtl/>
        </w:rPr>
        <w:t>(</w:t>
      </w:r>
      <w:r w:rsidRPr="00585F12">
        <w:rPr>
          <w:rStyle w:val="ae"/>
          <w:sz w:val="38"/>
          <w:szCs w:val="38"/>
          <w:rtl/>
        </w:rPr>
        <w:footnoteReference w:id="235"/>
      </w:r>
      <w:r w:rsidRPr="00585F12">
        <w:rPr>
          <w:rStyle w:val="ae"/>
          <w:sz w:val="38"/>
          <w:szCs w:val="38"/>
          <w:rtl/>
        </w:rPr>
        <w:t>)</w:t>
      </w:r>
      <w:r w:rsidR="002A761E"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رحمه الله واصفا الخوارج بأهل الباطل: (</w:t>
      </w:r>
      <w:r w:rsidRPr="00585F12">
        <w:rPr>
          <w:rFonts w:ascii="Traditional Arabic" w:hAnsi="Traditional Arabic"/>
          <w:sz w:val="38"/>
          <w:szCs w:val="38"/>
          <w:rtl/>
          <w:lang w:eastAsia="en-US"/>
        </w:rPr>
        <w:t xml:space="preserve">وهي [يعني الخوارج] فرقة من أهل الباطل، خرجوا على علي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ولهم عقائد فاسدة من بغض عثمان وعلي وعائشة</w:t>
      </w:r>
      <w:r w:rsidRPr="00585F12">
        <w:rPr>
          <w:rFonts w:ascii="Traditional Arabic" w:hAnsi="Traditional Arabic"/>
          <w:color w:val="auto"/>
          <w:sz w:val="38"/>
          <w:szCs w:val="38"/>
          <w:rtl/>
          <w:lang w:eastAsia="en-US"/>
        </w:rPr>
        <w:t>)</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236"/>
      </w:r>
      <w:r w:rsidRPr="00585F12">
        <w:rPr>
          <w:rFonts w:ascii="Traditional Arabic" w:hAnsi="Traditional Arabic"/>
          <w:color w:val="auto"/>
          <w:sz w:val="38"/>
          <w:szCs w:val="38"/>
          <w:vertAlign w:val="superscript"/>
          <w:lang w:eastAsia="en-US"/>
        </w:rPr>
        <w:t>)</w:t>
      </w:r>
      <w:r w:rsidR="002A761E"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أما البابرتي فيذكر أن الاستجابة لرغبات النفس والميلان لها سبب للبعد عن السن</w:t>
      </w:r>
      <w:r w:rsidR="004825FF" w:rsidRPr="00585F12">
        <w:rPr>
          <w:rFonts w:ascii="Traditional Arabic" w:hAnsi="Traditional Arabic" w:hint="cs"/>
          <w:color w:val="auto"/>
          <w:sz w:val="38"/>
          <w:szCs w:val="38"/>
          <w:rtl/>
          <w:lang w:eastAsia="en-US"/>
        </w:rPr>
        <w:t xml:space="preserve">ة، وأن ذلك طريق الخوارج حيث يقول: </w:t>
      </w:r>
      <w:r w:rsidRPr="00585F12">
        <w:rPr>
          <w:rFonts w:ascii="Traditional Arabic" w:hAnsi="Traditional Arabic" w:hint="cs"/>
          <w:color w:val="auto"/>
          <w:sz w:val="38"/>
          <w:szCs w:val="38"/>
          <w:rtl/>
          <w:lang w:eastAsia="en-US"/>
        </w:rPr>
        <w:t>(</w:t>
      </w:r>
      <w:r w:rsidRPr="00585F12">
        <w:rPr>
          <w:rFonts w:ascii="Traditional Arabic" w:hAnsi="Traditional Arabic" w:hint="eastAsia"/>
          <w:color w:val="auto"/>
          <w:sz w:val="38"/>
          <w:szCs w:val="38"/>
          <w:rtl/>
          <w:lang w:eastAsia="en-US"/>
        </w:rPr>
        <w:t>والهوى</w:t>
      </w:r>
      <w:r w:rsidRPr="00585F12">
        <w:rPr>
          <w:rFonts w:ascii="Traditional Arabic" w:hAnsi="Traditional Arabic" w:hint="cs"/>
          <w:color w:val="auto"/>
          <w:sz w:val="38"/>
          <w:szCs w:val="38"/>
          <w:rtl/>
          <w:lang w:eastAsia="en-US"/>
        </w:rPr>
        <w:t>:</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ميلان</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النّفس</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إلى</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ما</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يستلذ</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به</w:t>
      </w:r>
      <w:r w:rsidR="004825FF" w:rsidRPr="00585F12">
        <w:rPr>
          <w:rFonts w:ascii="Traditional Arabic" w:hAnsi="Traditional Arabic" w:hint="cs"/>
          <w:color w:val="auto"/>
          <w:sz w:val="38"/>
          <w:szCs w:val="38"/>
          <w:rtl/>
          <w:lang w:eastAsia="en-US"/>
        </w:rPr>
        <w:t xml:space="preserve">ا </w:t>
      </w:r>
      <w:r w:rsidRPr="00585F12">
        <w:rPr>
          <w:rFonts w:ascii="Traditional Arabic" w:hAnsi="Traditional Arabic" w:hint="eastAsia"/>
          <w:color w:val="auto"/>
          <w:sz w:val="38"/>
          <w:szCs w:val="38"/>
          <w:rtl/>
          <w:lang w:eastAsia="en-US"/>
        </w:rPr>
        <w:t>من</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الشهوات،</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وإنما</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س</w:t>
      </w:r>
      <w:r w:rsidRPr="00585F12">
        <w:rPr>
          <w:rFonts w:ascii="Traditional Arabic" w:hAnsi="Traditional Arabic" w:hint="cs"/>
          <w:color w:val="auto"/>
          <w:sz w:val="38"/>
          <w:szCs w:val="38"/>
          <w:rtl/>
          <w:lang w:eastAsia="en-US"/>
        </w:rPr>
        <w:t>ُ</w:t>
      </w:r>
      <w:r w:rsidRPr="00585F12">
        <w:rPr>
          <w:rFonts w:ascii="Traditional Arabic" w:hAnsi="Traditional Arabic" w:hint="eastAsia"/>
          <w:color w:val="auto"/>
          <w:sz w:val="38"/>
          <w:szCs w:val="38"/>
          <w:rtl/>
          <w:lang w:eastAsia="en-US"/>
        </w:rPr>
        <w:t>م</w:t>
      </w:r>
      <w:r w:rsidRPr="00585F12">
        <w:rPr>
          <w:rFonts w:ascii="Traditional Arabic" w:hAnsi="Traditional Arabic" w:hint="cs"/>
          <w:color w:val="auto"/>
          <w:sz w:val="38"/>
          <w:szCs w:val="38"/>
          <w:rtl/>
          <w:lang w:eastAsia="en-US"/>
        </w:rPr>
        <w:t>ّ</w:t>
      </w:r>
      <w:r w:rsidRPr="00585F12">
        <w:rPr>
          <w:rFonts w:ascii="Traditional Arabic" w:hAnsi="Traditional Arabic" w:hint="eastAsia"/>
          <w:color w:val="auto"/>
          <w:sz w:val="38"/>
          <w:szCs w:val="38"/>
          <w:rtl/>
          <w:lang w:eastAsia="en-US"/>
        </w:rPr>
        <w:t>وا</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به</w:t>
      </w:r>
      <w:r w:rsidRPr="00585F12">
        <w:rPr>
          <w:rFonts w:ascii="Traditional Arabic" w:hAnsi="Traditional Arabic" w:hint="cs"/>
          <w:color w:val="auto"/>
          <w:sz w:val="38"/>
          <w:szCs w:val="38"/>
          <w:rtl/>
          <w:lang w:eastAsia="en-US"/>
        </w:rPr>
        <w:t>؛</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لمتابعتهم</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الن</w:t>
      </w:r>
      <w:r w:rsidRPr="00585F12">
        <w:rPr>
          <w:rFonts w:ascii="Traditional Arabic" w:hAnsi="Traditional Arabic" w:hint="cs"/>
          <w:color w:val="auto"/>
          <w:sz w:val="38"/>
          <w:szCs w:val="38"/>
          <w:rtl/>
          <w:lang w:eastAsia="en-US"/>
        </w:rPr>
        <w:t>ّ</w:t>
      </w:r>
      <w:r w:rsidRPr="00585F12">
        <w:rPr>
          <w:rFonts w:ascii="Traditional Arabic" w:hAnsi="Traditional Arabic" w:hint="eastAsia"/>
          <w:color w:val="auto"/>
          <w:sz w:val="38"/>
          <w:szCs w:val="38"/>
          <w:rtl/>
          <w:lang w:eastAsia="en-US"/>
        </w:rPr>
        <w:t>فس</w:t>
      </w:r>
      <w:r w:rsidRPr="00585F12">
        <w:rPr>
          <w:rFonts w:ascii="Traditional Arabic" w:hAnsi="Traditional Arabic" w:hint="cs"/>
          <w:color w:val="auto"/>
          <w:sz w:val="38"/>
          <w:szCs w:val="38"/>
          <w:rtl/>
          <w:lang w:eastAsia="en-US"/>
        </w:rPr>
        <w:t>،</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ومخالفتهم</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الس</w:t>
      </w:r>
      <w:r w:rsidRPr="00585F12">
        <w:rPr>
          <w:rFonts w:ascii="Traditional Arabic" w:hAnsi="Traditional Arabic" w:hint="cs"/>
          <w:color w:val="auto"/>
          <w:sz w:val="38"/>
          <w:szCs w:val="38"/>
          <w:rtl/>
          <w:lang w:eastAsia="en-US"/>
        </w:rPr>
        <w:t>ُّ</w:t>
      </w:r>
      <w:r w:rsidRPr="00585F12">
        <w:rPr>
          <w:rFonts w:ascii="Traditional Arabic" w:hAnsi="Traditional Arabic" w:hint="eastAsia"/>
          <w:color w:val="auto"/>
          <w:sz w:val="38"/>
          <w:szCs w:val="38"/>
          <w:rtl/>
          <w:lang w:eastAsia="en-US"/>
        </w:rPr>
        <w:t>ن</w:t>
      </w:r>
      <w:r w:rsidRPr="00585F12">
        <w:rPr>
          <w:rFonts w:ascii="Traditional Arabic" w:hAnsi="Traditional Arabic" w:hint="cs"/>
          <w:color w:val="auto"/>
          <w:sz w:val="38"/>
          <w:szCs w:val="38"/>
          <w:rtl/>
          <w:lang w:eastAsia="en-US"/>
        </w:rPr>
        <w:t>ّ</w:t>
      </w:r>
      <w:r w:rsidRPr="00585F12">
        <w:rPr>
          <w:rFonts w:ascii="Traditional Arabic" w:hAnsi="Traditional Arabic" w:hint="eastAsia"/>
          <w:color w:val="auto"/>
          <w:sz w:val="38"/>
          <w:szCs w:val="38"/>
          <w:rtl/>
          <w:lang w:eastAsia="en-US"/>
        </w:rPr>
        <w:t>ة</w:t>
      </w:r>
      <w:r w:rsidRPr="00585F12">
        <w:rPr>
          <w:rFonts w:ascii="Traditional Arabic" w:hAnsi="Traditional Arabic" w:hint="cs"/>
          <w:color w:val="auto"/>
          <w:sz w:val="38"/>
          <w:szCs w:val="38"/>
          <w:rtl/>
          <w:lang w:eastAsia="en-US"/>
        </w:rPr>
        <w:t>،</w:t>
      </w:r>
      <w:r w:rsidRPr="00585F12">
        <w:rPr>
          <w:rFonts w:ascii="Traditional Arabic" w:hAnsi="Traditional Arabic" w:hint="eastAsia"/>
          <w:color w:val="auto"/>
          <w:sz w:val="38"/>
          <w:szCs w:val="38"/>
          <w:rtl/>
          <w:lang w:eastAsia="en-US"/>
        </w:rPr>
        <w:t>كالخوارج</w:t>
      </w:r>
      <w:r w:rsidR="004825FF"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والرّوافض</w:t>
      </w:r>
      <w:r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237"/>
      </w:r>
      <w:r w:rsidRPr="00585F12">
        <w:rPr>
          <w:rFonts w:ascii="Traditional Arabic" w:hAnsi="Traditional Arabic" w:hint="cs"/>
          <w:color w:val="auto"/>
          <w:sz w:val="38"/>
          <w:szCs w:val="38"/>
          <w:vertAlign w:val="superscript"/>
          <w:lang w:eastAsia="en-US"/>
        </w:rPr>
        <w:t>)</w:t>
      </w:r>
      <w:r w:rsidR="004825FF" w:rsidRPr="00585F12">
        <w:rPr>
          <w:rFonts w:ascii="Traditional Arabic" w:hAnsi="Traditional Arabic" w:hint="cs"/>
          <w:color w:val="auto"/>
          <w:sz w:val="38"/>
          <w:szCs w:val="38"/>
          <w:rtl/>
          <w:lang w:eastAsia="en-US"/>
        </w:rPr>
        <w:t xml:space="preserve">. </w:t>
      </w:r>
    </w:p>
    <w:p w:rsidR="007B7CF8" w:rsidRPr="00585F12" w:rsidRDefault="007B7CF8"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b/>
          <w:bCs/>
          <w:color w:val="auto"/>
          <w:sz w:val="38"/>
          <w:szCs w:val="38"/>
          <w:rtl/>
          <w:lang w:eastAsia="en-US"/>
        </w:rPr>
        <w:t>الثاني عشر: وصفهم بالإعراض عن الس</w:t>
      </w:r>
      <w:r w:rsidRPr="00585F12">
        <w:rPr>
          <w:rFonts w:ascii="Traditional Arabic" w:hAnsi="Traditional Arabic" w:hint="cs"/>
          <w:b/>
          <w:bCs/>
          <w:color w:val="auto"/>
          <w:sz w:val="38"/>
          <w:szCs w:val="38"/>
          <w:rtl/>
          <w:lang w:eastAsia="en-US"/>
        </w:rPr>
        <w:t>ّ</w:t>
      </w:r>
      <w:r w:rsidRPr="00585F12">
        <w:rPr>
          <w:rFonts w:ascii="Traditional Arabic" w:hAnsi="Traditional Arabic"/>
          <w:b/>
          <w:bCs/>
          <w:color w:val="auto"/>
          <w:sz w:val="38"/>
          <w:szCs w:val="38"/>
          <w:rtl/>
          <w:lang w:eastAsia="en-US"/>
        </w:rPr>
        <w:t>ن</w:t>
      </w:r>
      <w:r w:rsidRPr="00585F12">
        <w:rPr>
          <w:rFonts w:ascii="Traditional Arabic" w:hAnsi="Traditional Arabic" w:hint="cs"/>
          <w:b/>
          <w:bCs/>
          <w:color w:val="auto"/>
          <w:sz w:val="38"/>
          <w:szCs w:val="38"/>
          <w:rtl/>
          <w:lang w:eastAsia="en-US"/>
        </w:rPr>
        <w:t>ّ</w:t>
      </w:r>
      <w:r w:rsidRPr="00585F12">
        <w:rPr>
          <w:rFonts w:ascii="Traditional Arabic" w:hAnsi="Traditional Arabic"/>
          <w:b/>
          <w:bCs/>
          <w:color w:val="auto"/>
          <w:sz w:val="38"/>
          <w:szCs w:val="38"/>
          <w:rtl/>
          <w:lang w:eastAsia="en-US"/>
        </w:rPr>
        <w:t>ة والاكتفاء بالقرآن:</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ومما وصف به الخوارج أنهم لا يهتمون بالس</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نة وي</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عرضون عنها، ولا يعتبرونها مفسرة للقرآن وشارحة له</w:t>
      </w:r>
      <w:r w:rsidRPr="00585F12">
        <w:rPr>
          <w:rFonts w:ascii="Traditional Arabic" w:hAnsi="Traditional Arabic" w:hint="cs"/>
          <w:color w:val="auto"/>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وعملهم هذا ي</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عتبر قدحا صريحا في الد</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ين والإعراض عنه، وقد ذم</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علماء الحنفية كغيرهم هذا العمل منهم واعتبروه </w:t>
      </w:r>
      <w:r w:rsidRPr="00585F12">
        <w:rPr>
          <w:rFonts w:ascii="Traditional Arabic" w:hAnsi="Traditional Arabic" w:hint="cs"/>
          <w:color w:val="auto"/>
          <w:sz w:val="38"/>
          <w:szCs w:val="38"/>
          <w:rtl/>
          <w:lang w:eastAsia="en-US"/>
        </w:rPr>
        <w:t>تنقيصا للدين</w:t>
      </w:r>
      <w:r w:rsidRPr="00585F12">
        <w:rPr>
          <w:rFonts w:ascii="Traditional Arabic" w:hAnsi="Traditional Arabic"/>
          <w:color w:val="auto"/>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color w:val="auto"/>
          <w:sz w:val="38"/>
          <w:szCs w:val="38"/>
          <w:rtl/>
          <w:lang w:eastAsia="en-US"/>
        </w:rPr>
        <w:t xml:space="preserve">يقول الإمام محمد بن عبد الهادي السندي رحمه الله عند شرحه الحديث </w:t>
      </w:r>
      <w:r w:rsidRPr="00585F12">
        <w:rPr>
          <w:rFonts w:ascii="Traditional Arabic" w:hAnsi="Traditional Arabic" w:hint="cs"/>
          <w:b/>
          <w:bCs/>
          <w:color w:val="auto"/>
          <w:sz w:val="38"/>
          <w:szCs w:val="38"/>
          <w:rtl/>
          <w:lang w:eastAsia="en-US"/>
        </w:rPr>
        <w:t>«</w:t>
      </w:r>
      <w:r w:rsidR="00D14274" w:rsidRPr="00D14274">
        <w:rPr>
          <w:rFonts w:ascii="Traditional Arabic" w:hAnsi="Traditional Arabic" w:hint="cs"/>
          <w:b/>
          <w:bCs/>
          <w:sz w:val="38"/>
          <w:szCs w:val="38"/>
          <w:highlight w:val="yellow"/>
          <w:rtl/>
          <w:lang w:eastAsia="en-US"/>
        </w:rPr>
        <w:t>ألا وَإِنَّ مَا حَرَّمَ رَسُولُ اللهِ</w:t>
      </w:r>
      <w:r w:rsidR="00D14274">
        <w:rPr>
          <w:rFonts w:ascii="Traditional Arabic" w:hAnsi="Traditional Arabic"/>
          <w:b/>
          <w:bCs/>
          <w:sz w:val="38"/>
          <w:szCs w:val="38"/>
          <w:rtl/>
          <w:lang w:eastAsia="en-US"/>
        </w:rPr>
        <w:fldChar w:fldCharType="begin"/>
      </w:r>
      <w:r w:rsidR="00D14274">
        <w:instrText xml:space="preserve"> XE "</w:instrText>
      </w:r>
      <w:r w:rsidR="00D14274" w:rsidRPr="006105CA">
        <w:rPr>
          <w:rFonts w:hint="eastAsia"/>
          <w:rtl/>
        </w:rPr>
        <w:instrText>فهرس</w:instrText>
      </w:r>
      <w:r w:rsidR="00D14274" w:rsidRPr="006105CA">
        <w:rPr>
          <w:rtl/>
        </w:rPr>
        <w:instrText xml:space="preserve"> </w:instrText>
      </w:r>
      <w:r w:rsidR="00D14274" w:rsidRPr="006105CA">
        <w:rPr>
          <w:rFonts w:hint="eastAsia"/>
          <w:rtl/>
        </w:rPr>
        <w:instrText>الحديث</w:instrText>
      </w:r>
      <w:r w:rsidR="00D14274" w:rsidRPr="006105CA">
        <w:rPr>
          <w:rtl/>
        </w:rPr>
        <w:instrText>:</w:instrText>
      </w:r>
      <w:r w:rsidR="00D14274" w:rsidRPr="006105CA">
        <w:rPr>
          <w:rFonts w:hint="eastAsia"/>
          <w:rtl/>
        </w:rPr>
        <w:instrText>ألا</w:instrText>
      </w:r>
      <w:r w:rsidR="00D14274" w:rsidRPr="006105CA">
        <w:rPr>
          <w:rtl/>
        </w:rPr>
        <w:instrText xml:space="preserve"> </w:instrText>
      </w:r>
      <w:r w:rsidR="00D14274" w:rsidRPr="006105CA">
        <w:rPr>
          <w:rFonts w:hint="eastAsia"/>
          <w:rtl/>
        </w:rPr>
        <w:instrText>وَإِنَّ</w:instrText>
      </w:r>
      <w:r w:rsidR="00D14274" w:rsidRPr="006105CA">
        <w:rPr>
          <w:rtl/>
        </w:rPr>
        <w:instrText xml:space="preserve"> </w:instrText>
      </w:r>
      <w:r w:rsidR="00D14274" w:rsidRPr="006105CA">
        <w:rPr>
          <w:rFonts w:hint="eastAsia"/>
          <w:rtl/>
        </w:rPr>
        <w:instrText>مَا</w:instrText>
      </w:r>
      <w:r w:rsidR="00D14274" w:rsidRPr="006105CA">
        <w:rPr>
          <w:rtl/>
        </w:rPr>
        <w:instrText xml:space="preserve"> </w:instrText>
      </w:r>
      <w:r w:rsidR="00D14274" w:rsidRPr="006105CA">
        <w:rPr>
          <w:rFonts w:hint="eastAsia"/>
          <w:rtl/>
        </w:rPr>
        <w:instrText>حَرَّمَ</w:instrText>
      </w:r>
      <w:r w:rsidR="00D14274" w:rsidRPr="006105CA">
        <w:rPr>
          <w:rtl/>
        </w:rPr>
        <w:instrText xml:space="preserve"> </w:instrText>
      </w:r>
      <w:r w:rsidR="00D14274" w:rsidRPr="006105CA">
        <w:rPr>
          <w:rFonts w:hint="eastAsia"/>
          <w:rtl/>
        </w:rPr>
        <w:instrText>رَسُولُ</w:instrText>
      </w:r>
      <w:r w:rsidR="00D14274" w:rsidRPr="006105CA">
        <w:rPr>
          <w:rtl/>
        </w:rPr>
        <w:instrText xml:space="preserve"> </w:instrText>
      </w:r>
      <w:r w:rsidR="00D14274" w:rsidRPr="006105CA">
        <w:rPr>
          <w:rFonts w:hint="eastAsia"/>
          <w:rtl/>
        </w:rPr>
        <w:instrText>اللهِ</w:instrText>
      </w:r>
      <w:r w:rsidR="00D14274">
        <w:instrText xml:space="preserve">" </w:instrText>
      </w:r>
      <w:r w:rsidR="00D14274">
        <w:rPr>
          <w:rFonts w:ascii="Traditional Arabic" w:hAnsi="Traditional Arabic"/>
          <w:b/>
          <w:bCs/>
          <w:sz w:val="38"/>
          <w:szCs w:val="38"/>
          <w:rtl/>
          <w:lang w:eastAsia="en-US"/>
        </w:rPr>
        <w:fldChar w:fldCharType="end"/>
      </w:r>
      <w:r w:rsidRPr="00585F12">
        <w:rPr>
          <w:rFonts w:ascii="Traditional Arabic" w:hAnsi="Traditional Arabic"/>
          <w:b/>
          <w:bCs/>
          <w:sz w:val="38"/>
          <w:szCs w:val="38"/>
          <w:rtl/>
          <w:lang w:eastAsia="en-US"/>
        </w:rPr>
        <w:t xml:space="preserve"> </w:t>
      </w:r>
      <w:r w:rsidR="006B4AD8" w:rsidRPr="00585F12">
        <w:rPr>
          <w:rFonts w:ascii="Traditional Arabic" w:hAnsi="Traditional Arabic"/>
          <w:b/>
          <w:bCs/>
          <w:sz w:val="38"/>
          <w:szCs w:val="38"/>
          <w:lang w:eastAsia="en-US"/>
        </w:rPr>
        <w:sym w:font="AGA Arabesque" w:char="F072"/>
      </w:r>
      <w:r w:rsidRPr="00585F12">
        <w:rPr>
          <w:rFonts w:ascii="Traditional Arabic" w:hAnsi="Traditional Arabic"/>
          <w:b/>
          <w:bCs/>
          <w:sz w:val="38"/>
          <w:szCs w:val="38"/>
          <w:rtl/>
          <w:lang w:eastAsia="en-US"/>
        </w:rPr>
        <w:t xml:space="preserve"> مِثْلُ مَا حَرَّمَ اللَّهُ</w:t>
      </w:r>
      <w:r w:rsidRPr="00585F12">
        <w:rPr>
          <w:rFonts w:ascii="Traditional Arabic" w:hAnsi="Traditional Arabic" w:hint="cs"/>
          <w:b/>
          <w:bCs/>
          <w:sz w:val="38"/>
          <w:szCs w:val="38"/>
          <w:rtl/>
          <w:lang w:eastAsia="en-US"/>
        </w:rPr>
        <w:t>»</w:t>
      </w:r>
      <w:r w:rsidR="00791682" w:rsidRPr="00585F12">
        <w:rPr>
          <w:rStyle w:val="ae"/>
          <w:sz w:val="38"/>
          <w:szCs w:val="38"/>
          <w:rtl/>
        </w:rPr>
        <w:t>(</w:t>
      </w:r>
      <w:r w:rsidR="00791682" w:rsidRPr="00585F12">
        <w:rPr>
          <w:rStyle w:val="ae"/>
          <w:sz w:val="38"/>
          <w:szCs w:val="38"/>
          <w:rtl/>
        </w:rPr>
        <w:footnoteReference w:id="238"/>
      </w:r>
      <w:r w:rsidR="00791682" w:rsidRPr="00585F12">
        <w:rPr>
          <w:rStyle w:val="ae"/>
          <w:sz w:val="38"/>
          <w:szCs w:val="38"/>
          <w:rtl/>
        </w:rPr>
        <w:t>)</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color w:val="auto"/>
          <w:sz w:val="38"/>
          <w:szCs w:val="38"/>
          <w:rtl/>
          <w:lang w:eastAsia="en-US"/>
        </w:rPr>
        <w:t xml:space="preserve"> فقال: (</w:t>
      </w:r>
      <w:r w:rsidR="00476AEE" w:rsidRPr="00585F12">
        <w:rPr>
          <w:rFonts w:ascii="Traditional Arabic" w:hAnsi="Traditional Arabic" w:hint="cs"/>
          <w:b/>
          <w:bCs/>
          <w:sz w:val="38"/>
          <w:szCs w:val="38"/>
          <w:rtl/>
          <w:lang w:eastAsia="en-US"/>
        </w:rPr>
        <w:t>«</w:t>
      </w:r>
      <w:r w:rsidR="0097333D" w:rsidRPr="00585F12">
        <w:rPr>
          <w:rFonts w:ascii="Traditional Arabic" w:hAnsi="Traditional Arabic"/>
          <w:b/>
          <w:bCs/>
          <w:sz w:val="38"/>
          <w:szCs w:val="38"/>
          <w:rtl/>
          <w:lang w:eastAsia="en-US"/>
        </w:rPr>
        <w:t>و</w:t>
      </w:r>
      <w:r w:rsidR="0097333D" w:rsidRPr="00585F12">
        <w:rPr>
          <w:rFonts w:ascii="Traditional Arabic" w:hAnsi="Traditional Arabic" w:hint="cs"/>
          <w:b/>
          <w:bCs/>
          <w:sz w:val="38"/>
          <w:szCs w:val="38"/>
          <w:rtl/>
          <w:lang w:eastAsia="en-US"/>
        </w:rPr>
        <w:t>إ</w:t>
      </w:r>
      <w:r w:rsidRPr="00585F12">
        <w:rPr>
          <w:rFonts w:ascii="Traditional Arabic" w:hAnsi="Traditional Arabic"/>
          <w:b/>
          <w:bCs/>
          <w:sz w:val="38"/>
          <w:szCs w:val="38"/>
          <w:rtl/>
          <w:lang w:eastAsia="en-US"/>
        </w:rPr>
        <w:t>ن ما حرم إلخ مثل ما حر</w:t>
      </w:r>
      <w:r w:rsidRPr="00585F12">
        <w:rPr>
          <w:rFonts w:ascii="Traditional Arabic" w:hAnsi="Traditional Arabic" w:hint="cs"/>
          <w:b/>
          <w:bCs/>
          <w:sz w:val="38"/>
          <w:szCs w:val="38"/>
          <w:rtl/>
          <w:lang w:eastAsia="en-US"/>
        </w:rPr>
        <w:t>ّ</w:t>
      </w:r>
      <w:r w:rsidRPr="00585F12">
        <w:rPr>
          <w:rFonts w:ascii="Traditional Arabic" w:hAnsi="Traditional Arabic"/>
          <w:b/>
          <w:bCs/>
          <w:sz w:val="38"/>
          <w:szCs w:val="38"/>
          <w:rtl/>
          <w:lang w:eastAsia="en-US"/>
        </w:rPr>
        <w:t>م اللَّه</w:t>
      </w:r>
      <w:r w:rsidR="00476AEE" w:rsidRPr="00585F12">
        <w:rPr>
          <w:rFonts w:ascii="Traditional Arabic" w:hAnsi="Traditional Arabic" w:hint="cs"/>
          <w:b/>
          <w:bCs/>
          <w:sz w:val="38"/>
          <w:szCs w:val="38"/>
          <w:rtl/>
          <w:lang w:eastAsia="en-US"/>
        </w:rPr>
        <w:t>»</w:t>
      </w:r>
      <w:r w:rsidRPr="00585F12">
        <w:rPr>
          <w:rFonts w:ascii="Traditional Arabic" w:hAnsi="Traditional Arabic"/>
          <w:sz w:val="38"/>
          <w:szCs w:val="38"/>
          <w:rtl/>
          <w:lang w:eastAsia="en-US"/>
        </w:rPr>
        <w:t>،</w:t>
      </w:r>
      <w:r w:rsidRPr="00585F12">
        <w:rPr>
          <w:rFonts w:ascii="Traditional Arabic" w:hAnsi="Traditional Arabic"/>
          <w:b/>
          <w:bCs/>
          <w:sz w:val="38"/>
          <w:szCs w:val="38"/>
          <w:rtl/>
          <w:lang w:eastAsia="en-US"/>
        </w:rPr>
        <w:t xml:space="preserve"> </w:t>
      </w:r>
      <w:r w:rsidRPr="00585F12">
        <w:rPr>
          <w:rFonts w:ascii="Traditional Arabic" w:hAnsi="Traditional Arabic"/>
          <w:sz w:val="38"/>
          <w:szCs w:val="38"/>
          <w:rtl/>
          <w:lang w:eastAsia="en-US"/>
        </w:rPr>
        <w:t>أي: عَطف</w:t>
      </w:r>
      <w:r w:rsidR="00A97EFA" w:rsidRPr="00585F12">
        <w:rPr>
          <w:rFonts w:ascii="Traditional Arabic" w:hAnsi="Traditional Arabic"/>
          <w:sz w:val="38"/>
          <w:szCs w:val="38"/>
          <w:rtl/>
          <w:lang w:eastAsia="en-US"/>
        </w:rPr>
        <w:t xml:space="preserve"> في الْقرآن، وإِل</w:t>
      </w:r>
      <w:r w:rsidRPr="00585F12">
        <w:rPr>
          <w:rFonts w:ascii="Traditional Arabic" w:hAnsi="Traditional Arabic"/>
          <w:sz w:val="38"/>
          <w:szCs w:val="38"/>
          <w:rtl/>
          <w:lang w:eastAsia="en-US"/>
        </w:rPr>
        <w:t xml:space="preserve">ا فمَا حرم رَسُول اللَّه </w:t>
      </w:r>
      <w:r w:rsidR="006B4AD8" w:rsidRPr="00585F12">
        <w:rPr>
          <w:rFonts w:ascii="Traditional Arabic" w:hAnsi="Traditional Arabic"/>
          <w:sz w:val="38"/>
          <w:szCs w:val="38"/>
          <w:lang w:eastAsia="en-US"/>
        </w:rPr>
        <w:sym w:font="AGA Arabesque" w:char="F072"/>
      </w:r>
      <w:r w:rsidRPr="00585F12">
        <w:rPr>
          <w:rFonts w:ascii="Traditional Arabic" w:hAnsi="Traditional Arabic"/>
          <w:sz w:val="38"/>
          <w:szCs w:val="38"/>
          <w:rtl/>
          <w:lang w:eastAsia="en-US"/>
        </w:rPr>
        <w:t xml:space="preserve"> هو عين ما حرم اللَّه، فإن الت</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حريم يضاف إلى ال</w:t>
      </w:r>
      <w:r w:rsidR="00A97EFA" w:rsidRPr="00585F12">
        <w:rPr>
          <w:rFonts w:ascii="Traditional Arabic" w:hAnsi="Traditional Arabic"/>
          <w:sz w:val="38"/>
          <w:szCs w:val="38"/>
          <w:rtl/>
          <w:lang w:eastAsia="en-US"/>
        </w:rPr>
        <w:t>رَّسول باعْتبار التَّبليغ، وإل</w:t>
      </w:r>
      <w:r w:rsidRPr="00585F12">
        <w:rPr>
          <w:rFonts w:ascii="Traditional Arabic" w:hAnsi="Traditional Arabic"/>
          <w:sz w:val="38"/>
          <w:szCs w:val="38"/>
          <w:rtl/>
          <w:lang w:eastAsia="en-US"/>
        </w:rPr>
        <w:t>ا هو في الحقيقة لِلَّهِ</w:t>
      </w:r>
      <w:r w:rsidRPr="00585F12">
        <w:rPr>
          <w:rFonts w:ascii="Traditional Arabic" w:hAnsi="Traditional Arabic" w:hint="cs"/>
          <w:sz w:val="38"/>
          <w:szCs w:val="38"/>
          <w:rtl/>
          <w:lang w:eastAsia="en-US"/>
        </w:rPr>
        <w:t>.</w:t>
      </w:r>
    </w:p>
    <w:p w:rsidR="007B7CF8"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والمراد: أنَّهُ مثله في وجوب الطّاعة ولزوم العمل به، قال الخطَّابي</w:t>
      </w:r>
      <w:r w:rsidR="00662286" w:rsidRPr="00585F12">
        <w:rPr>
          <w:rStyle w:val="ae"/>
          <w:sz w:val="38"/>
          <w:szCs w:val="38"/>
          <w:rtl/>
        </w:rPr>
        <w:t>(</w:t>
      </w:r>
      <w:r w:rsidR="00662286" w:rsidRPr="00585F12">
        <w:rPr>
          <w:rStyle w:val="ae"/>
          <w:sz w:val="38"/>
          <w:szCs w:val="38"/>
          <w:rtl/>
        </w:rPr>
        <w:footnoteReference w:id="239"/>
      </w:r>
      <w:r w:rsidR="00662286" w:rsidRPr="00585F12">
        <w:rPr>
          <w:rStyle w:val="ae"/>
          <w:sz w:val="38"/>
          <w:szCs w:val="38"/>
          <w:rtl/>
        </w:rPr>
        <w:t>)</w:t>
      </w:r>
      <w:r w:rsidRPr="00585F12">
        <w:rPr>
          <w:rFonts w:ascii="Traditional Arabic" w:hAnsi="Traditional Arabic"/>
          <w:sz w:val="38"/>
          <w:szCs w:val="38"/>
          <w:rtl/>
          <w:lang w:eastAsia="en-US"/>
        </w:rPr>
        <w:t xml:space="preserve">: </w:t>
      </w:r>
      <w:r w:rsidR="00481C72"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يحذِّر بذلك مخالفة السّنن الَّتي سنّها رسول اللَّه </w:t>
      </w:r>
      <w:r w:rsidR="006B4AD8" w:rsidRPr="00585F12">
        <w:rPr>
          <w:rFonts w:ascii="Traditional Arabic" w:hAnsi="Traditional Arabic"/>
          <w:sz w:val="38"/>
          <w:szCs w:val="38"/>
          <w:lang w:eastAsia="en-US"/>
        </w:rPr>
        <w:sym w:font="AGA Arabesque" w:char="F072"/>
      </w:r>
      <w:r w:rsidRPr="00585F12">
        <w:rPr>
          <w:rFonts w:ascii="Traditional Arabic" w:hAnsi="Traditional Arabic"/>
          <w:sz w:val="38"/>
          <w:szCs w:val="38"/>
          <w:rtl/>
          <w:lang w:eastAsia="en-US"/>
        </w:rPr>
        <w:t xml:space="preserve"> ممَّا ليس له في القرآن ذكر </w:t>
      </w:r>
      <w:r w:rsidRPr="00585F12">
        <w:rPr>
          <w:rFonts w:ascii="Traditional Arabic" w:hAnsi="Traditional Arabic"/>
          <w:sz w:val="38"/>
          <w:szCs w:val="38"/>
          <w:rtl/>
          <w:lang w:eastAsia="en-US"/>
        </w:rPr>
        <w:lastRenderedPageBreak/>
        <w:t xml:space="preserve">على ما ذَهب إِليه </w:t>
      </w:r>
      <w:r w:rsidRPr="00585F12">
        <w:rPr>
          <w:rFonts w:ascii="Traditional Arabic" w:hAnsi="Traditional Arabic"/>
          <w:color w:val="FF0000"/>
          <w:sz w:val="38"/>
          <w:szCs w:val="38"/>
          <w:rtl/>
          <w:lang w:eastAsia="en-US"/>
        </w:rPr>
        <w:t>الخوارج</w:t>
      </w:r>
      <w:r w:rsidRPr="00585F12">
        <w:rPr>
          <w:rFonts w:ascii="Traditional Arabic" w:hAnsi="Traditional Arabic"/>
          <w:sz w:val="38"/>
          <w:szCs w:val="38"/>
          <w:rtl/>
          <w:lang w:eastAsia="en-US"/>
        </w:rPr>
        <w:t xml:space="preserve"> والرَّوافض، فإنَّهم تعلَّقوا بظاهر القرآن، وتركوا الَّتي قد ضمِّنت </w:t>
      </w:r>
      <w:r w:rsidR="00481C72" w:rsidRPr="00585F12">
        <w:rPr>
          <w:rFonts w:ascii="Traditional Arabic" w:hAnsi="Traditional Arabic"/>
          <w:sz w:val="38"/>
          <w:szCs w:val="38"/>
          <w:rtl/>
          <w:lang w:eastAsia="en-US"/>
        </w:rPr>
        <w:t>بيان الْكتاب، فتحيَّروا وضلُّوا</w:t>
      </w:r>
      <w:r w:rsidR="00481C72" w:rsidRPr="00585F12">
        <w:rPr>
          <w:rFonts w:ascii="Traditional Arabic" w:hAnsi="Traditional Arabic" w:hint="cs"/>
          <w:sz w:val="38"/>
          <w:szCs w:val="38"/>
          <w:rtl/>
          <w:lang w:eastAsia="en-US"/>
        </w:rPr>
        <w:t>"</w:t>
      </w:r>
      <w:r w:rsidR="00481C72" w:rsidRPr="00585F12">
        <w:rPr>
          <w:rStyle w:val="ae"/>
          <w:sz w:val="38"/>
          <w:szCs w:val="38"/>
          <w:rtl/>
        </w:rPr>
        <w:t>(</w:t>
      </w:r>
      <w:r w:rsidR="00481C72" w:rsidRPr="00585F12">
        <w:rPr>
          <w:rStyle w:val="ae"/>
          <w:sz w:val="38"/>
          <w:szCs w:val="38"/>
          <w:rtl/>
        </w:rPr>
        <w:footnoteReference w:id="240"/>
      </w:r>
      <w:r w:rsidR="00481C72" w:rsidRPr="00585F12">
        <w:rPr>
          <w:rStyle w:val="ae"/>
          <w:sz w:val="38"/>
          <w:szCs w:val="38"/>
          <w:rtl/>
        </w:rPr>
        <w:t>)</w:t>
      </w:r>
      <w:r w:rsidRPr="00585F12">
        <w:rPr>
          <w:rFonts w:ascii="Traditional Arabic" w:hAnsi="Traditional Arabic"/>
          <w:sz w:val="38"/>
          <w:szCs w:val="38"/>
          <w:rtl/>
          <w:lang w:eastAsia="en-US"/>
        </w:rPr>
        <w:t>)</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41"/>
      </w:r>
      <w:r w:rsidRPr="00585F12">
        <w:rPr>
          <w:rFonts w:ascii="Traditional Arabic" w:hAnsi="Traditional Arabic"/>
          <w:sz w:val="38"/>
          <w:szCs w:val="38"/>
          <w:vertAlign w:val="superscript"/>
          <w:lang w:eastAsia="en-US"/>
        </w:rPr>
        <w:t>)</w:t>
      </w:r>
      <w:r w:rsidR="00A97EFA" w:rsidRPr="00585F12">
        <w:rPr>
          <w:rFonts w:ascii="Traditional Arabic" w:hAnsi="Traditional Arabic" w:hint="cs"/>
          <w:sz w:val="38"/>
          <w:szCs w:val="38"/>
          <w:rtl/>
          <w:lang w:eastAsia="en-US"/>
        </w:rPr>
        <w:t xml:space="preserve">. </w:t>
      </w:r>
    </w:p>
    <w:p w:rsidR="00A97EFA" w:rsidRPr="00585F12" w:rsidRDefault="007B7CF8"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لكنّ بعض فرق الخوارج أبو وتعنتوا وعارضوا السنة بل رد</w:t>
      </w:r>
      <w:r w:rsidR="00AA6C6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وها، وقالوا إن</w:t>
      </w:r>
      <w:r w:rsidR="00AA6C6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 xml:space="preserve"> ما في القرآن كفاية لنا ولا نحتاج إلى الس</w:t>
      </w:r>
      <w:r w:rsidR="00AA6C6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ن</w:t>
      </w:r>
      <w:r w:rsidR="00AA6C6B" w:rsidRPr="00585F12">
        <w:rPr>
          <w:rFonts w:ascii="Traditional Arabic" w:hAnsi="Traditional Arabic" w:hint="cs"/>
          <w:sz w:val="38"/>
          <w:szCs w:val="38"/>
          <w:rtl/>
          <w:lang w:eastAsia="en-US"/>
        </w:rPr>
        <w:t>ّ</w:t>
      </w:r>
      <w:r w:rsidRPr="00585F12">
        <w:rPr>
          <w:rFonts w:ascii="Traditional Arabic" w:hAnsi="Traditional Arabic" w:hint="cs"/>
          <w:sz w:val="38"/>
          <w:szCs w:val="38"/>
          <w:rtl/>
          <w:lang w:eastAsia="en-US"/>
        </w:rPr>
        <w:t>ة فأصبحوا بذلك مرتدين عن الإسلام، لأن الإعراض عن السنة وعدم</w:t>
      </w:r>
      <w:r w:rsidR="00AA6C6B" w:rsidRPr="00585F12">
        <w:rPr>
          <w:rFonts w:ascii="Traditional Arabic" w:hAnsi="Traditional Arabic" w:hint="cs"/>
          <w:sz w:val="38"/>
          <w:szCs w:val="38"/>
          <w:rtl/>
          <w:lang w:eastAsia="en-US"/>
        </w:rPr>
        <w:t xml:space="preserve"> الأخذ بها ارتداد صريح في الدين، ومن نواقض الإسلام: الإعراض عن الدين فلا يتعلمه، ولا يعمل به.</w:t>
      </w:r>
      <w:r w:rsidR="00A97EFA" w:rsidRPr="00585F12">
        <w:rPr>
          <w:rFonts w:ascii="Traditional Arabic" w:hAnsi="Traditional Arabic" w:hint="cs"/>
          <w:sz w:val="38"/>
          <w:szCs w:val="38"/>
          <w:rtl/>
          <w:lang w:eastAsia="en-US"/>
        </w:rPr>
        <w:t xml:space="preserve"> </w:t>
      </w:r>
    </w:p>
    <w:p w:rsidR="00A97EFA" w:rsidRPr="00585F12" w:rsidRDefault="00A97EFA" w:rsidP="00974129">
      <w:pPr>
        <w:widowControl/>
        <w:bidi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br w:type="page"/>
      </w:r>
    </w:p>
    <w:p w:rsidR="008E5A85" w:rsidRPr="00767BE8" w:rsidRDefault="008E5A85" w:rsidP="00974129">
      <w:pPr>
        <w:widowControl/>
        <w:autoSpaceDE w:val="0"/>
        <w:autoSpaceDN w:val="0"/>
        <w:adjustRightInd w:val="0"/>
        <w:spacing w:line="620" w:lineRule="exact"/>
        <w:ind w:firstLine="720"/>
        <w:jc w:val="center"/>
        <w:rPr>
          <w:rFonts w:ascii="Traditional Arabic" w:hAnsi="Traditional Arabic"/>
          <w:b/>
          <w:bCs/>
          <w:color w:val="auto"/>
          <w:sz w:val="42"/>
          <w:szCs w:val="42"/>
          <w:rtl/>
          <w:lang w:eastAsia="en-US"/>
        </w:rPr>
      </w:pPr>
      <w:r w:rsidRPr="00767BE8">
        <w:rPr>
          <w:rFonts w:ascii="Traditional Arabic" w:hAnsi="Traditional Arabic"/>
          <w:b/>
          <w:bCs/>
          <w:color w:val="auto"/>
          <w:sz w:val="42"/>
          <w:szCs w:val="42"/>
          <w:rtl/>
          <w:lang w:eastAsia="en-US"/>
        </w:rPr>
        <w:lastRenderedPageBreak/>
        <w:t>المبحث الرابع: ذكر علماء الحن</w:t>
      </w:r>
      <w:r w:rsidR="00C529F8" w:rsidRPr="00767BE8">
        <w:rPr>
          <w:rFonts w:ascii="Traditional Arabic" w:hAnsi="Traditional Arabic"/>
          <w:b/>
          <w:bCs/>
          <w:color w:val="auto"/>
          <w:sz w:val="42"/>
          <w:szCs w:val="42"/>
          <w:rtl/>
          <w:lang w:eastAsia="en-US"/>
        </w:rPr>
        <w:t>فية لأسباب نشأة الخوارج وظهورهم</w:t>
      </w:r>
      <w:r w:rsidR="00C529F8" w:rsidRPr="00767BE8">
        <w:rPr>
          <w:rFonts w:ascii="Traditional Arabic" w:hAnsi="Traditional Arabic" w:hint="cs"/>
          <w:b/>
          <w:bCs/>
          <w:color w:val="auto"/>
          <w:sz w:val="42"/>
          <w:szCs w:val="42"/>
          <w:rtl/>
          <w:lang w:eastAsia="en-US"/>
        </w:rPr>
        <w:t>.</w:t>
      </w:r>
    </w:p>
    <w:p w:rsidR="008E5A85" w:rsidRPr="00585F12" w:rsidRDefault="00E576FB"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585F12">
        <w:rPr>
          <w:rFonts w:ascii="Traditional Arabic" w:hAnsi="Traditional Arabic" w:hint="cs"/>
          <w:b/>
          <w:bCs/>
          <w:color w:val="auto"/>
          <w:sz w:val="38"/>
          <w:szCs w:val="38"/>
          <w:rtl/>
          <w:lang w:eastAsia="en-US"/>
        </w:rPr>
        <w:t>المسألة الأولى</w:t>
      </w:r>
      <w:r w:rsidR="008E5A85" w:rsidRPr="00585F12">
        <w:rPr>
          <w:rFonts w:ascii="Traditional Arabic" w:hAnsi="Traditional Arabic"/>
          <w:b/>
          <w:bCs/>
          <w:color w:val="auto"/>
          <w:sz w:val="38"/>
          <w:szCs w:val="38"/>
          <w:rtl/>
          <w:lang w:eastAsia="en-US"/>
        </w:rPr>
        <w:t>: نشأة الخوارج وظهورهم:</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الناظر في التاريخ يرى أن البذرة الأولى للخوارج كان في زمن النبي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وذلك في غزوة حنين عند تقسيم الغنائم حينما </w:t>
      </w:r>
      <w:r w:rsidR="00DA7CFF" w:rsidRPr="00585F12">
        <w:rPr>
          <w:rFonts w:ascii="Traditional Arabic" w:hAnsi="Traditional Arabic" w:hint="cs"/>
          <w:color w:val="auto"/>
          <w:sz w:val="38"/>
          <w:szCs w:val="38"/>
          <w:rtl/>
          <w:lang w:eastAsia="en-US"/>
        </w:rPr>
        <w:t>اعترض</w:t>
      </w:r>
      <w:r w:rsidRPr="00585F12">
        <w:rPr>
          <w:rFonts w:ascii="Traditional Arabic" w:hAnsi="Traditional Arabic"/>
          <w:color w:val="auto"/>
          <w:sz w:val="38"/>
          <w:szCs w:val="38"/>
          <w:rtl/>
          <w:lang w:eastAsia="en-US"/>
        </w:rPr>
        <w:t xml:space="preserve"> رجل</w:t>
      </w:r>
      <w:r w:rsidR="00DA7CFF"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يسمّى بذي الخويصرة</w:t>
      </w:r>
      <w:r w:rsidR="00DA7CFF" w:rsidRPr="00585F12">
        <w:rPr>
          <w:rFonts w:ascii="Traditional Arabic" w:hAnsi="Traditional Arabic" w:hint="cs"/>
          <w:color w:val="auto"/>
          <w:sz w:val="38"/>
          <w:szCs w:val="38"/>
          <w:rtl/>
          <w:lang w:eastAsia="en-US"/>
        </w:rPr>
        <w:t xml:space="preserve"> على</w:t>
      </w:r>
      <w:r w:rsidRPr="00585F12">
        <w:rPr>
          <w:rFonts w:ascii="Traditional Arabic" w:hAnsi="Traditional Arabic" w:hint="cs"/>
          <w:color w:val="auto"/>
          <w:sz w:val="38"/>
          <w:szCs w:val="38"/>
          <w:rtl/>
          <w:lang w:eastAsia="en-US"/>
        </w:rPr>
        <w:t xml:space="preserve"> النبي </w:t>
      </w:r>
      <w:r w:rsidRPr="00585F12">
        <w:rPr>
          <w:rFonts w:ascii="Traditional Arabic" w:hAnsi="Traditional Arabic" w:hint="cs"/>
          <w:color w:val="auto"/>
          <w:sz w:val="38"/>
          <w:szCs w:val="38"/>
          <w:lang w:eastAsia="en-US"/>
        </w:rPr>
        <w:sym w:font="AGA Arabesque" w:char="F072"/>
      </w:r>
      <w:r w:rsidRPr="00585F12">
        <w:rPr>
          <w:rFonts w:ascii="Traditional Arabic" w:hAnsi="Traditional Arabic" w:hint="cs"/>
          <w:color w:val="auto"/>
          <w:sz w:val="38"/>
          <w:szCs w:val="38"/>
          <w:rtl/>
          <w:lang w:eastAsia="en-US"/>
        </w:rPr>
        <w:t xml:space="preserve"> بالعدل في توزيعه الغنائم</w:t>
      </w:r>
      <w:r w:rsidRPr="00585F12">
        <w:rPr>
          <w:rFonts w:ascii="Traditional Arabic" w:hAnsi="Traditional Arabic"/>
          <w:color w:val="auto"/>
          <w:sz w:val="38"/>
          <w:szCs w:val="38"/>
          <w:rtl/>
          <w:lang w:eastAsia="en-US"/>
        </w:rPr>
        <w:t xml:space="preserve"> كما في حديث</w:t>
      </w:r>
      <w:r w:rsidR="00A71BAD" w:rsidRPr="00585F12">
        <w:rPr>
          <w:rFonts w:ascii="Traditional Arabic" w:hAnsi="Traditional Arabic"/>
          <w:b/>
          <w:bCs/>
          <w:color w:val="auto"/>
          <w:sz w:val="38"/>
          <w:szCs w:val="38"/>
          <w:rtl/>
          <w:lang w:eastAsia="en-US"/>
        </w:rPr>
        <w:t xml:space="preserve"> أبي سعيد</w:t>
      </w:r>
      <w:r w:rsidR="002A47B0" w:rsidRPr="00585F12">
        <w:rPr>
          <w:rFonts w:ascii="Traditional Arabic" w:hAnsi="Traditional Arabic" w:hint="cs"/>
          <w:b/>
          <w:bCs/>
          <w:color w:val="auto"/>
          <w:sz w:val="38"/>
          <w:szCs w:val="38"/>
          <w:rtl/>
          <w:lang w:eastAsia="en-US"/>
        </w:rPr>
        <w:t xml:space="preserve"> الخدري </w:t>
      </w:r>
      <w:r w:rsidRPr="00585F12">
        <w:rPr>
          <w:rFonts w:ascii="Traditional Arabic" w:hAnsi="Traditional Arabic"/>
          <w:b/>
          <w:bCs/>
          <w:color w:val="auto"/>
          <w:sz w:val="38"/>
          <w:szCs w:val="38"/>
          <w:lang w:eastAsia="en-US"/>
        </w:rPr>
        <w:sym w:font="AGA Arabesque" w:char="F074"/>
      </w:r>
      <w:r w:rsidR="00A71BAD" w:rsidRPr="00585F12">
        <w:rPr>
          <w:rFonts w:ascii="Traditional Arabic" w:hAnsi="Traditional Arabic"/>
          <w:b/>
          <w:bCs/>
          <w:color w:val="auto"/>
          <w:sz w:val="38"/>
          <w:szCs w:val="38"/>
          <w:rtl/>
          <w:lang w:eastAsia="en-US"/>
        </w:rPr>
        <w:t xml:space="preserve"> قال</w:t>
      </w:r>
      <w:r w:rsidRPr="00585F12">
        <w:rPr>
          <w:rFonts w:ascii="Traditional Arabic" w:hAnsi="Traditional Arabic"/>
          <w:b/>
          <w:bCs/>
          <w:color w:val="auto"/>
          <w:sz w:val="38"/>
          <w:szCs w:val="38"/>
          <w:rtl/>
          <w:lang w:eastAsia="en-US"/>
        </w:rPr>
        <w:t xml:space="preserve">: بَيْنَا النَّبِيُّ </w:t>
      </w:r>
      <w:r w:rsidRPr="00585F12">
        <w:rPr>
          <w:rFonts w:ascii="Traditional Arabic" w:hAnsi="Traditional Arabic"/>
          <w:b/>
          <w:bCs/>
          <w:color w:val="auto"/>
          <w:sz w:val="38"/>
          <w:szCs w:val="38"/>
          <w:lang w:eastAsia="en-US"/>
        </w:rPr>
        <w:sym w:font="AGA Arabesque" w:char="F072"/>
      </w:r>
      <w:r w:rsidRPr="00585F12">
        <w:rPr>
          <w:rFonts w:ascii="Traditional Arabic" w:hAnsi="Traditional Arabic"/>
          <w:b/>
          <w:bCs/>
          <w:color w:val="auto"/>
          <w:sz w:val="38"/>
          <w:szCs w:val="38"/>
          <w:rtl/>
          <w:lang w:eastAsia="en-US"/>
        </w:rPr>
        <w:t xml:space="preserve"> يَقْسِمُ جَاءَ عَبْدُ اللهِ بْنُ ذِي الْخُوَيْصِرَةِ التَّمِيمِيُّ فَقَالَ: اعْدِلْ يَا رَسُولَ اللهِ، فَقَالَ النبي </w:t>
      </w:r>
      <w:r w:rsidRPr="00585F12">
        <w:rPr>
          <w:rFonts w:ascii="Traditional Arabic" w:hAnsi="Traditional Arabic"/>
          <w:b/>
          <w:bCs/>
          <w:color w:val="auto"/>
          <w:sz w:val="38"/>
          <w:szCs w:val="38"/>
          <w:lang w:eastAsia="en-US"/>
        </w:rPr>
        <w:sym w:font="AGA Arabesque" w:char="F072"/>
      </w:r>
      <w:r w:rsidRPr="00585F12">
        <w:rPr>
          <w:rFonts w:ascii="Traditional Arabic" w:hAnsi="Traditional Arabic"/>
          <w:b/>
          <w:bCs/>
          <w:color w:val="auto"/>
          <w:sz w:val="38"/>
          <w:szCs w:val="38"/>
          <w:rtl/>
          <w:lang w:eastAsia="en-US"/>
        </w:rPr>
        <w:t>: «وَيْلَكَ مَنْ يَعْدِلُ إِذَا لَمْ أَعْدِلْ قَالَ عُمَرُ بْنُ الْخ</w:t>
      </w:r>
      <w:r w:rsidR="00DA7CFF" w:rsidRPr="00585F12">
        <w:rPr>
          <w:rFonts w:ascii="Traditional Arabic" w:hAnsi="Traditional Arabic"/>
          <w:b/>
          <w:bCs/>
          <w:color w:val="auto"/>
          <w:sz w:val="38"/>
          <w:szCs w:val="38"/>
          <w:rtl/>
          <w:lang w:eastAsia="en-US"/>
        </w:rPr>
        <w:t>َطَّابِ دَعْنِي أَضْرِبْ عُنُقَ</w:t>
      </w:r>
      <w:r w:rsidRPr="00585F12">
        <w:rPr>
          <w:rFonts w:ascii="Traditional Arabic" w:hAnsi="Traditional Arabic"/>
          <w:b/>
          <w:bCs/>
          <w:color w:val="auto"/>
          <w:sz w:val="38"/>
          <w:szCs w:val="38"/>
          <w:rtl/>
          <w:lang w:eastAsia="en-US"/>
        </w:rPr>
        <w:t>ه»</w:t>
      </w:r>
      <w:r w:rsidRPr="00585F12">
        <w:rPr>
          <w:rFonts w:ascii="Traditional Arabic" w:hAnsi="Traditional Arabic"/>
          <w:color w:val="auto"/>
          <w:sz w:val="38"/>
          <w:szCs w:val="38"/>
          <w:vertAlign w:val="superscript"/>
          <w:rtl/>
          <w:lang w:eastAsia="en-US"/>
        </w:rPr>
        <w:t>(</w:t>
      </w:r>
      <w:r w:rsidRPr="00585F12">
        <w:rPr>
          <w:rFonts w:ascii="Traditional Arabic" w:hAnsi="Traditional Arabic"/>
          <w:color w:val="auto"/>
          <w:sz w:val="38"/>
          <w:szCs w:val="38"/>
          <w:vertAlign w:val="superscript"/>
          <w:rtl/>
          <w:lang w:eastAsia="en-US"/>
        </w:rPr>
        <w:footnoteReference w:id="242"/>
      </w:r>
      <w:r w:rsidRPr="00585F12">
        <w:rPr>
          <w:rFonts w:ascii="Traditional Arabic" w:hAnsi="Traditional Arabic"/>
          <w:color w:val="auto"/>
          <w:sz w:val="38"/>
          <w:szCs w:val="38"/>
          <w:vertAlign w:val="superscript"/>
          <w:rtl/>
          <w:lang w:eastAsia="en-US"/>
        </w:rPr>
        <w:t>)</w:t>
      </w:r>
      <w:r w:rsidR="002A47B0"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وقد اختلف أهل العلم في وقت ظهور الخوارج، فمن</w:t>
      </w:r>
      <w:r w:rsidRPr="00585F12">
        <w:rPr>
          <w:rFonts w:ascii="Traditional Arabic" w:hAnsi="Traditional Arabic" w:hint="cs"/>
          <w:color w:val="auto"/>
          <w:sz w:val="38"/>
          <w:szCs w:val="38"/>
          <w:rtl/>
          <w:lang w:eastAsia="en-US"/>
        </w:rPr>
        <w:t>هم</w:t>
      </w:r>
      <w:r w:rsidRPr="00585F12">
        <w:rPr>
          <w:rFonts w:ascii="Traditional Arabic" w:hAnsi="Traditional Arabic"/>
          <w:color w:val="auto"/>
          <w:sz w:val="38"/>
          <w:szCs w:val="38"/>
          <w:rtl/>
          <w:lang w:eastAsia="en-US"/>
        </w:rPr>
        <w:t xml:space="preserve"> من قال:</w:t>
      </w:r>
      <w:r w:rsidR="002A47B0" w:rsidRPr="00585F12">
        <w:rPr>
          <w:rFonts w:ascii="Traditional Arabic" w:hAnsi="Traditional Arabic" w:hint="cs"/>
          <w:color w:val="auto"/>
          <w:sz w:val="38"/>
          <w:szCs w:val="38"/>
          <w:rtl/>
          <w:lang w:eastAsia="en-US"/>
        </w:rPr>
        <w:t xml:space="preserve"> </w:t>
      </w:r>
      <w:r w:rsidRPr="00585F12">
        <w:rPr>
          <w:rFonts w:ascii="Traditional Arabic" w:hAnsi="Traditional Arabic" w:hint="cs"/>
          <w:color w:val="auto"/>
          <w:sz w:val="38"/>
          <w:szCs w:val="38"/>
          <w:rtl/>
          <w:lang w:eastAsia="en-US"/>
        </w:rPr>
        <w:t>إ</w:t>
      </w:r>
      <w:r w:rsidRPr="00585F12">
        <w:rPr>
          <w:rFonts w:ascii="Traditional Arabic" w:hAnsi="Traditional Arabic"/>
          <w:color w:val="auto"/>
          <w:sz w:val="38"/>
          <w:szCs w:val="38"/>
          <w:rtl/>
          <w:lang w:eastAsia="en-US"/>
        </w:rPr>
        <w:t xml:space="preserve">ن الخوارج ظهرت في عهد النبي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مست</w:t>
      </w:r>
      <w:r w:rsidRPr="00585F12">
        <w:rPr>
          <w:rFonts w:ascii="Traditional Arabic" w:hAnsi="Traditional Arabic" w:hint="cs"/>
          <w:color w:val="auto"/>
          <w:sz w:val="38"/>
          <w:szCs w:val="38"/>
          <w:rtl/>
          <w:lang w:eastAsia="en-US"/>
        </w:rPr>
        <w:t>دلين</w:t>
      </w:r>
      <w:r w:rsidRPr="00585F12">
        <w:rPr>
          <w:rFonts w:ascii="Traditional Arabic" w:hAnsi="Traditional Arabic"/>
          <w:color w:val="auto"/>
          <w:sz w:val="38"/>
          <w:szCs w:val="38"/>
          <w:rtl/>
          <w:lang w:eastAsia="en-US"/>
        </w:rPr>
        <w:t xml:space="preserve"> بواقعة ذي الخويصرة.</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وذهب إلى هذا القول ابن حزم</w:t>
      </w:r>
      <w:r w:rsidRPr="00585F12">
        <w:rPr>
          <w:rStyle w:val="ae"/>
          <w:sz w:val="38"/>
          <w:szCs w:val="38"/>
          <w:rtl/>
        </w:rPr>
        <w:t>(</w:t>
      </w:r>
      <w:r w:rsidRPr="00585F12">
        <w:rPr>
          <w:rStyle w:val="ae"/>
          <w:sz w:val="38"/>
          <w:szCs w:val="38"/>
          <w:rtl/>
        </w:rPr>
        <w:footnoteReference w:id="243"/>
      </w:r>
      <w:r w:rsidRPr="00585F12">
        <w:rPr>
          <w:rStyle w:val="ae"/>
          <w:sz w:val="38"/>
          <w:szCs w:val="38"/>
          <w:rtl/>
        </w:rPr>
        <w:t>)</w:t>
      </w:r>
      <w:r w:rsidRPr="00585F12">
        <w:rPr>
          <w:rFonts w:ascii="Traditional Arabic" w:hAnsi="Traditional Arabic"/>
          <w:color w:val="auto"/>
          <w:sz w:val="38"/>
          <w:szCs w:val="38"/>
          <w:rtl/>
          <w:lang w:eastAsia="en-US"/>
        </w:rPr>
        <w:t xml:space="preserve"> والشهرستاني</w:t>
      </w:r>
      <w:r w:rsidRPr="00585F12">
        <w:rPr>
          <w:rStyle w:val="ae"/>
          <w:sz w:val="38"/>
          <w:szCs w:val="38"/>
          <w:rtl/>
        </w:rPr>
        <w:t>(</w:t>
      </w:r>
      <w:r w:rsidRPr="00585F12">
        <w:rPr>
          <w:rStyle w:val="ae"/>
          <w:sz w:val="38"/>
          <w:szCs w:val="38"/>
          <w:rtl/>
        </w:rPr>
        <w:footnoteReference w:id="244"/>
      </w:r>
      <w:r w:rsidRPr="00585F12">
        <w:rPr>
          <w:rStyle w:val="ae"/>
          <w:sz w:val="38"/>
          <w:szCs w:val="38"/>
          <w:rtl/>
        </w:rPr>
        <w:t>)</w:t>
      </w:r>
      <w:r w:rsidRPr="00585F12">
        <w:rPr>
          <w:rFonts w:ascii="Traditional Arabic" w:hAnsi="Traditional Arabic"/>
          <w:color w:val="auto"/>
          <w:sz w:val="38"/>
          <w:szCs w:val="38"/>
          <w:rtl/>
          <w:lang w:eastAsia="en-US"/>
        </w:rPr>
        <w:t>، حيث قال: (وهم الذين أولهم: ذو الخويصرة</w:t>
      </w:r>
      <w:r w:rsidR="00DA7CFF"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وآخرهم: ذو الثدية).</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إلا أن هذا القول لم يكن محل استحسان</w:t>
      </w:r>
      <w:r w:rsidR="00DA7CFF" w:rsidRPr="00585F12">
        <w:rPr>
          <w:rFonts w:ascii="Traditional Arabic" w:hAnsi="Traditional Arabic" w:hint="cs"/>
          <w:color w:val="auto"/>
          <w:sz w:val="38"/>
          <w:szCs w:val="38"/>
          <w:rtl/>
          <w:lang w:eastAsia="en-US"/>
        </w:rPr>
        <w:t xml:space="preserve"> لدى</w:t>
      </w:r>
      <w:r w:rsidR="00DA7CFF" w:rsidRPr="00585F12">
        <w:rPr>
          <w:rFonts w:ascii="Traditional Arabic" w:hAnsi="Traditional Arabic"/>
          <w:color w:val="auto"/>
          <w:sz w:val="38"/>
          <w:szCs w:val="38"/>
          <w:rtl/>
          <w:lang w:eastAsia="en-US"/>
        </w:rPr>
        <w:t xml:space="preserve"> </w:t>
      </w:r>
      <w:r w:rsidRPr="00585F12">
        <w:rPr>
          <w:rFonts w:ascii="Traditional Arabic" w:hAnsi="Traditional Arabic"/>
          <w:color w:val="auto"/>
          <w:sz w:val="38"/>
          <w:szCs w:val="38"/>
          <w:rtl/>
          <w:lang w:eastAsia="en-US"/>
        </w:rPr>
        <w:t>كثير من المحققين من العلماء، وقد ردّه معظم العلماء من أصحاب المقالات وكذلك الحنفية.</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يقول العيني: (وتسميتهم ذا الخويصرة من الخوارج ليس بشيء؛ لأنه لم يكن يومئذ هذا الاسم، وإنما سموا به؛ لخروجهم على علي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245"/>
      </w:r>
      <w:r w:rsidRPr="00585F12">
        <w:rPr>
          <w:rStyle w:val="ae"/>
          <w:rFonts w:ascii="Traditional Arabic" w:hAnsi="Traditional Arabic"/>
          <w:sz w:val="38"/>
          <w:szCs w:val="38"/>
          <w:rtl/>
        </w:rPr>
        <w:t>)</w:t>
      </w:r>
      <w:r w:rsidR="00594DAE"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وقال ملا علي قاري: (</w:t>
      </w:r>
      <w:r w:rsidR="00505548" w:rsidRPr="00585F12">
        <w:rPr>
          <w:rFonts w:ascii="Traditional Arabic" w:hAnsi="Traditional Arabic" w:hint="eastAsia"/>
          <w:b/>
          <w:bCs/>
          <w:color w:val="auto"/>
          <w:sz w:val="38"/>
          <w:szCs w:val="38"/>
          <w:rtl/>
          <w:lang w:eastAsia="en-US"/>
        </w:rPr>
        <w:t>«</w:t>
      </w:r>
      <w:r w:rsidRPr="00585F12">
        <w:rPr>
          <w:rFonts w:ascii="Traditional Arabic" w:hAnsi="Traditional Arabic"/>
          <w:b/>
          <w:bCs/>
          <w:color w:val="auto"/>
          <w:sz w:val="38"/>
          <w:szCs w:val="38"/>
          <w:rtl/>
          <w:lang w:eastAsia="en-US"/>
        </w:rPr>
        <w:t>إن من ضئضىء هذا</w:t>
      </w:r>
      <w:r w:rsidR="00505548" w:rsidRPr="00585F12">
        <w:rPr>
          <w:rFonts w:ascii="Traditional Arabic" w:hAnsi="Traditional Arabic" w:hint="cs"/>
          <w:b/>
          <w:bCs/>
          <w:color w:val="auto"/>
          <w:sz w:val="38"/>
          <w:szCs w:val="38"/>
          <w:rtl/>
          <w:lang w:eastAsia="en-US"/>
        </w:rPr>
        <w:t>»</w:t>
      </w:r>
      <w:r w:rsidRPr="00585F12">
        <w:rPr>
          <w:rFonts w:ascii="Traditional Arabic" w:hAnsi="Traditional Arabic"/>
          <w:b/>
          <w:bCs/>
          <w:color w:val="auto"/>
          <w:sz w:val="38"/>
          <w:szCs w:val="38"/>
          <w:rtl/>
          <w:lang w:eastAsia="en-US"/>
        </w:rPr>
        <w:t>...</w:t>
      </w:r>
      <w:r w:rsidRPr="00585F12">
        <w:rPr>
          <w:rFonts w:ascii="Traditional Arabic" w:hAnsi="Traditional Arabic"/>
          <w:color w:val="auto"/>
          <w:sz w:val="38"/>
          <w:szCs w:val="38"/>
          <w:rtl/>
          <w:lang w:eastAsia="en-US"/>
        </w:rPr>
        <w:t>أي</w:t>
      </w:r>
      <w:r w:rsidR="00505548"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من أصله ونسبه وعقبه على ما في النهاية، وقال التوربشتي</w:t>
      </w:r>
      <w:r w:rsidRPr="00585F12">
        <w:rPr>
          <w:rStyle w:val="ae"/>
          <w:sz w:val="38"/>
          <w:szCs w:val="38"/>
          <w:rtl/>
        </w:rPr>
        <w:t>(</w:t>
      </w:r>
      <w:r w:rsidRPr="00585F12">
        <w:rPr>
          <w:rStyle w:val="ae"/>
          <w:sz w:val="38"/>
          <w:szCs w:val="38"/>
          <w:rtl/>
        </w:rPr>
        <w:footnoteReference w:id="246"/>
      </w:r>
      <w:r w:rsidRPr="00585F12">
        <w:rPr>
          <w:rStyle w:val="ae"/>
          <w:sz w:val="38"/>
          <w:szCs w:val="38"/>
          <w:rtl/>
        </w:rPr>
        <w:t>)</w:t>
      </w:r>
      <w:r w:rsidRPr="00585F12">
        <w:rPr>
          <w:rFonts w:ascii="Traditional Arabic" w:hAnsi="Traditional Arabic"/>
          <w:color w:val="auto"/>
          <w:sz w:val="38"/>
          <w:szCs w:val="38"/>
          <w:rtl/>
          <w:lang w:eastAsia="en-US"/>
        </w:rPr>
        <w:t>: من ذهب إلى أنهم يتولدون منه</w:t>
      </w:r>
      <w:r w:rsidR="00594DAE"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فقد أبعد</w:t>
      </w:r>
      <w:r w:rsidR="00594DA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إذ لم يذكر في الخوارج قوم من نسل ذي الخويصرة</w:t>
      </w:r>
      <w:r w:rsidR="00594DA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ثم إن الزمان الذي قال فيه رسول الله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هذا القول إلى أن نابذ المارقة عليا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وحاربوه لا يحتمل ذلك</w:t>
      </w:r>
      <w:r w:rsidR="00594DA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بل معناه</w:t>
      </w:r>
      <w:r w:rsidR="00594DA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أن من الأصل الذي هو منه في الن</w:t>
      </w:r>
      <w:r w:rsidR="00505548"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سب</w:t>
      </w:r>
      <w:r w:rsidR="00505548"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أو من الأصل الذي هو عليه في المذهب)</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247"/>
      </w:r>
      <w:r w:rsidRPr="00585F12">
        <w:rPr>
          <w:rStyle w:val="ae"/>
          <w:rFonts w:ascii="Traditional Arabic" w:hAnsi="Traditional Arabic"/>
          <w:sz w:val="38"/>
          <w:szCs w:val="38"/>
          <w:rtl/>
        </w:rPr>
        <w:t>)</w:t>
      </w:r>
      <w:r w:rsidR="00594DAE"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والقول الثاني في تاريخ نشأة الخوارج هو</w:t>
      </w:r>
      <w:r w:rsidR="00594DA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أنهم ظهروا في عهد عثمان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وذلك في الفتنة التي </w:t>
      </w:r>
      <w:r w:rsidR="00594DAE" w:rsidRPr="00585F12">
        <w:rPr>
          <w:rFonts w:ascii="Traditional Arabic" w:hAnsi="Traditional Arabic" w:hint="cs"/>
          <w:color w:val="auto"/>
          <w:sz w:val="38"/>
          <w:szCs w:val="38"/>
          <w:rtl/>
          <w:lang w:eastAsia="en-US"/>
        </w:rPr>
        <w:t>أثارها</w:t>
      </w:r>
      <w:r w:rsidRPr="00585F12">
        <w:rPr>
          <w:rFonts w:ascii="Traditional Arabic" w:hAnsi="Traditional Arabic"/>
          <w:color w:val="auto"/>
          <w:sz w:val="38"/>
          <w:szCs w:val="38"/>
          <w:rtl/>
          <w:lang w:eastAsia="en-US"/>
        </w:rPr>
        <w:t xml:space="preserve"> ابن سبأ اليهودي وحرّض الناس عليه.</w:t>
      </w:r>
    </w:p>
    <w:p w:rsidR="008E5A85" w:rsidRPr="00585F12" w:rsidRDefault="008E5A85" w:rsidP="00700508">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وذهب إلى هذا القول </w:t>
      </w:r>
      <w:r w:rsidR="002804D3" w:rsidRPr="00585F12">
        <w:rPr>
          <w:rFonts w:ascii="Traditional Arabic" w:hAnsi="Traditional Arabic"/>
          <w:color w:val="auto"/>
          <w:sz w:val="38"/>
          <w:szCs w:val="38"/>
          <w:rtl/>
          <w:lang w:eastAsia="en-US"/>
        </w:rPr>
        <w:t xml:space="preserve">ابن أبي العز </w:t>
      </w:r>
      <w:r w:rsidR="00700508">
        <w:rPr>
          <w:rFonts w:ascii="Traditional Arabic" w:hAnsi="Traditional Arabic" w:hint="cs"/>
          <w:color w:val="auto"/>
          <w:sz w:val="38"/>
          <w:szCs w:val="38"/>
          <w:rtl/>
          <w:lang w:eastAsia="en-US"/>
        </w:rPr>
        <w:t>الحنفي</w:t>
      </w:r>
      <w:r w:rsidR="002804D3" w:rsidRPr="00585F12">
        <w:rPr>
          <w:rFonts w:ascii="Traditional Arabic" w:hAnsi="Traditional Arabic"/>
          <w:color w:val="auto"/>
          <w:sz w:val="38"/>
          <w:szCs w:val="38"/>
          <w:rtl/>
          <w:lang w:eastAsia="en-US"/>
        </w:rPr>
        <w:t xml:space="preserve"> حيث قال: (</w:t>
      </w:r>
      <w:r w:rsidRPr="00585F12">
        <w:rPr>
          <w:rFonts w:ascii="Traditional Arabic" w:hAnsi="Traditional Arabic"/>
          <w:color w:val="auto"/>
          <w:sz w:val="38"/>
          <w:szCs w:val="38"/>
          <w:rtl/>
          <w:lang w:eastAsia="en-US"/>
        </w:rPr>
        <w:t xml:space="preserve">فالخوارج والشيعة حدثوا في الفتنة الأولى) يعني فتنة مقتل عثمان </w:t>
      </w:r>
      <w:r w:rsidRPr="00585F12">
        <w:rPr>
          <w:rFonts w:ascii="Traditional Arabic" w:hAnsi="Traditional Arabic"/>
          <w:color w:val="auto"/>
          <w:sz w:val="38"/>
          <w:szCs w:val="38"/>
          <w:lang w:eastAsia="en-US"/>
        </w:rPr>
        <w:sym w:font="AGA Arabesque" w:char="F074"/>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248"/>
      </w:r>
      <w:r w:rsidRPr="00585F12">
        <w:rPr>
          <w:rStyle w:val="ae"/>
          <w:rFonts w:ascii="Traditional Arabic" w:hAnsi="Traditional Arabic"/>
          <w:sz w:val="38"/>
          <w:szCs w:val="38"/>
          <w:rtl/>
        </w:rPr>
        <w:t>)</w:t>
      </w:r>
      <w:r w:rsidR="00594DAE" w:rsidRPr="00585F12">
        <w:rPr>
          <w:rFonts w:ascii="Traditional Arabic" w:hAnsi="Traditional Arabic" w:hint="cs"/>
          <w:color w:val="auto"/>
          <w:sz w:val="38"/>
          <w:szCs w:val="38"/>
          <w:rtl/>
          <w:lang w:eastAsia="en-US"/>
        </w:rPr>
        <w:t xml:space="preserve">. </w:t>
      </w:r>
    </w:p>
    <w:p w:rsidR="005534F1"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وأي</w:t>
      </w:r>
      <w:r w:rsidR="002804D3"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د هذا القول من علماء الفرق من الحنفي</w:t>
      </w:r>
      <w:r w:rsidR="00A92B20" w:rsidRPr="00585F12">
        <w:rPr>
          <w:rFonts w:ascii="Traditional Arabic" w:hAnsi="Traditional Arabic"/>
          <w:color w:val="auto"/>
          <w:sz w:val="38"/>
          <w:szCs w:val="38"/>
          <w:rtl/>
          <w:lang w:eastAsia="en-US"/>
        </w:rPr>
        <w:t>ة الكنغراوي حيث يقول: (وكان مبد</w:t>
      </w:r>
      <w:r w:rsidR="00A92B20" w:rsidRPr="00585F12">
        <w:rPr>
          <w:rFonts w:ascii="Traditional Arabic" w:hAnsi="Traditional Arabic" w:hint="cs"/>
          <w:color w:val="auto"/>
          <w:sz w:val="38"/>
          <w:szCs w:val="38"/>
          <w:rtl/>
          <w:lang w:eastAsia="en-US"/>
        </w:rPr>
        <w:t>أ</w:t>
      </w:r>
      <w:r w:rsidRPr="00585F12">
        <w:rPr>
          <w:rFonts w:ascii="Traditional Arabic" w:hAnsi="Traditional Arabic"/>
          <w:color w:val="auto"/>
          <w:sz w:val="38"/>
          <w:szCs w:val="38"/>
          <w:rtl/>
          <w:lang w:eastAsia="en-US"/>
        </w:rPr>
        <w:t xml:space="preserve"> هذه الفتنة من السبائية من عسكر ذي خشب</w:t>
      </w:r>
      <w:r w:rsidRPr="00585F12">
        <w:rPr>
          <w:rStyle w:val="ae"/>
          <w:sz w:val="38"/>
          <w:szCs w:val="38"/>
          <w:rtl/>
        </w:rPr>
        <w:t>(</w:t>
      </w:r>
      <w:r w:rsidRPr="00585F12">
        <w:rPr>
          <w:rStyle w:val="ae"/>
          <w:sz w:val="38"/>
          <w:szCs w:val="38"/>
          <w:rtl/>
        </w:rPr>
        <w:footnoteReference w:id="249"/>
      </w:r>
      <w:r w:rsidRPr="00585F12">
        <w:rPr>
          <w:rStyle w:val="ae"/>
          <w:sz w:val="38"/>
          <w:szCs w:val="38"/>
          <w:rtl/>
        </w:rPr>
        <w:t>)</w:t>
      </w:r>
      <w:r w:rsidRPr="00585F12">
        <w:rPr>
          <w:rFonts w:ascii="Traditional Arabic" w:hAnsi="Traditional Arabic"/>
          <w:color w:val="auto"/>
          <w:sz w:val="38"/>
          <w:szCs w:val="38"/>
          <w:rtl/>
          <w:lang w:eastAsia="en-US"/>
        </w:rPr>
        <w:t xml:space="preserve">، إذ غلا بعضهم في بغض أمير المؤمنين عثمان بن عفان أو بغض شيعته من الصحابة </w:t>
      </w:r>
      <w:r w:rsidRPr="00585F12">
        <w:rPr>
          <w:rFonts w:ascii="Traditional Arabic" w:hAnsi="Traditional Arabic"/>
          <w:color w:val="auto"/>
          <w:sz w:val="38"/>
          <w:szCs w:val="38"/>
          <w:lang w:eastAsia="en-US"/>
        </w:rPr>
        <w:sym w:font="AGA Arabesque" w:char="F079"/>
      </w:r>
      <w:r w:rsidRPr="00585F12">
        <w:rPr>
          <w:rFonts w:ascii="Traditional Arabic" w:hAnsi="Traditional Arabic"/>
          <w:color w:val="auto"/>
          <w:sz w:val="38"/>
          <w:szCs w:val="38"/>
          <w:rtl/>
          <w:lang w:eastAsia="en-US"/>
        </w:rPr>
        <w:t>، فصاروا يتبرؤون منهم با</w:t>
      </w:r>
      <w:r w:rsidR="00594DAE" w:rsidRPr="00585F12">
        <w:rPr>
          <w:rFonts w:ascii="Traditional Arabic" w:hAnsi="Traditional Arabic"/>
          <w:color w:val="auto"/>
          <w:sz w:val="38"/>
          <w:szCs w:val="38"/>
          <w:rtl/>
          <w:lang w:eastAsia="en-US"/>
        </w:rPr>
        <w:t>لتكفير، حتى لما كان أمر الحكمين</w:t>
      </w:r>
      <w:r w:rsidRPr="00585F12">
        <w:rPr>
          <w:rFonts w:ascii="Traditional Arabic" w:hAnsi="Traditional Arabic"/>
          <w:color w:val="auto"/>
          <w:sz w:val="38"/>
          <w:szCs w:val="38"/>
          <w:rtl/>
          <w:lang w:eastAsia="en-US"/>
        </w:rPr>
        <w:t xml:space="preserve"> وخرجت الخوارج منهم على علي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ينكرون عليه التحكيم، قالوا: إنه حكّم آراء الرجال ولا </w:t>
      </w:r>
      <w:r w:rsidR="005534F1" w:rsidRPr="00585F12">
        <w:rPr>
          <w:rFonts w:ascii="Traditional Arabic" w:hAnsi="Traditional Arabic"/>
          <w:color w:val="auto"/>
          <w:sz w:val="38"/>
          <w:szCs w:val="38"/>
          <w:rtl/>
          <w:lang w:eastAsia="en-US"/>
        </w:rPr>
        <w:t>حكم إلا لله، ينسبونه إلى الشرك</w:t>
      </w:r>
      <w:r w:rsidR="005534F1"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فتبرؤوا من الفريقين جميعا، وأمّروا على أنفسهم عبد الله بن وهب الراسبي</w:t>
      </w:r>
      <w:r w:rsidR="00D14274">
        <w:rPr>
          <w:rFonts w:ascii="Traditional Arabic" w:hAnsi="Traditional Arabic"/>
          <w:color w:val="auto"/>
          <w:sz w:val="38"/>
          <w:szCs w:val="38"/>
          <w:rtl/>
          <w:lang w:eastAsia="en-US"/>
        </w:rPr>
        <w:fldChar w:fldCharType="begin"/>
      </w:r>
      <w:r w:rsidR="00D14274">
        <w:instrText xml:space="preserve"> XE "</w:instrText>
      </w:r>
      <w:r w:rsidR="00D14274" w:rsidRPr="006211D1">
        <w:rPr>
          <w:rFonts w:hint="eastAsia"/>
          <w:rtl/>
        </w:rPr>
        <w:instrText>فهرس</w:instrText>
      </w:r>
      <w:r w:rsidR="00D14274" w:rsidRPr="006211D1">
        <w:rPr>
          <w:rtl/>
        </w:rPr>
        <w:instrText xml:space="preserve"> </w:instrText>
      </w:r>
      <w:r w:rsidR="00D14274" w:rsidRPr="006211D1">
        <w:rPr>
          <w:rFonts w:hint="eastAsia"/>
          <w:rtl/>
        </w:rPr>
        <w:instrText>الأعلام</w:instrText>
      </w:r>
      <w:r w:rsidR="00D14274" w:rsidRPr="006211D1">
        <w:rPr>
          <w:rtl/>
        </w:rPr>
        <w:instrText>:</w:instrText>
      </w:r>
      <w:r w:rsidR="00D14274" w:rsidRPr="006211D1">
        <w:rPr>
          <w:rFonts w:hint="eastAsia"/>
          <w:rtl/>
        </w:rPr>
        <w:instrText>عبد</w:instrText>
      </w:r>
      <w:r w:rsidR="00D14274" w:rsidRPr="006211D1">
        <w:rPr>
          <w:rtl/>
        </w:rPr>
        <w:instrText xml:space="preserve"> </w:instrText>
      </w:r>
      <w:r w:rsidR="00D14274" w:rsidRPr="006211D1">
        <w:rPr>
          <w:rFonts w:hint="eastAsia"/>
          <w:rtl/>
        </w:rPr>
        <w:instrText>الله</w:instrText>
      </w:r>
      <w:r w:rsidR="00D14274" w:rsidRPr="006211D1">
        <w:rPr>
          <w:rtl/>
        </w:rPr>
        <w:instrText xml:space="preserve"> </w:instrText>
      </w:r>
      <w:r w:rsidR="00D14274" w:rsidRPr="006211D1">
        <w:rPr>
          <w:rFonts w:hint="eastAsia"/>
          <w:rtl/>
        </w:rPr>
        <w:instrText>بن</w:instrText>
      </w:r>
      <w:r w:rsidR="00D14274" w:rsidRPr="006211D1">
        <w:rPr>
          <w:rtl/>
        </w:rPr>
        <w:instrText xml:space="preserve"> </w:instrText>
      </w:r>
      <w:r w:rsidR="00D14274" w:rsidRPr="006211D1">
        <w:rPr>
          <w:rFonts w:hint="eastAsia"/>
          <w:rtl/>
        </w:rPr>
        <w:instrText>وهب</w:instrText>
      </w:r>
      <w:r w:rsidR="00D14274" w:rsidRPr="006211D1">
        <w:rPr>
          <w:rtl/>
        </w:rPr>
        <w:instrText xml:space="preserve"> </w:instrText>
      </w:r>
      <w:r w:rsidR="00D14274" w:rsidRPr="006211D1">
        <w:rPr>
          <w:rFonts w:hint="eastAsia"/>
          <w:rtl/>
        </w:rPr>
        <w:instrText>الراسبي</w:instrText>
      </w:r>
      <w:r w:rsidR="00D14274">
        <w:instrText xml:space="preserve">" </w:instrText>
      </w:r>
      <w:r w:rsidR="00D14274">
        <w:rPr>
          <w:rFonts w:ascii="Traditional Arabic" w:hAnsi="Traditional Arabic"/>
          <w:color w:val="auto"/>
          <w:sz w:val="38"/>
          <w:szCs w:val="38"/>
          <w:rtl/>
          <w:lang w:eastAsia="en-US"/>
        </w:rPr>
        <w:fldChar w:fldCharType="end"/>
      </w:r>
      <w:r w:rsidRPr="00585F12">
        <w:rPr>
          <w:rFonts w:ascii="Traditional Arabic" w:hAnsi="Traditional Arabic"/>
          <w:color w:val="auto"/>
          <w:sz w:val="38"/>
          <w:szCs w:val="38"/>
          <w:rtl/>
          <w:lang w:eastAsia="en-US"/>
        </w:rPr>
        <w:t xml:space="preserve">  وساروا إلى النهروان، فبعث علي إليهم ابن عباس فناظرهم حتى رجع منهم ألفان، واستمر سائرهم على الضلالة وأفسدوا وسفكوا الدم الحرام، فأوقع بهم علي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هناك بحروراء فقتل أكثرهم، وبقيت لهم بقية كانوا يطلبون بثأرهم فسمّوا بالحرورية)</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250"/>
      </w:r>
      <w:r w:rsidRPr="00585F12">
        <w:rPr>
          <w:rStyle w:val="ae"/>
          <w:rFonts w:ascii="Traditional Arabic" w:hAnsi="Traditional Arabic"/>
          <w:sz w:val="38"/>
          <w:szCs w:val="38"/>
          <w:rtl/>
        </w:rPr>
        <w:t>)</w:t>
      </w:r>
      <w:r w:rsidR="007C63B8"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فالذي يقرره الكنغراوي هو أن وقت الظهور كان في</w:t>
      </w:r>
      <w:r w:rsidRPr="00585F12">
        <w:rPr>
          <w:rFonts w:ascii="Traditional Arabic" w:hAnsi="Traditional Arabic" w:hint="cs"/>
          <w:color w:val="auto"/>
          <w:sz w:val="38"/>
          <w:szCs w:val="38"/>
          <w:rtl/>
          <w:lang w:eastAsia="en-US"/>
        </w:rPr>
        <w:t xml:space="preserve"> وقت</w:t>
      </w:r>
      <w:r w:rsidRPr="00585F12">
        <w:rPr>
          <w:rFonts w:ascii="Traditional Arabic" w:hAnsi="Traditional Arabic"/>
          <w:color w:val="auto"/>
          <w:sz w:val="38"/>
          <w:szCs w:val="38"/>
          <w:rtl/>
          <w:lang w:eastAsia="en-US"/>
        </w:rPr>
        <w:t xml:space="preserve"> عثمان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ثم عظم شر</w:t>
      </w:r>
      <w:r w:rsidR="00A92B20"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هم في قضي</w:t>
      </w:r>
      <w:r w:rsidR="00A92B20"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ة التحكيم، ولعل</w:t>
      </w:r>
      <w:r w:rsidR="00A92B20"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هذا القول لا يعارض القول الآتي في أن</w:t>
      </w:r>
      <w:r w:rsidR="00A92B20"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الخوارج ظهرت في قضية التحكيم؛ إذ</w:t>
      </w:r>
      <w:r w:rsidR="00A92B20"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w:t>
      </w:r>
      <w:r w:rsidR="00A92B20" w:rsidRPr="00585F12">
        <w:rPr>
          <w:rFonts w:ascii="Traditional Arabic" w:hAnsi="Traditional Arabic"/>
          <w:color w:val="auto"/>
          <w:sz w:val="38"/>
          <w:szCs w:val="38"/>
          <w:rtl/>
          <w:lang w:eastAsia="en-US"/>
        </w:rPr>
        <w:t>أن البداية كانت من تلك الفتنة ا</w:t>
      </w:r>
      <w:r w:rsidRPr="00585F12">
        <w:rPr>
          <w:rFonts w:ascii="Traditional Arabic" w:hAnsi="Traditional Arabic"/>
          <w:color w:val="auto"/>
          <w:sz w:val="38"/>
          <w:szCs w:val="38"/>
          <w:rtl/>
          <w:lang w:eastAsia="en-US"/>
        </w:rPr>
        <w:t xml:space="preserve">لتي أثارها المحرضون والبغاة على عثمان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ولكن</w:t>
      </w:r>
      <w:r w:rsidR="00A92B20"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هم لا يحملون مبدءا </w:t>
      </w:r>
      <w:r w:rsidRPr="00585F12">
        <w:rPr>
          <w:rFonts w:ascii="Traditional Arabic" w:hAnsi="Traditional Arabic" w:hint="cs"/>
          <w:color w:val="auto"/>
          <w:sz w:val="38"/>
          <w:szCs w:val="38"/>
          <w:rtl/>
          <w:lang w:eastAsia="en-US"/>
        </w:rPr>
        <w:t>عقائديا</w:t>
      </w:r>
      <w:r w:rsidRPr="00585F12">
        <w:rPr>
          <w:rFonts w:ascii="Traditional Arabic" w:hAnsi="Traditional Arabic"/>
          <w:color w:val="auto"/>
          <w:sz w:val="38"/>
          <w:szCs w:val="38"/>
          <w:rtl/>
          <w:lang w:eastAsia="en-US"/>
        </w:rPr>
        <w:t xml:space="preserve"> من تكفير الصحابة وتكفير كل من رضي بالتحكيم</w:t>
      </w:r>
      <w:r w:rsidR="00FC3EB7" w:rsidRPr="00585F12">
        <w:rPr>
          <w:rFonts w:ascii="Traditional Arabic" w:hAnsi="Traditional Arabic" w:hint="cs"/>
          <w:color w:val="auto"/>
          <w:sz w:val="38"/>
          <w:szCs w:val="38"/>
          <w:rtl/>
          <w:lang w:eastAsia="en-US"/>
        </w:rPr>
        <w:t xml:space="preserve">، يقول عبد الغني الدهلوي </w:t>
      </w:r>
      <w:r w:rsidR="00FC3EB7" w:rsidRPr="00585F12">
        <w:rPr>
          <w:rFonts w:ascii="Traditional Arabic" w:hAnsi="Traditional Arabic" w:hint="cs"/>
          <w:color w:val="auto"/>
          <w:sz w:val="38"/>
          <w:szCs w:val="38"/>
          <w:rtl/>
          <w:lang w:eastAsia="en-US"/>
        </w:rPr>
        <w:lastRenderedPageBreak/>
        <w:t xml:space="preserve">مبينا أن موت عمر </w:t>
      </w:r>
      <w:r w:rsidR="00FC3EB7" w:rsidRPr="00585F12">
        <w:rPr>
          <w:rFonts w:ascii="Traditional Arabic" w:hAnsi="Traditional Arabic" w:hint="cs"/>
          <w:color w:val="auto"/>
          <w:sz w:val="38"/>
          <w:szCs w:val="38"/>
          <w:lang w:eastAsia="en-US"/>
        </w:rPr>
        <w:sym w:font="AGA Arabesque" w:char="F074"/>
      </w:r>
      <w:r w:rsidR="00FC3EB7" w:rsidRPr="00585F12">
        <w:rPr>
          <w:rFonts w:ascii="Traditional Arabic" w:hAnsi="Traditional Arabic" w:hint="cs"/>
          <w:color w:val="auto"/>
          <w:sz w:val="38"/>
          <w:szCs w:val="38"/>
          <w:rtl/>
          <w:lang w:eastAsia="en-US"/>
        </w:rPr>
        <w:t xml:space="preserve"> كان بمثابة بدء الفتنة عند إيرده حديث كسر الباب</w:t>
      </w:r>
      <w:r w:rsidRPr="00585F12">
        <w:rPr>
          <w:rFonts w:ascii="Traditional Arabic" w:hAnsi="Traditional Arabic" w:hint="cs"/>
          <w:color w:val="auto"/>
          <w:sz w:val="38"/>
          <w:szCs w:val="38"/>
          <w:rtl/>
          <w:lang w:eastAsia="en-US"/>
        </w:rPr>
        <w:t>: (</w:t>
      </w:r>
      <w:r w:rsidRPr="00585F12">
        <w:rPr>
          <w:rFonts w:ascii="Traditional Arabic" w:hAnsi="Traditional Arabic"/>
          <w:color w:val="auto"/>
          <w:sz w:val="38"/>
          <w:szCs w:val="38"/>
          <w:rtl/>
          <w:lang w:eastAsia="en-US"/>
        </w:rPr>
        <w:t>قوله</w:t>
      </w:r>
      <w:r w:rsidR="002804D3" w:rsidRPr="00585F12">
        <w:rPr>
          <w:rFonts w:ascii="Traditional Arabic" w:hAnsi="Traditional Arabic" w:hint="cs"/>
          <w:color w:val="auto"/>
          <w:sz w:val="38"/>
          <w:szCs w:val="38"/>
          <w:rtl/>
          <w:lang w:eastAsia="en-US"/>
        </w:rPr>
        <w:t xml:space="preserve">: </w:t>
      </w:r>
      <w:r w:rsidR="002804D3" w:rsidRPr="00585F12">
        <w:rPr>
          <w:rFonts w:ascii="Traditional Arabic" w:hAnsi="Traditional Arabic" w:hint="eastAsia"/>
          <w:b/>
          <w:bCs/>
          <w:color w:val="auto"/>
          <w:sz w:val="38"/>
          <w:szCs w:val="38"/>
          <w:rtl/>
          <w:lang w:eastAsia="en-US"/>
        </w:rPr>
        <w:t>«</w:t>
      </w:r>
      <w:r w:rsidR="00D14274" w:rsidRPr="00D14274">
        <w:rPr>
          <w:rFonts w:ascii="Traditional Arabic" w:hAnsi="Traditional Arabic"/>
          <w:b/>
          <w:bCs/>
          <w:color w:val="auto"/>
          <w:sz w:val="38"/>
          <w:szCs w:val="38"/>
          <w:highlight w:val="yellow"/>
          <w:rtl/>
          <w:lang w:eastAsia="en-US"/>
        </w:rPr>
        <w:t>فيكسر الباب أو يفتح</w:t>
      </w:r>
      <w:r w:rsidR="00D14274">
        <w:rPr>
          <w:rFonts w:ascii="Traditional Arabic" w:hAnsi="Traditional Arabic"/>
          <w:b/>
          <w:bCs/>
          <w:color w:val="auto"/>
          <w:sz w:val="38"/>
          <w:szCs w:val="38"/>
          <w:highlight w:val="yellow"/>
          <w:rtl/>
          <w:lang w:eastAsia="en-US"/>
        </w:rPr>
        <w:fldChar w:fldCharType="begin"/>
      </w:r>
      <w:r w:rsidR="00D14274">
        <w:instrText xml:space="preserve"> XE "</w:instrText>
      </w:r>
      <w:r w:rsidR="00D14274" w:rsidRPr="00D11372">
        <w:rPr>
          <w:rFonts w:hint="eastAsia"/>
          <w:rtl/>
        </w:rPr>
        <w:instrText>فهرس</w:instrText>
      </w:r>
      <w:r w:rsidR="00D14274" w:rsidRPr="00D11372">
        <w:rPr>
          <w:rtl/>
        </w:rPr>
        <w:instrText xml:space="preserve"> </w:instrText>
      </w:r>
      <w:r w:rsidR="00D14274" w:rsidRPr="00D11372">
        <w:rPr>
          <w:rFonts w:hint="eastAsia"/>
          <w:rtl/>
        </w:rPr>
        <w:instrText>الحديث</w:instrText>
      </w:r>
      <w:r w:rsidR="00D14274" w:rsidRPr="00D11372">
        <w:rPr>
          <w:rtl/>
        </w:rPr>
        <w:instrText>:</w:instrText>
      </w:r>
      <w:r w:rsidR="00D14274" w:rsidRPr="00D11372">
        <w:rPr>
          <w:rFonts w:hint="eastAsia"/>
          <w:rtl/>
        </w:rPr>
        <w:instrText>فيكسر</w:instrText>
      </w:r>
      <w:r w:rsidR="00D14274" w:rsidRPr="00D11372">
        <w:rPr>
          <w:rtl/>
        </w:rPr>
        <w:instrText xml:space="preserve"> </w:instrText>
      </w:r>
      <w:r w:rsidR="00D14274" w:rsidRPr="00D11372">
        <w:rPr>
          <w:rFonts w:hint="eastAsia"/>
          <w:rtl/>
        </w:rPr>
        <w:instrText>الباب</w:instrText>
      </w:r>
      <w:r w:rsidR="00D14274" w:rsidRPr="00D11372">
        <w:rPr>
          <w:rtl/>
        </w:rPr>
        <w:instrText xml:space="preserve"> </w:instrText>
      </w:r>
      <w:r w:rsidR="00D14274" w:rsidRPr="00D11372">
        <w:rPr>
          <w:rFonts w:hint="eastAsia"/>
          <w:rtl/>
        </w:rPr>
        <w:instrText>أو</w:instrText>
      </w:r>
      <w:r w:rsidR="00D14274" w:rsidRPr="00D11372">
        <w:rPr>
          <w:rtl/>
        </w:rPr>
        <w:instrText xml:space="preserve"> </w:instrText>
      </w:r>
      <w:r w:rsidR="00D14274" w:rsidRPr="00D11372">
        <w:rPr>
          <w:rFonts w:hint="eastAsia"/>
          <w:rtl/>
        </w:rPr>
        <w:instrText>يفتح</w:instrText>
      </w:r>
      <w:r w:rsidR="00D14274">
        <w:instrText xml:space="preserve">" </w:instrText>
      </w:r>
      <w:r w:rsidR="00D14274">
        <w:rPr>
          <w:rFonts w:ascii="Traditional Arabic" w:hAnsi="Traditional Arabic"/>
          <w:b/>
          <w:bCs/>
          <w:color w:val="auto"/>
          <w:sz w:val="38"/>
          <w:szCs w:val="38"/>
          <w:highlight w:val="yellow"/>
          <w:rtl/>
          <w:lang w:eastAsia="en-US"/>
        </w:rPr>
        <w:fldChar w:fldCharType="end"/>
      </w:r>
      <w:r w:rsidR="002804D3" w:rsidRPr="00585F12">
        <w:rPr>
          <w:rFonts w:ascii="Traditional Arabic" w:hAnsi="Traditional Arabic" w:hint="eastAsia"/>
          <w:b/>
          <w:bCs/>
          <w:color w:val="auto"/>
          <w:sz w:val="38"/>
          <w:szCs w:val="38"/>
          <w:rtl/>
          <w:lang w:eastAsia="en-US"/>
        </w:rPr>
        <w:t>»</w:t>
      </w:r>
      <w:r w:rsidR="004067D5" w:rsidRPr="00585F12">
        <w:rPr>
          <w:rStyle w:val="ae"/>
          <w:sz w:val="38"/>
          <w:szCs w:val="38"/>
          <w:rtl/>
        </w:rPr>
        <w:t>(</w:t>
      </w:r>
      <w:r w:rsidR="004067D5" w:rsidRPr="00585F12">
        <w:rPr>
          <w:rStyle w:val="ae"/>
          <w:sz w:val="38"/>
          <w:szCs w:val="38"/>
          <w:rtl/>
        </w:rPr>
        <w:footnoteReference w:id="251"/>
      </w:r>
      <w:r w:rsidR="004067D5" w:rsidRPr="00585F12">
        <w:rPr>
          <w:rStyle w:val="ae"/>
          <w:sz w:val="38"/>
          <w:szCs w:val="38"/>
          <w:rtl/>
        </w:rPr>
        <w:t>)</w:t>
      </w:r>
      <w:r w:rsidRPr="00585F12">
        <w:rPr>
          <w:rFonts w:ascii="Traditional Arabic" w:hAnsi="Traditional Arabic"/>
          <w:color w:val="auto"/>
          <w:sz w:val="38"/>
          <w:szCs w:val="38"/>
          <w:rtl/>
          <w:lang w:eastAsia="en-US"/>
        </w:rPr>
        <w:t xml:space="preserve"> قيل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المراد بالكسر شهادة عمر </w:t>
      </w:r>
      <w:r w:rsidR="00E12A43"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وبالفتح موته</w:t>
      </w:r>
      <w:r w:rsidR="00351821"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فهذ</w:t>
      </w:r>
      <w:r w:rsidR="00FC3EB7" w:rsidRPr="00585F12">
        <w:rPr>
          <w:rFonts w:ascii="Traditional Arabic" w:hAnsi="Traditional Arabic" w:hint="cs"/>
          <w:color w:val="auto"/>
          <w:sz w:val="38"/>
          <w:szCs w:val="38"/>
          <w:rtl/>
          <w:lang w:eastAsia="en-US"/>
        </w:rPr>
        <w:t>ه</w:t>
      </w:r>
      <w:r w:rsidR="004067D5"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 xml:space="preserve">إشارة </w:t>
      </w:r>
      <w:r w:rsidR="00351821" w:rsidRPr="00585F12">
        <w:rPr>
          <w:rFonts w:ascii="Traditional Arabic" w:hAnsi="Traditional Arabic" w:hint="cs"/>
          <w:color w:val="auto"/>
          <w:sz w:val="38"/>
          <w:szCs w:val="38"/>
          <w:rtl/>
          <w:lang w:eastAsia="en-US"/>
        </w:rPr>
        <w:t>إلى</w:t>
      </w:r>
      <w:r w:rsidRPr="00585F12">
        <w:rPr>
          <w:rFonts w:ascii="Traditional Arabic" w:hAnsi="Traditional Arabic"/>
          <w:color w:val="auto"/>
          <w:sz w:val="38"/>
          <w:szCs w:val="38"/>
          <w:rtl/>
          <w:lang w:eastAsia="en-US"/>
        </w:rPr>
        <w:t xml:space="preserve"> فتنة عثمان </w:t>
      </w:r>
      <w:r w:rsidR="00FC3EB7" w:rsidRPr="00585F12">
        <w:rPr>
          <w:rFonts w:ascii="Traditional Arabic" w:hAnsi="Traditional Arabic"/>
          <w:color w:val="auto"/>
          <w:sz w:val="38"/>
          <w:szCs w:val="38"/>
          <w:lang w:eastAsia="en-US"/>
        </w:rPr>
        <w:sym w:font="AGA Arabesque" w:char="F074"/>
      </w:r>
      <w:r w:rsidR="00351821"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لأنها ابتداء الفتن فكان ابتداؤه بعد شهادة عمر ثم بعد ذلك وقعت فتن تصم عن سماعها الأذان</w:t>
      </w:r>
      <w:r w:rsidR="002804D3"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w:t>
      </w:r>
      <w:r w:rsidR="00351821" w:rsidRPr="00585F12">
        <w:rPr>
          <w:rFonts w:ascii="Traditional Arabic" w:hAnsi="Traditional Arabic" w:hint="cs"/>
          <w:color w:val="auto"/>
          <w:sz w:val="38"/>
          <w:szCs w:val="38"/>
          <w:rtl/>
          <w:lang w:eastAsia="en-US"/>
        </w:rPr>
        <w:t>أعاذنا</w:t>
      </w:r>
      <w:r w:rsidRPr="00585F12">
        <w:rPr>
          <w:rFonts w:ascii="Traditional Arabic" w:hAnsi="Traditional Arabic"/>
          <w:color w:val="auto"/>
          <w:sz w:val="38"/>
          <w:szCs w:val="38"/>
          <w:rtl/>
          <w:lang w:eastAsia="en-US"/>
        </w:rPr>
        <w:t xml:space="preserve"> الله من شر الفتن ما ظهر منها وما بطن</w:t>
      </w:r>
      <w:r w:rsidRPr="00585F12">
        <w:rPr>
          <w:rFonts w:ascii="Traditional Arabic" w:hAnsi="Traditional Arabic" w:hint="cs"/>
          <w:color w:val="auto"/>
          <w:sz w:val="38"/>
          <w:szCs w:val="38"/>
          <w:rtl/>
          <w:lang w:eastAsia="en-US"/>
        </w:rPr>
        <w:t>)</w:t>
      </w:r>
      <w:r w:rsidRPr="00585F12">
        <w:rPr>
          <w:rStyle w:val="ae"/>
          <w:sz w:val="38"/>
          <w:szCs w:val="38"/>
          <w:rtl/>
        </w:rPr>
        <w:t>(</w:t>
      </w:r>
      <w:r w:rsidRPr="00585F12">
        <w:rPr>
          <w:rStyle w:val="ae"/>
          <w:sz w:val="38"/>
          <w:szCs w:val="38"/>
          <w:rtl/>
        </w:rPr>
        <w:footnoteReference w:id="252"/>
      </w:r>
      <w:r w:rsidRPr="00585F12">
        <w:rPr>
          <w:rStyle w:val="ae"/>
          <w:sz w:val="38"/>
          <w:szCs w:val="38"/>
          <w:rtl/>
        </w:rPr>
        <w:t>)</w:t>
      </w:r>
      <w:r w:rsidR="00351821"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وإنما غاية ما في الأمر أن بعض من دخلوا في الإسلام كانوا يريدون إيقاع الفتنة بين المسلمين بشتى الأساليب والطرق، فتارة بتحريض الناس على عثمان بن عفان </w:t>
      </w:r>
      <w:r w:rsidRPr="00585F12">
        <w:rPr>
          <w:rFonts w:ascii="Traditional Arabic" w:hAnsi="Traditional Arabic" w:hint="cs"/>
          <w:color w:val="auto"/>
          <w:sz w:val="38"/>
          <w:szCs w:val="38"/>
          <w:lang w:eastAsia="en-US"/>
        </w:rPr>
        <w:sym w:font="AGA Arabesque" w:char="F079"/>
      </w:r>
      <w:r w:rsidRPr="00585F12">
        <w:rPr>
          <w:rFonts w:ascii="Traditional Arabic" w:hAnsi="Traditional Arabic" w:hint="cs"/>
          <w:color w:val="auto"/>
          <w:sz w:val="38"/>
          <w:szCs w:val="38"/>
          <w:rtl/>
          <w:lang w:eastAsia="en-US"/>
        </w:rPr>
        <w:t xml:space="preserve"> وتارة بالتحريض عل</w:t>
      </w:r>
      <w:r w:rsidR="002804D3" w:rsidRPr="00585F12">
        <w:rPr>
          <w:rFonts w:ascii="Traditional Arabic" w:hAnsi="Traditional Arabic" w:hint="cs"/>
          <w:color w:val="auto"/>
          <w:sz w:val="38"/>
          <w:szCs w:val="38"/>
          <w:rtl/>
          <w:lang w:eastAsia="en-US"/>
        </w:rPr>
        <w:t>ى ولاته حتى كان من الأمر ما كان</w:t>
      </w:r>
      <w:r w:rsidRPr="00585F12">
        <w:rPr>
          <w:rFonts w:ascii="Traditional Arabic" w:hAnsi="Traditional Arabic" w:hint="cs"/>
          <w:color w:val="auto"/>
          <w:sz w:val="38"/>
          <w:szCs w:val="38"/>
          <w:rtl/>
          <w:lang w:eastAsia="en-US"/>
        </w:rPr>
        <w:t xml:space="preserve"> م</w:t>
      </w:r>
      <w:r w:rsidR="002804D3"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ن</w:t>
      </w:r>
      <w:r w:rsidR="002804D3"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استباحة دماء أفضل الصحابة </w:t>
      </w:r>
      <w:r w:rsidRPr="00585F12">
        <w:rPr>
          <w:rFonts w:ascii="Traditional Arabic" w:hAnsi="Traditional Arabic" w:hint="cs"/>
          <w:color w:val="auto"/>
          <w:sz w:val="38"/>
          <w:szCs w:val="38"/>
          <w:lang w:eastAsia="en-US"/>
        </w:rPr>
        <w:sym w:font="AGA Arabesque" w:char="F079"/>
      </w:r>
      <w:r w:rsidRPr="00585F12">
        <w:rPr>
          <w:rFonts w:ascii="Traditional Arabic" w:hAnsi="Traditional Arabic" w:hint="cs"/>
          <w:color w:val="auto"/>
          <w:sz w:val="38"/>
          <w:szCs w:val="38"/>
          <w:rtl/>
          <w:lang w:eastAsia="en-US"/>
        </w:rPr>
        <w:t>، بل وحصول النزاع بين المسلمين حيث أدى مقتل عثمان</w:t>
      </w:r>
      <w:r w:rsidR="00351821" w:rsidRPr="00585F12">
        <w:rPr>
          <w:rFonts w:ascii="Traditional Arabic" w:hAnsi="Traditional Arabic" w:hint="cs"/>
          <w:color w:val="auto"/>
          <w:sz w:val="38"/>
          <w:szCs w:val="38"/>
          <w:rtl/>
          <w:lang w:eastAsia="en-US"/>
        </w:rPr>
        <w:t xml:space="preserve"> </w:t>
      </w:r>
      <w:r w:rsidR="00351821"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إلى الخلاف بين الصحابة </w:t>
      </w:r>
      <w:r w:rsidR="00351821" w:rsidRPr="00585F12">
        <w:rPr>
          <w:rFonts w:ascii="Traditional Arabic" w:hAnsi="Traditional Arabic" w:hint="cs"/>
          <w:color w:val="auto"/>
          <w:sz w:val="38"/>
          <w:szCs w:val="38"/>
          <w:lang w:eastAsia="en-US"/>
        </w:rPr>
        <w:sym w:font="AGA Arabesque" w:char="F079"/>
      </w:r>
      <w:r w:rsidRPr="00585F12">
        <w:rPr>
          <w:rFonts w:ascii="Traditional Arabic" w:hAnsi="Traditional Arabic" w:hint="cs"/>
          <w:color w:val="auto"/>
          <w:sz w:val="38"/>
          <w:szCs w:val="38"/>
          <w:rtl/>
          <w:lang w:eastAsia="en-US"/>
        </w:rPr>
        <w:t xml:space="preserve">، </w:t>
      </w:r>
      <w:r w:rsidR="0062290A" w:rsidRPr="00585F12">
        <w:rPr>
          <w:rFonts w:ascii="Traditional Arabic" w:hAnsi="Traditional Arabic" w:hint="cs"/>
          <w:color w:val="auto"/>
          <w:sz w:val="38"/>
          <w:szCs w:val="38"/>
          <w:rtl/>
          <w:lang w:eastAsia="en-US"/>
        </w:rPr>
        <w:t>وكان من</w:t>
      </w:r>
      <w:r w:rsidRPr="00585F12">
        <w:rPr>
          <w:rFonts w:ascii="Traditional Arabic" w:hAnsi="Traditional Arabic" w:hint="cs"/>
          <w:color w:val="auto"/>
          <w:sz w:val="38"/>
          <w:szCs w:val="38"/>
          <w:rtl/>
          <w:lang w:eastAsia="en-US"/>
        </w:rPr>
        <w:t xml:space="preserve"> (عواقب هذه الفتنة وهذا الخروج:</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b/>
          <w:bCs/>
          <w:color w:val="auto"/>
          <w:sz w:val="38"/>
          <w:szCs w:val="38"/>
          <w:rtl/>
          <w:lang w:eastAsia="en-US"/>
        </w:rPr>
        <w:t>أولا:</w:t>
      </w:r>
      <w:r w:rsidRPr="00585F12">
        <w:rPr>
          <w:rFonts w:ascii="Traditional Arabic" w:hAnsi="Traditional Arabic" w:hint="cs"/>
          <w:color w:val="auto"/>
          <w:sz w:val="38"/>
          <w:szCs w:val="38"/>
          <w:rtl/>
          <w:lang w:eastAsia="en-US"/>
        </w:rPr>
        <w:t xml:space="preserve"> استباحة دم أفضل الأمة في ذلك الوقت، وقتل خير الناس وهو الصحابي الجليل، والخليفة الراشد المشهود له بالجنة، ذو النورين عثم</w:t>
      </w:r>
      <w:r w:rsidR="00351821" w:rsidRPr="00585F12">
        <w:rPr>
          <w:rFonts w:ascii="Traditional Arabic" w:hAnsi="Traditional Arabic" w:hint="cs"/>
          <w:color w:val="auto"/>
          <w:sz w:val="38"/>
          <w:szCs w:val="38"/>
          <w:rtl/>
          <w:lang w:eastAsia="en-US"/>
        </w:rPr>
        <w:t>ا</w:t>
      </w:r>
      <w:r w:rsidRPr="00585F12">
        <w:rPr>
          <w:rFonts w:ascii="Traditional Arabic" w:hAnsi="Traditional Arabic" w:hint="cs"/>
          <w:color w:val="auto"/>
          <w:sz w:val="38"/>
          <w:szCs w:val="38"/>
          <w:rtl/>
          <w:lang w:eastAsia="en-US"/>
        </w:rPr>
        <w:t xml:space="preserve">ن بن عفان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وكفى بهذا مصابا جلالا.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b/>
          <w:bCs/>
          <w:color w:val="auto"/>
          <w:sz w:val="38"/>
          <w:szCs w:val="38"/>
          <w:rtl/>
          <w:lang w:eastAsia="en-US"/>
        </w:rPr>
        <w:t>ثانيا:</w:t>
      </w:r>
      <w:r w:rsidRPr="00585F12">
        <w:rPr>
          <w:rFonts w:ascii="Traditional Arabic" w:hAnsi="Traditional Arabic" w:hint="cs"/>
          <w:color w:val="auto"/>
          <w:sz w:val="38"/>
          <w:szCs w:val="38"/>
          <w:rtl/>
          <w:lang w:eastAsia="en-US"/>
        </w:rPr>
        <w:t xml:space="preserve"> حصو</w:t>
      </w:r>
      <w:r w:rsidR="00271665" w:rsidRPr="00585F12">
        <w:rPr>
          <w:rFonts w:ascii="Traditional Arabic" w:hAnsi="Traditional Arabic" w:hint="cs"/>
          <w:color w:val="auto"/>
          <w:sz w:val="38"/>
          <w:szCs w:val="38"/>
          <w:rtl/>
          <w:lang w:eastAsia="en-US"/>
        </w:rPr>
        <w:t>ل</w:t>
      </w:r>
      <w:r w:rsidRPr="00585F12">
        <w:rPr>
          <w:rFonts w:ascii="Traditional Arabic" w:hAnsi="Traditional Arabic" w:hint="cs"/>
          <w:color w:val="auto"/>
          <w:sz w:val="38"/>
          <w:szCs w:val="38"/>
          <w:rtl/>
          <w:lang w:eastAsia="en-US"/>
        </w:rPr>
        <w:t xml:space="preserve"> الفتنة بين المسلمين، وتفرق الكلمة، وانشقاق الصف، مما أدى إلى التنازع والتقاتل بعد ذلك، كما حصل بين علي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وأهل الشام وغيرهم، فأريقت دماء كثيرة، زادت على السبعين ألف مسلم....</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b/>
          <w:bCs/>
          <w:color w:val="auto"/>
          <w:sz w:val="38"/>
          <w:szCs w:val="38"/>
          <w:rtl/>
          <w:lang w:eastAsia="en-US"/>
        </w:rPr>
        <w:lastRenderedPageBreak/>
        <w:t>ثالثا:</w:t>
      </w:r>
      <w:r w:rsidRPr="00585F12">
        <w:rPr>
          <w:rFonts w:ascii="Traditional Arabic" w:hAnsi="Traditional Arabic" w:hint="cs"/>
          <w:color w:val="auto"/>
          <w:sz w:val="38"/>
          <w:szCs w:val="38"/>
          <w:rtl/>
          <w:lang w:eastAsia="en-US"/>
        </w:rPr>
        <w:t xml:space="preserve"> ظهور الخوارج المارقة بعد ذلك، إذ كانوا من تبعات هذه الفتنة وهذا الخروج)</w:t>
      </w:r>
      <w:r w:rsidRPr="00585F12">
        <w:rPr>
          <w:rStyle w:val="ae"/>
          <w:sz w:val="38"/>
          <w:szCs w:val="38"/>
          <w:rtl/>
        </w:rPr>
        <w:t>(</w:t>
      </w:r>
      <w:r w:rsidRPr="00585F12">
        <w:rPr>
          <w:rStyle w:val="ae"/>
          <w:sz w:val="38"/>
          <w:szCs w:val="38"/>
          <w:rtl/>
        </w:rPr>
        <w:footnoteReference w:id="253"/>
      </w:r>
      <w:r w:rsidRPr="00585F12">
        <w:rPr>
          <w:rStyle w:val="ae"/>
          <w:sz w:val="38"/>
          <w:szCs w:val="38"/>
          <w:rtl/>
        </w:rPr>
        <w:t>)</w:t>
      </w:r>
      <w:r w:rsidR="00351821" w:rsidRPr="00585F12">
        <w:rPr>
          <w:rFonts w:ascii="Traditional Arabic" w:hAnsi="Traditional Arabic" w:hint="cs"/>
          <w:color w:val="auto"/>
          <w:sz w:val="38"/>
          <w:szCs w:val="38"/>
          <w:rtl/>
          <w:lang w:eastAsia="en-US"/>
        </w:rPr>
        <w:t xml:space="preserve">. </w:t>
      </w:r>
    </w:p>
    <w:p w:rsidR="00E3263D" w:rsidRPr="00585F12" w:rsidRDefault="008E5A85" w:rsidP="00037A10">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والقول الثالث في نشأة الخوارج وهو قول أكثر العلماء والمحققين هو</w:t>
      </w:r>
      <w:r w:rsidR="00351821"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أن ظهورهم كان في عهد علي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بعد قضية التحكيم بين علي وبين معاوية</w:t>
      </w:r>
      <w:r w:rsidR="00037A10">
        <w:rPr>
          <w:rFonts w:hint="cs"/>
          <w:sz w:val="38"/>
          <w:szCs w:val="38"/>
          <w:rtl/>
        </w:rPr>
        <w:t xml:space="preserve"> </w:t>
      </w:r>
      <w:r w:rsidRPr="00585F12">
        <w:rPr>
          <w:rFonts w:ascii="Traditional Arabic" w:hAnsi="Traditional Arabic"/>
          <w:color w:val="auto"/>
          <w:sz w:val="38"/>
          <w:szCs w:val="38"/>
          <w:rtl/>
          <w:lang w:eastAsia="en-US"/>
        </w:rPr>
        <w:t>رضي الله عنهما، حين زعموا أنْ لا حكم إلا لله</w:t>
      </w:r>
      <w:r w:rsidR="00351821" w:rsidRPr="00585F12">
        <w:rPr>
          <w:rFonts w:ascii="Traditional Arabic" w:hAnsi="Traditional Arabic"/>
          <w:color w:val="auto"/>
          <w:sz w:val="38"/>
          <w:szCs w:val="38"/>
          <w:rtl/>
          <w:lang w:eastAsia="en-US"/>
        </w:rPr>
        <w:t>، وقالوا إن عليا ومعاوية قد حك</w:t>
      </w:r>
      <w:r w:rsidR="002804D3" w:rsidRPr="00585F12">
        <w:rPr>
          <w:rFonts w:ascii="Traditional Arabic" w:hAnsi="Traditional Arabic" w:hint="cs"/>
          <w:color w:val="auto"/>
          <w:sz w:val="38"/>
          <w:szCs w:val="38"/>
          <w:rtl/>
          <w:lang w:eastAsia="en-US"/>
        </w:rPr>
        <w:t>ّ</w:t>
      </w:r>
      <w:r w:rsidR="00351821" w:rsidRPr="00585F12">
        <w:rPr>
          <w:rFonts w:ascii="Traditional Arabic" w:hAnsi="Traditional Arabic"/>
          <w:color w:val="auto"/>
          <w:sz w:val="38"/>
          <w:szCs w:val="38"/>
          <w:rtl/>
          <w:lang w:eastAsia="en-US"/>
        </w:rPr>
        <w:t>م</w:t>
      </w:r>
      <w:r w:rsidR="00E3263D" w:rsidRPr="00585F12">
        <w:rPr>
          <w:rFonts w:ascii="Traditional Arabic" w:hAnsi="Traditional Arabic"/>
          <w:color w:val="auto"/>
          <w:sz w:val="38"/>
          <w:szCs w:val="38"/>
          <w:rtl/>
          <w:lang w:eastAsia="en-US"/>
        </w:rPr>
        <w:t>ا الرجال</w:t>
      </w:r>
      <w:r w:rsidR="00E3263D" w:rsidRPr="00585F12">
        <w:rPr>
          <w:rFonts w:ascii="Traditional Arabic" w:hAnsi="Traditional Arabic" w:hint="cs"/>
          <w:color w:val="auto"/>
          <w:sz w:val="38"/>
          <w:szCs w:val="38"/>
          <w:rtl/>
          <w:lang w:eastAsia="en-US"/>
        </w:rPr>
        <w:t>.</w:t>
      </w:r>
    </w:p>
    <w:p w:rsidR="00522E9D"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ومن ثم</w:t>
      </w:r>
      <w:r w:rsidR="00E3263D"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انشقوا عن جماعة ال</w:t>
      </w:r>
      <w:r w:rsidR="00271665" w:rsidRPr="00585F12">
        <w:rPr>
          <w:rFonts w:ascii="Traditional Arabic" w:hAnsi="Traditional Arabic"/>
          <w:color w:val="auto"/>
          <w:sz w:val="38"/>
          <w:szCs w:val="38"/>
          <w:rtl/>
          <w:lang w:eastAsia="en-US"/>
        </w:rPr>
        <w:t>مسلمين وأباحوا دما</w:t>
      </w:r>
      <w:r w:rsidR="00271665" w:rsidRPr="00585F12">
        <w:rPr>
          <w:rFonts w:ascii="Traditional Arabic" w:hAnsi="Traditional Arabic" w:hint="cs"/>
          <w:color w:val="auto"/>
          <w:sz w:val="38"/>
          <w:szCs w:val="38"/>
          <w:rtl/>
          <w:lang w:eastAsia="en-US"/>
        </w:rPr>
        <w:t>ئ</w:t>
      </w:r>
      <w:r w:rsidRPr="00585F12">
        <w:rPr>
          <w:rFonts w:ascii="Traditional Arabic" w:hAnsi="Traditional Arabic"/>
          <w:color w:val="auto"/>
          <w:sz w:val="38"/>
          <w:szCs w:val="38"/>
          <w:rtl/>
          <w:lang w:eastAsia="en-US"/>
        </w:rPr>
        <w:t>هم، وأموالهم</w:t>
      </w:r>
      <w:r w:rsidRPr="00585F12">
        <w:rPr>
          <w:rFonts w:ascii="Traditional Arabic" w:hAnsi="Traditional Arabic" w:hint="cs"/>
          <w:color w:val="auto"/>
          <w:sz w:val="38"/>
          <w:szCs w:val="38"/>
          <w:rtl/>
          <w:lang w:eastAsia="en-US"/>
        </w:rPr>
        <w:t xml:space="preserve">، وذلك كما ثبت في القصة المشهورة التي رواها علماء الفرق حيث يتضح منها كيفية ظهور الخوارج كفرقة ثم انعزالهم عن الناس، والقصة هي: </w:t>
      </w:r>
    </w:p>
    <w:p w:rsidR="008E5A85" w:rsidRPr="00585F12" w:rsidRDefault="003412AA"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لما اشتد القتال يوم صفين قال عمرو بن العاص</w:t>
      </w:r>
      <w:r w:rsidR="008E5A85" w:rsidRPr="00585F12">
        <w:rPr>
          <w:rStyle w:val="ae"/>
          <w:sz w:val="38"/>
          <w:szCs w:val="38"/>
          <w:rtl/>
        </w:rPr>
        <w:t>(</w:t>
      </w:r>
      <w:r w:rsidR="008E5A85" w:rsidRPr="00585F12">
        <w:rPr>
          <w:rStyle w:val="ae"/>
          <w:sz w:val="38"/>
          <w:szCs w:val="38"/>
          <w:rtl/>
        </w:rPr>
        <w:footnoteReference w:id="254"/>
      </w:r>
      <w:r w:rsidR="008E5A85" w:rsidRPr="00585F12">
        <w:rPr>
          <w:rStyle w:val="ae"/>
          <w:sz w:val="38"/>
          <w:szCs w:val="38"/>
          <w:rtl/>
        </w:rPr>
        <w:t>)</w:t>
      </w:r>
      <w:r w:rsidR="008E5A85" w:rsidRPr="00585F12">
        <w:rPr>
          <w:rFonts w:ascii="Traditional Arabic" w:hAnsi="Traditional Arabic"/>
          <w:color w:val="auto"/>
          <w:sz w:val="38"/>
          <w:szCs w:val="38"/>
          <w:rtl/>
          <w:lang w:eastAsia="en-US"/>
        </w:rPr>
        <w:t xml:space="preserve"> لمعاوية بن أبي سفيان: هل لك في أمر أعرضه عليك لا يزيدنا إلا اجتماعا ولا يزيدهم إلا فرقة؟ قال: نعم, قال: نرفع المصاحف, ثم نقول لما فيها: هذا حكم بيننا وبينكم. فإن أبى بعضهم أن يقبلها رأيت فيهم من يقول: ينبغي لنا أن نقبلها. فتكون فرقة فيهم. فإن قبلوا رفعنا القتال عنا إلى أجل.</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فرفعوا المصاحف بالرماح, وقالوا: هذا كتاب الله بيننا وبينكم, من لثغور الشام بعد أهله؟ من لثغور العراق بعد أهله؟</w:t>
      </w:r>
    </w:p>
    <w:p w:rsidR="003A35F7"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فقال الناس: قد قبلنا أن نجعل القرآن بيننا وبينهم حكما, فجاء الأشعث بن قيس</w:t>
      </w:r>
      <w:r w:rsidRPr="00585F12">
        <w:rPr>
          <w:rStyle w:val="ae"/>
          <w:sz w:val="38"/>
          <w:szCs w:val="38"/>
          <w:rtl/>
        </w:rPr>
        <w:t>(</w:t>
      </w:r>
      <w:r w:rsidRPr="00585F12">
        <w:rPr>
          <w:rStyle w:val="ae"/>
          <w:sz w:val="38"/>
          <w:szCs w:val="38"/>
          <w:rtl/>
        </w:rPr>
        <w:footnoteReference w:id="255"/>
      </w:r>
      <w:r w:rsidRPr="00585F12">
        <w:rPr>
          <w:rStyle w:val="ae"/>
          <w:sz w:val="38"/>
          <w:szCs w:val="38"/>
          <w:rtl/>
        </w:rPr>
        <w:t>)</w:t>
      </w:r>
      <w:r w:rsidRPr="00585F12">
        <w:rPr>
          <w:rFonts w:ascii="Traditional Arabic" w:hAnsi="Traditional Arabic"/>
          <w:color w:val="auto"/>
          <w:sz w:val="38"/>
          <w:szCs w:val="38"/>
          <w:rtl/>
          <w:lang w:eastAsia="en-US"/>
        </w:rPr>
        <w:t xml:space="preserve"> إلى علي فقال: لأن الناس قد رضوا بما دعوهم إليه من حكم القرآن, إن شئت أتيت معاوية. قال علي: ائته, فأتاه. فقال: لأي شيء رفعوا المصاحف؟ قال: لنرجع نحن وأنتم إلى ما أمر الله به في كتابه, تبعثون رجلا ترضون به, ونبعث رجلا نرضى به, فنأخذ عليهما أن يعملا بما في كتاب الله, لا ي</w:t>
      </w:r>
      <w:r w:rsidR="003A35F7" w:rsidRPr="00585F12">
        <w:rPr>
          <w:rFonts w:ascii="Traditional Arabic" w:hAnsi="Traditional Arabic"/>
          <w:color w:val="auto"/>
          <w:sz w:val="38"/>
          <w:szCs w:val="38"/>
          <w:rtl/>
          <w:lang w:eastAsia="en-US"/>
        </w:rPr>
        <w:t>عدلان عنه. فعاد إلى علي فأخبره</w:t>
      </w:r>
      <w:r w:rsidR="003A35F7" w:rsidRPr="00585F12">
        <w:rPr>
          <w:rFonts w:ascii="Traditional Arabic" w:hAnsi="Traditional Arabic" w:hint="cs"/>
          <w:color w:val="auto"/>
          <w:sz w:val="38"/>
          <w:szCs w:val="38"/>
          <w:rtl/>
          <w:lang w:eastAsia="en-US"/>
        </w:rPr>
        <w:t xml:space="preserve">، </w:t>
      </w:r>
      <w:r w:rsidR="00E07F2E" w:rsidRPr="00585F12">
        <w:rPr>
          <w:rFonts w:ascii="Traditional Arabic" w:hAnsi="Traditional Arabic"/>
          <w:color w:val="auto"/>
          <w:sz w:val="38"/>
          <w:szCs w:val="38"/>
          <w:rtl/>
          <w:lang w:eastAsia="en-US"/>
        </w:rPr>
        <w:t xml:space="preserve">فقال </w:t>
      </w:r>
      <w:r w:rsidR="003412AA" w:rsidRPr="00585F12">
        <w:rPr>
          <w:rFonts w:ascii="Traditional Arabic" w:hAnsi="Traditional Arabic"/>
          <w:color w:val="auto"/>
          <w:sz w:val="38"/>
          <w:szCs w:val="38"/>
          <w:rtl/>
          <w:lang w:eastAsia="en-US"/>
        </w:rPr>
        <w:t>الناس: قد رضينا</w:t>
      </w:r>
      <w:r w:rsidR="00E07F2E" w:rsidRPr="00585F12">
        <w:rPr>
          <w:rFonts w:ascii="Traditional Arabic" w:hAnsi="Traditional Arabic" w:hint="cs"/>
          <w:color w:val="auto"/>
          <w:sz w:val="38"/>
          <w:szCs w:val="38"/>
          <w:rtl/>
          <w:lang w:eastAsia="en-US"/>
        </w:rPr>
        <w:t>.</w:t>
      </w:r>
    </w:p>
    <w:p w:rsidR="001302DC" w:rsidRPr="00585F12" w:rsidRDefault="00E07F2E"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ثم رضي أهل الشام بعمرو بن العاص، ورضي أهل الكوفة بأبي موسى الأشعري </w:t>
      </w:r>
      <w:r w:rsidRPr="00585F12">
        <w:rPr>
          <w:rFonts w:ascii="Traditional Arabic" w:hAnsi="Traditional Arabic" w:hint="cs"/>
          <w:color w:val="auto"/>
          <w:sz w:val="38"/>
          <w:szCs w:val="38"/>
          <w:lang w:eastAsia="en-US"/>
        </w:rPr>
        <w:sym w:font="AGA Arabesque" w:char="F074"/>
      </w:r>
      <w:r w:rsidRPr="00585F12">
        <w:rPr>
          <w:rStyle w:val="ae"/>
          <w:sz w:val="38"/>
          <w:szCs w:val="38"/>
          <w:rtl/>
        </w:rPr>
        <w:t>(</w:t>
      </w:r>
      <w:r w:rsidRPr="00585F12">
        <w:rPr>
          <w:rStyle w:val="ae"/>
          <w:sz w:val="38"/>
          <w:szCs w:val="38"/>
          <w:rtl/>
        </w:rPr>
        <w:footnoteReference w:id="256"/>
      </w:r>
      <w:r w:rsidRPr="00585F12">
        <w:rPr>
          <w:rStyle w:val="ae"/>
          <w:sz w:val="38"/>
          <w:szCs w:val="38"/>
          <w:rtl/>
        </w:rPr>
        <w:t>)</w:t>
      </w:r>
      <w:r w:rsidRPr="00585F12">
        <w:rPr>
          <w:rFonts w:ascii="Traditional Arabic" w:hAnsi="Traditional Arabic" w:hint="cs"/>
          <w:color w:val="auto"/>
          <w:sz w:val="38"/>
          <w:szCs w:val="38"/>
          <w:rtl/>
          <w:lang w:eastAsia="en-US"/>
        </w:rPr>
        <w:t>، وكتبوا بينهم كتاب التحكيم، ولما قُرئ على الناس، قال القوم الذين أصبحوا فميا بعد خوا</w:t>
      </w:r>
      <w:r w:rsidR="00A16E24">
        <w:rPr>
          <w:rFonts w:ascii="Traditional Arabic" w:hAnsi="Traditional Arabic" w:hint="cs"/>
          <w:color w:val="auto"/>
          <w:sz w:val="38"/>
          <w:szCs w:val="38"/>
          <w:rtl/>
          <w:lang w:eastAsia="en-US"/>
        </w:rPr>
        <w:t>ر</w:t>
      </w:r>
      <w:r w:rsidRPr="00585F12">
        <w:rPr>
          <w:rFonts w:ascii="Traditional Arabic" w:hAnsi="Traditional Arabic" w:hint="cs"/>
          <w:color w:val="auto"/>
          <w:sz w:val="38"/>
          <w:szCs w:val="38"/>
          <w:rtl/>
          <w:lang w:eastAsia="en-US"/>
        </w:rPr>
        <w:t xml:space="preserve">ج: تحكمون في أمر الله الرجال، وأبوا قبول التحكيم وبدأوا يشتمون عليا ومعاوية وكل من رضي بالتحكيم، ثم انشقوا من جيش علي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وذهبوا إلى منطقة حرواء فأقاموا فيها، ثم نادى مناديهم: </w:t>
      </w:r>
      <w:r w:rsidR="008E5A85" w:rsidRPr="00585F12">
        <w:rPr>
          <w:rFonts w:ascii="Traditional Arabic" w:hAnsi="Traditional Arabic"/>
          <w:color w:val="auto"/>
          <w:sz w:val="38"/>
          <w:szCs w:val="38"/>
          <w:rtl/>
          <w:lang w:eastAsia="en-US"/>
        </w:rPr>
        <w:t>أن أمير القتال: شبث بن ربعي التميمي</w:t>
      </w:r>
      <w:r w:rsidR="008E5A85" w:rsidRPr="00585F12">
        <w:rPr>
          <w:rStyle w:val="ae"/>
          <w:sz w:val="38"/>
          <w:szCs w:val="38"/>
          <w:rtl/>
        </w:rPr>
        <w:t>(</w:t>
      </w:r>
      <w:r w:rsidR="008E5A85" w:rsidRPr="00585F12">
        <w:rPr>
          <w:rStyle w:val="ae"/>
          <w:sz w:val="38"/>
          <w:szCs w:val="38"/>
          <w:rtl/>
        </w:rPr>
        <w:footnoteReference w:id="257"/>
      </w:r>
      <w:r w:rsidR="008E5A85" w:rsidRPr="00585F12">
        <w:rPr>
          <w:rStyle w:val="ae"/>
          <w:sz w:val="38"/>
          <w:szCs w:val="38"/>
          <w:rtl/>
        </w:rPr>
        <w:t>)</w:t>
      </w:r>
      <w:r w:rsidR="008E5A85" w:rsidRPr="00585F12">
        <w:rPr>
          <w:rFonts w:ascii="Traditional Arabic" w:hAnsi="Traditional Arabic"/>
          <w:color w:val="auto"/>
          <w:sz w:val="38"/>
          <w:szCs w:val="38"/>
          <w:rtl/>
          <w:lang w:eastAsia="en-US"/>
        </w:rPr>
        <w:t>. وأمير الصلا</w:t>
      </w:r>
      <w:r w:rsidR="00D21EA6" w:rsidRPr="00585F12">
        <w:rPr>
          <w:rFonts w:ascii="Traditional Arabic" w:hAnsi="Traditional Arabic"/>
          <w:color w:val="auto"/>
          <w:sz w:val="38"/>
          <w:szCs w:val="38"/>
          <w:rtl/>
          <w:lang w:eastAsia="en-US"/>
        </w:rPr>
        <w:t xml:space="preserve">ة: عبد الله بن الكوَّاء </w:t>
      </w:r>
      <w:r w:rsidR="00D21EA6" w:rsidRPr="00585F12">
        <w:rPr>
          <w:rFonts w:ascii="Traditional Arabic" w:hAnsi="Traditional Arabic"/>
          <w:color w:val="auto"/>
          <w:sz w:val="38"/>
          <w:szCs w:val="38"/>
          <w:rtl/>
          <w:lang w:eastAsia="en-US"/>
        </w:rPr>
        <w:lastRenderedPageBreak/>
        <w:t>اليشكري</w:t>
      </w:r>
      <w:r w:rsidR="00D21EA6"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 xml:space="preserve"> والأمر شورى بعد الفتح, والبيعة لله عز وجل, والأمر بالمعروف والنهي عن المنكر.</w:t>
      </w:r>
    </w:p>
    <w:p w:rsidR="001302DC" w:rsidRPr="00585F12" w:rsidRDefault="00B714F6"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ولما علم علي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بفعلتهم، جمع أصحابه واستشارهم، فبايعوه على مواصلة القتال معه ضد الخوارج.</w:t>
      </w:r>
    </w:p>
    <w:p w:rsidR="00B714F6" w:rsidRPr="00585F12" w:rsidRDefault="00B714F6"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وقالت الخوارج لهم قد </w:t>
      </w:r>
      <w:r w:rsidR="008E5A85" w:rsidRPr="00585F12">
        <w:rPr>
          <w:rFonts w:ascii="Traditional Arabic" w:hAnsi="Traditional Arabic"/>
          <w:color w:val="auto"/>
          <w:sz w:val="38"/>
          <w:szCs w:val="38"/>
          <w:rtl/>
          <w:lang w:eastAsia="en-US"/>
        </w:rPr>
        <w:t>استبقتم أنتم وأهل الشام إلى الكفر كف</w:t>
      </w:r>
      <w:r w:rsidR="008E5A85"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ر</w:t>
      </w:r>
      <w:r w:rsidR="008E5A85"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س</w:t>
      </w:r>
      <w:r w:rsidR="008E5A85" w:rsidRPr="00585F12">
        <w:rPr>
          <w:rFonts w:ascii="Traditional Arabic" w:hAnsi="Traditional Arabic" w:hint="cs"/>
          <w:color w:val="auto"/>
          <w:sz w:val="38"/>
          <w:szCs w:val="38"/>
          <w:rtl/>
          <w:lang w:eastAsia="en-US"/>
        </w:rPr>
        <w:t xml:space="preserve">َي </w:t>
      </w:r>
      <w:r w:rsidR="008E5A85" w:rsidRPr="00585F12">
        <w:rPr>
          <w:rFonts w:ascii="Traditional Arabic" w:hAnsi="Traditional Arabic"/>
          <w:color w:val="auto"/>
          <w:sz w:val="38"/>
          <w:szCs w:val="38"/>
          <w:rtl/>
          <w:lang w:eastAsia="en-US"/>
        </w:rPr>
        <w:t>رهان</w:t>
      </w:r>
      <w:r w:rsidR="008E5A85" w:rsidRPr="00585F12">
        <w:rPr>
          <w:rStyle w:val="ae"/>
          <w:sz w:val="38"/>
          <w:szCs w:val="38"/>
          <w:rtl/>
        </w:rPr>
        <w:t>(</w:t>
      </w:r>
      <w:r w:rsidR="008E5A85" w:rsidRPr="00585F12">
        <w:rPr>
          <w:rStyle w:val="ae"/>
          <w:sz w:val="38"/>
          <w:szCs w:val="38"/>
          <w:rtl/>
        </w:rPr>
        <w:footnoteReference w:id="258"/>
      </w:r>
      <w:r w:rsidR="008E5A85" w:rsidRPr="00585F12">
        <w:rPr>
          <w:rStyle w:val="ae"/>
          <w:sz w:val="38"/>
          <w:szCs w:val="38"/>
          <w:rtl/>
        </w:rPr>
        <w:t>)</w:t>
      </w:r>
      <w:r w:rsidRPr="00585F12">
        <w:rPr>
          <w:rFonts w:ascii="Traditional Arabic" w:hAnsi="Traditional Arabic"/>
          <w:color w:val="auto"/>
          <w:sz w:val="38"/>
          <w:szCs w:val="38"/>
          <w:rtl/>
          <w:lang w:eastAsia="en-US"/>
        </w:rPr>
        <w:t>,</w:t>
      </w:r>
      <w:r w:rsidR="00A16E24">
        <w:rPr>
          <w:rFonts w:ascii="Traditional Arabic" w:hAnsi="Traditional Arabic" w:hint="cs"/>
          <w:color w:val="auto"/>
          <w:sz w:val="38"/>
          <w:szCs w:val="38"/>
          <w:rtl/>
          <w:lang w:eastAsia="en-US"/>
        </w:rPr>
        <w:t xml:space="preserve"> وبايعتهم أ</w:t>
      </w:r>
      <w:r w:rsidRPr="00585F12">
        <w:rPr>
          <w:rFonts w:ascii="Traditional Arabic" w:hAnsi="Traditional Arabic" w:hint="cs"/>
          <w:color w:val="auto"/>
          <w:sz w:val="38"/>
          <w:szCs w:val="38"/>
          <w:rtl/>
          <w:lang w:eastAsia="en-US"/>
        </w:rPr>
        <w:t>ئمتهم على كتاب الله.</w:t>
      </w:r>
    </w:p>
    <w:p w:rsidR="008E5A85" w:rsidRPr="00585F12" w:rsidRDefault="00B714F6"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ولما صارت الأمور إلى ما صارت بعث علي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عبد الله بن عباس رضي الله عنهما و</w:t>
      </w:r>
      <w:r w:rsidR="008E5A85" w:rsidRPr="00585F12">
        <w:rPr>
          <w:rFonts w:ascii="Traditional Arabic" w:hAnsi="Traditional Arabic"/>
          <w:color w:val="auto"/>
          <w:sz w:val="38"/>
          <w:szCs w:val="38"/>
          <w:rtl/>
          <w:lang w:eastAsia="en-US"/>
        </w:rPr>
        <w:t xml:space="preserve">قال: نقمتم من المحكمين وقد قال الله عز وجل: </w:t>
      </w:r>
      <w:r w:rsidR="008E5A85" w:rsidRPr="00585F12">
        <w:rPr>
          <w:rFonts w:ascii="QCF_BSML" w:hAnsi="QCF_BSML" w:cs="QCF_BSML"/>
          <w:b/>
          <w:bCs/>
          <w:sz w:val="38"/>
          <w:szCs w:val="38"/>
          <w:rtl/>
        </w:rPr>
        <w:t>(</w:t>
      </w:r>
      <w:r w:rsidR="008E5A85" w:rsidRPr="00585F12">
        <w:rPr>
          <w:rFonts w:ascii="QCF_P084" w:hAnsi="QCF_P084" w:cs="QCF_P084"/>
          <w:sz w:val="38"/>
          <w:szCs w:val="38"/>
          <w:rtl/>
        </w:rPr>
        <w:t>ﮂ ﮃ ﮄ ﮅ ﮆ ﮇ ﮈ</w:t>
      </w:r>
      <w:r w:rsidR="008E5A85" w:rsidRPr="00585F12">
        <w:rPr>
          <w:rFonts w:ascii="QCF_BSML" w:hAnsi="QCF_BSML" w:cs="QCF_BSML"/>
          <w:b/>
          <w:bCs/>
          <w:sz w:val="38"/>
          <w:szCs w:val="38"/>
          <w:rtl/>
        </w:rPr>
        <w:t>)</w:t>
      </w:r>
      <w:r w:rsidR="008E5A85" w:rsidRPr="00585F12">
        <w:rPr>
          <w:rStyle w:val="ae"/>
          <w:sz w:val="38"/>
          <w:szCs w:val="38"/>
          <w:rtl/>
        </w:rPr>
        <w:t>(</w:t>
      </w:r>
      <w:r w:rsidR="008E5A85" w:rsidRPr="00585F12">
        <w:rPr>
          <w:rStyle w:val="ae"/>
          <w:sz w:val="38"/>
          <w:szCs w:val="38"/>
          <w:rtl/>
        </w:rPr>
        <w:footnoteReference w:id="259"/>
      </w:r>
      <w:r w:rsidR="008E5A85" w:rsidRPr="00585F12">
        <w:rPr>
          <w:rStyle w:val="ae"/>
          <w:sz w:val="38"/>
          <w:szCs w:val="38"/>
          <w:rtl/>
        </w:rPr>
        <w:t>)</w:t>
      </w:r>
      <w:r w:rsidR="008E5A85" w:rsidRPr="00585F12">
        <w:rPr>
          <w:rFonts w:ascii="Traditional Arabic" w:hAnsi="Traditional Arabic"/>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فكيف بأمة محمد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قالوا له: ما جعل الله حكمه إلى الناس وأمرهم بالنظر فيه فهو إليهم, وما حكم فأمضى فليس للعباد أن ينظروا فيه, في الزنا مائة جلدة, وفي السارق قطع يده, فليس للعباد أن ينظروا في هذا.</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قال ابن عباس</w:t>
      </w:r>
      <w:r w:rsidR="002A697A" w:rsidRPr="00585F12">
        <w:rPr>
          <w:rFonts w:ascii="Traditional Arabic" w:hAnsi="Traditional Arabic" w:hint="cs"/>
          <w:color w:val="auto"/>
          <w:sz w:val="38"/>
          <w:szCs w:val="38"/>
          <w:rtl/>
          <w:lang w:eastAsia="en-US"/>
        </w:rPr>
        <w:t xml:space="preserve"> رضي الله عنهما</w:t>
      </w:r>
      <w:r w:rsidRPr="00585F12">
        <w:rPr>
          <w:rFonts w:ascii="Traditional Arabic" w:hAnsi="Traditional Arabic"/>
          <w:color w:val="auto"/>
          <w:sz w:val="38"/>
          <w:szCs w:val="38"/>
          <w:rtl/>
          <w:lang w:eastAsia="en-US"/>
        </w:rPr>
        <w:t>: فإن الله تعالى يقول:</w:t>
      </w:r>
      <w:r w:rsidRPr="00585F12">
        <w:rPr>
          <w:rFonts w:ascii="QCF_BSML" w:hAnsi="QCF_BSML" w:cs="QCF_BSML"/>
          <w:b/>
          <w:bCs/>
          <w:sz w:val="38"/>
          <w:szCs w:val="38"/>
          <w:rtl/>
        </w:rPr>
        <w:t>(</w:t>
      </w:r>
      <w:r w:rsidRPr="00585F12">
        <w:rPr>
          <w:rFonts w:ascii="QCF_P123" w:hAnsi="QCF_P123" w:cs="QCF_P123"/>
          <w:sz w:val="38"/>
          <w:szCs w:val="38"/>
          <w:rtl/>
        </w:rPr>
        <w:t>ﯭ ﯮ ﯯ ﯰ ﯱ</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260"/>
      </w:r>
      <w:r w:rsidRPr="00585F12">
        <w:rPr>
          <w:rStyle w:val="ae"/>
          <w:sz w:val="38"/>
          <w:szCs w:val="38"/>
          <w:rtl/>
        </w:rPr>
        <w:t>)</w:t>
      </w:r>
      <w:r w:rsidRPr="00585F12">
        <w:rPr>
          <w:rFonts w:ascii="Traditional Arabic" w:hAnsi="Traditional Arabic" w:hint="cs"/>
          <w:color w:val="auto"/>
          <w:sz w:val="38"/>
          <w:szCs w:val="38"/>
          <w:rtl/>
          <w:lang w:eastAsia="en-US"/>
        </w:rPr>
        <w:t>.</w:t>
      </w:r>
    </w:p>
    <w:p w:rsidR="001302DC"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قالوا: تجعل الحكم في الصيد والحرث وبين المرأة وزوجها: كالحكم في دماء المسلمين؟ وقالوا له: أعدل عندك عمرو بن العاص وهو بالأمس يقاتلنا؟ فإن كان عدلا فلسنا بعدول, وقد حكمتم فيأمر الله الرجال.</w:t>
      </w:r>
    </w:p>
    <w:p w:rsidR="00B714F6" w:rsidRPr="00585F12" w:rsidRDefault="00B714F6"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ثم قالوا: كتبتم مع أصحاب معاوية كتابا وجعلتهم بينهم موادعة، والموادعة لا تكون إلا مع أهل الكفر.</w:t>
      </w:r>
    </w:p>
    <w:p w:rsidR="00B714F6" w:rsidRPr="00585F12" w:rsidRDefault="00B714F6"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ثم جاءهم علي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وكلهم وقال لهم: أنتم من حملتموني على الصلح، والآن تخالفونه.</w:t>
      </w:r>
    </w:p>
    <w:p w:rsidR="00B714F6" w:rsidRPr="00585F12" w:rsidRDefault="00B714F6"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قالوا له: حكّمت الرجال في القضية وتركت كتاب الله تعالى.</w:t>
      </w:r>
    </w:p>
    <w:p w:rsidR="00B714F6" w:rsidRPr="00585F12" w:rsidRDefault="00B714F6"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قال لهم: إنما حكمنا القرآن، وهو مسطور بين فتين، وإنما يتكلم به الرجال.</w:t>
      </w:r>
      <w:r w:rsidR="000B213E" w:rsidRPr="00585F12">
        <w:rPr>
          <w:rFonts w:ascii="Traditional Arabic" w:hAnsi="Traditional Arabic" w:hint="cs"/>
          <w:color w:val="auto"/>
          <w:sz w:val="38"/>
          <w:szCs w:val="38"/>
          <w:rtl/>
          <w:lang w:eastAsia="en-US"/>
        </w:rPr>
        <w:t>..</w:t>
      </w:r>
    </w:p>
    <w:p w:rsidR="008E5A85" w:rsidRPr="00585F12" w:rsidRDefault="000B213E"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ثم جاء رجلان من الخوارج إلى علي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وقالا له: </w:t>
      </w:r>
      <w:r w:rsidR="008E5A85" w:rsidRPr="00585F12">
        <w:rPr>
          <w:rFonts w:ascii="Traditional Arabic" w:hAnsi="Traditional Arabic"/>
          <w:color w:val="auto"/>
          <w:sz w:val="38"/>
          <w:szCs w:val="38"/>
          <w:rtl/>
          <w:lang w:eastAsia="en-US"/>
        </w:rPr>
        <w:t>لا حكم إلا لله. فقال علي: لا حكم إلا لله. وقالا: تب من خطيئتك وارجع عن قضيتك, واخرج بنا إلى عدونا, نقاتلهم حتى نلقى الله ربنا.</w:t>
      </w:r>
    </w:p>
    <w:p w:rsidR="000B213E"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فقال علي: قد أردتكم على ذلك فعصيتموني, قد كتبنا بيننا وبين القوم كتابا, وشرطنا شروطا, وأعطينا عهودا. وقد قال تعالى:</w:t>
      </w:r>
      <w:r w:rsidRPr="00585F12">
        <w:rPr>
          <w:rFonts w:ascii="QCF_BSML" w:hAnsi="QCF_BSML" w:cs="QCF_BSML"/>
          <w:b/>
          <w:bCs/>
          <w:sz w:val="38"/>
          <w:szCs w:val="38"/>
          <w:rtl/>
        </w:rPr>
        <w:t>(</w:t>
      </w:r>
      <w:r w:rsidRPr="00585F12">
        <w:rPr>
          <w:rFonts w:ascii="QCF_P277" w:hAnsi="QCF_P277" w:cs="QCF_P277"/>
          <w:sz w:val="38"/>
          <w:szCs w:val="38"/>
          <w:rtl/>
        </w:rPr>
        <w:t xml:space="preserve">ﮍ ﮎ ﮏ </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261"/>
      </w:r>
      <w:r w:rsidRPr="00585F12">
        <w:rPr>
          <w:rStyle w:val="ae"/>
          <w:sz w:val="38"/>
          <w:szCs w:val="38"/>
          <w:rtl/>
        </w:rPr>
        <w:t>)</w:t>
      </w:r>
      <w:r w:rsidRPr="00585F12">
        <w:rPr>
          <w:rFonts w:ascii="Traditional Arabic" w:hAnsi="Traditional Arabic"/>
          <w:color w:val="auto"/>
          <w:sz w:val="38"/>
          <w:szCs w:val="38"/>
          <w:rtl/>
          <w:lang w:eastAsia="en-US"/>
        </w:rPr>
        <w:t>, فقال حرقوص</w:t>
      </w:r>
      <w:r w:rsidR="000B213E" w:rsidRPr="00585F12">
        <w:rPr>
          <w:rStyle w:val="ae"/>
          <w:sz w:val="38"/>
          <w:szCs w:val="38"/>
          <w:rtl/>
        </w:rPr>
        <w:t>(</w:t>
      </w:r>
      <w:r w:rsidR="000B213E" w:rsidRPr="00585F12">
        <w:rPr>
          <w:rStyle w:val="ae"/>
          <w:sz w:val="38"/>
          <w:szCs w:val="38"/>
          <w:rtl/>
        </w:rPr>
        <w:footnoteReference w:id="262"/>
      </w:r>
      <w:r w:rsidR="000B213E" w:rsidRPr="00585F12">
        <w:rPr>
          <w:rStyle w:val="ae"/>
          <w:sz w:val="38"/>
          <w:szCs w:val="38"/>
          <w:rtl/>
        </w:rPr>
        <w:t>)</w:t>
      </w:r>
      <w:r w:rsidRPr="00585F12">
        <w:rPr>
          <w:rFonts w:ascii="Traditional Arabic" w:hAnsi="Traditional Arabic"/>
          <w:color w:val="auto"/>
          <w:sz w:val="38"/>
          <w:szCs w:val="38"/>
          <w:rtl/>
          <w:lang w:eastAsia="en-US"/>
        </w:rPr>
        <w:t xml:space="preserve">: ذلك ذنب ينبغي أن تتوب منه. </w:t>
      </w:r>
    </w:p>
    <w:p w:rsidR="000B213E"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قال علي: ما هو ذنب, ولكنه عجز من الرأي وقد نهيتكم عنه.</w:t>
      </w:r>
    </w:p>
    <w:p w:rsidR="000B213E" w:rsidRPr="00585F12" w:rsidRDefault="000B213E"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ثم ناشده الخوارج بقتاله لوجه الله تعالى، وخطب علي في القوم فصاروا ينادون: لا حكم إلا لله، فقال علي </w:t>
      </w:r>
      <w:r w:rsidRPr="00585F12">
        <w:rPr>
          <w:rFonts w:ascii="Traditional Arabic" w:hAnsi="Traditional Arabic" w:hint="cs"/>
          <w:color w:val="auto"/>
          <w:sz w:val="38"/>
          <w:szCs w:val="38"/>
          <w:lang w:eastAsia="en-US"/>
        </w:rPr>
        <w:sym w:font="AGA Arabesque" w:char="F074"/>
      </w:r>
      <w:r w:rsidR="008E5A85" w:rsidRPr="00585F12">
        <w:rPr>
          <w:rFonts w:ascii="Traditional Arabic" w:hAnsi="Traditional Arabic"/>
          <w:color w:val="auto"/>
          <w:sz w:val="38"/>
          <w:szCs w:val="38"/>
          <w:rtl/>
          <w:lang w:eastAsia="en-US"/>
        </w:rPr>
        <w:t xml:space="preserve">: الله أكبر! </w:t>
      </w:r>
      <w:r w:rsidR="00D14274" w:rsidRPr="00D14274">
        <w:rPr>
          <w:rFonts w:ascii="Traditional Arabic" w:hAnsi="Traditional Arabic"/>
          <w:color w:val="auto"/>
          <w:sz w:val="38"/>
          <w:szCs w:val="38"/>
          <w:highlight w:val="green"/>
          <w:rtl/>
          <w:lang w:eastAsia="en-US"/>
        </w:rPr>
        <w:t>كلمة حق أريد بها باطل</w:t>
      </w:r>
      <w:r w:rsidR="00D14274">
        <w:rPr>
          <w:rFonts w:ascii="Traditional Arabic" w:hAnsi="Traditional Arabic"/>
          <w:color w:val="auto"/>
          <w:sz w:val="38"/>
          <w:szCs w:val="38"/>
          <w:rtl/>
          <w:lang w:eastAsia="en-US"/>
        </w:rPr>
        <w:fldChar w:fldCharType="begin"/>
      </w:r>
      <w:r w:rsidR="00D14274">
        <w:instrText xml:space="preserve"> XE "</w:instrText>
      </w:r>
      <w:r w:rsidR="00D14274" w:rsidRPr="00B05AC0">
        <w:rPr>
          <w:rFonts w:hint="eastAsia"/>
          <w:rtl/>
        </w:rPr>
        <w:instrText>فهرس</w:instrText>
      </w:r>
      <w:r w:rsidR="00D14274" w:rsidRPr="00B05AC0">
        <w:rPr>
          <w:rtl/>
        </w:rPr>
        <w:instrText xml:space="preserve"> </w:instrText>
      </w:r>
      <w:r w:rsidR="00D14274" w:rsidRPr="00B05AC0">
        <w:rPr>
          <w:rFonts w:hint="eastAsia"/>
          <w:rtl/>
        </w:rPr>
        <w:instrText>الآثار</w:instrText>
      </w:r>
      <w:r w:rsidR="00D14274" w:rsidRPr="00B05AC0">
        <w:rPr>
          <w:rtl/>
        </w:rPr>
        <w:instrText>:</w:instrText>
      </w:r>
      <w:r w:rsidR="00D14274" w:rsidRPr="00B05AC0">
        <w:rPr>
          <w:rFonts w:hint="eastAsia"/>
          <w:rtl/>
        </w:rPr>
        <w:instrText>كلمة</w:instrText>
      </w:r>
      <w:r w:rsidR="00D14274" w:rsidRPr="00B05AC0">
        <w:rPr>
          <w:rtl/>
        </w:rPr>
        <w:instrText xml:space="preserve"> </w:instrText>
      </w:r>
      <w:r w:rsidR="00D14274" w:rsidRPr="00B05AC0">
        <w:rPr>
          <w:rFonts w:hint="eastAsia"/>
          <w:rtl/>
        </w:rPr>
        <w:instrText>حق</w:instrText>
      </w:r>
      <w:r w:rsidR="00D14274" w:rsidRPr="00B05AC0">
        <w:rPr>
          <w:rtl/>
        </w:rPr>
        <w:instrText xml:space="preserve"> </w:instrText>
      </w:r>
      <w:r w:rsidR="00D14274" w:rsidRPr="00B05AC0">
        <w:rPr>
          <w:rFonts w:hint="eastAsia"/>
          <w:rtl/>
        </w:rPr>
        <w:instrText>أريد</w:instrText>
      </w:r>
      <w:r w:rsidR="00D14274" w:rsidRPr="00B05AC0">
        <w:rPr>
          <w:rtl/>
        </w:rPr>
        <w:instrText xml:space="preserve"> </w:instrText>
      </w:r>
      <w:r w:rsidR="00D14274" w:rsidRPr="00B05AC0">
        <w:rPr>
          <w:rFonts w:hint="eastAsia"/>
          <w:rtl/>
        </w:rPr>
        <w:instrText>بها</w:instrText>
      </w:r>
      <w:r w:rsidR="00D14274" w:rsidRPr="00B05AC0">
        <w:rPr>
          <w:rtl/>
        </w:rPr>
        <w:instrText xml:space="preserve"> </w:instrText>
      </w:r>
      <w:r w:rsidR="00D14274" w:rsidRPr="00B05AC0">
        <w:rPr>
          <w:rFonts w:hint="eastAsia"/>
          <w:rtl/>
        </w:rPr>
        <w:instrText>باطل</w:instrText>
      </w:r>
      <w:r w:rsidR="00D14274">
        <w:instrText xml:space="preserve">" </w:instrText>
      </w:r>
      <w:r w:rsidR="00D14274">
        <w:rPr>
          <w:rFonts w:ascii="Traditional Arabic" w:hAnsi="Traditional Arabic"/>
          <w:color w:val="auto"/>
          <w:sz w:val="38"/>
          <w:szCs w:val="38"/>
          <w:rtl/>
          <w:lang w:eastAsia="en-US"/>
        </w:rPr>
        <w:fldChar w:fldCharType="end"/>
      </w:r>
      <w:r w:rsidR="008E5A85" w:rsidRPr="00585F12">
        <w:rPr>
          <w:rFonts w:ascii="Traditional Arabic" w:hAnsi="Traditional Arabic"/>
          <w:color w:val="auto"/>
          <w:sz w:val="38"/>
          <w:szCs w:val="38"/>
          <w:rtl/>
          <w:lang w:eastAsia="en-US"/>
        </w:rPr>
        <w:t xml:space="preserve">. </w:t>
      </w:r>
    </w:p>
    <w:p w:rsidR="008E5A85" w:rsidRPr="00585F12" w:rsidRDefault="000B213E"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 xml:space="preserve">وقال لهم: </w:t>
      </w:r>
      <w:r w:rsidR="008E5A85" w:rsidRPr="00585F12">
        <w:rPr>
          <w:rFonts w:ascii="Traditional Arabic" w:hAnsi="Traditional Arabic"/>
          <w:color w:val="auto"/>
          <w:sz w:val="38"/>
          <w:szCs w:val="38"/>
          <w:rtl/>
          <w:lang w:eastAsia="en-US"/>
        </w:rPr>
        <w:t>لا نمنعكم مساجد الله أن تذكروا فيها اسمه, ولا نمنعكم الفيء ما دامت أيديكم مع أيدينا, ولا نقاتلكم حتى ت</w:t>
      </w:r>
      <w:r w:rsidR="004021BC" w:rsidRPr="00585F12">
        <w:rPr>
          <w:rFonts w:ascii="Traditional Arabic" w:hAnsi="Traditional Arabic"/>
          <w:color w:val="auto"/>
          <w:sz w:val="38"/>
          <w:szCs w:val="38"/>
          <w:rtl/>
          <w:lang w:eastAsia="en-US"/>
        </w:rPr>
        <w:t>بدؤنا, وإنا ننتظر فيكم أمر الله</w:t>
      </w:r>
      <w:r w:rsidR="008E5A85" w:rsidRPr="00585F12">
        <w:rPr>
          <w:rFonts w:ascii="Traditional Arabic" w:hAnsi="Traditional Arabic"/>
          <w:color w:val="auto"/>
          <w:sz w:val="38"/>
          <w:szCs w:val="38"/>
          <w:rtl/>
          <w:lang w:eastAsia="en-US"/>
        </w:rPr>
        <w:t>.</w:t>
      </w:r>
    </w:p>
    <w:p w:rsidR="007F03C2" w:rsidRDefault="00D208C1" w:rsidP="007F03C2">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بعد ذلك اجتمع الخوارج في منزل عبد بن وهب الراسبي، وزهدهم في الدنيا.</w:t>
      </w:r>
    </w:p>
    <w:p w:rsidR="008E5A85" w:rsidRPr="00585F12" w:rsidRDefault="00D208C1" w:rsidP="007F03C2">
      <w:pPr>
        <w:widowControl/>
        <w:autoSpaceDE w:val="0"/>
        <w:autoSpaceDN w:val="0"/>
        <w:adjustRightInd w:val="0"/>
        <w:spacing w:line="620" w:lineRule="exact"/>
        <w:ind w:firstLine="720"/>
        <w:rPr>
          <w:rFonts w:ascii="Traditional Arabic" w:hAnsi="Traditional Arabic"/>
          <w:color w:val="auto"/>
          <w:sz w:val="38"/>
          <w:szCs w:val="38"/>
          <w:lang w:eastAsia="en-US"/>
        </w:rPr>
      </w:pPr>
      <w:r w:rsidRPr="00585F12">
        <w:rPr>
          <w:rFonts w:ascii="Traditional Arabic" w:hAnsi="Traditional Arabic" w:hint="cs"/>
          <w:color w:val="auto"/>
          <w:sz w:val="38"/>
          <w:szCs w:val="38"/>
          <w:rtl/>
          <w:lang w:eastAsia="en-US"/>
        </w:rPr>
        <w:t>ثم عينوا على أنفسهم عبد الله بن وهب أميرا،</w:t>
      </w:r>
      <w:r w:rsidR="008E5A85" w:rsidRPr="00585F12">
        <w:rPr>
          <w:rFonts w:ascii="Traditional Arabic" w:hAnsi="Traditional Arabic"/>
          <w:color w:val="auto"/>
          <w:sz w:val="38"/>
          <w:szCs w:val="38"/>
          <w:rtl/>
          <w:lang w:eastAsia="en-US"/>
        </w:rPr>
        <w:t xml:space="preserve"> فبايعوه لعشر</w:t>
      </w:r>
      <w:r w:rsidRPr="00585F12">
        <w:rPr>
          <w:rFonts w:ascii="Traditional Arabic" w:hAnsi="Traditional Arabic"/>
          <w:color w:val="auto"/>
          <w:sz w:val="38"/>
          <w:szCs w:val="38"/>
          <w:rtl/>
          <w:lang w:eastAsia="en-US"/>
        </w:rPr>
        <w:t xml:space="preserve"> خلون من شوال. وكان يقال له: ذو</w:t>
      </w:r>
      <w:r w:rsidR="008E5A85" w:rsidRPr="00585F12">
        <w:rPr>
          <w:rFonts w:ascii="Traditional Arabic" w:hAnsi="Traditional Arabic"/>
          <w:color w:val="auto"/>
          <w:sz w:val="38"/>
          <w:szCs w:val="38"/>
          <w:rtl/>
          <w:lang w:eastAsia="en-US"/>
        </w:rPr>
        <w:t xml:space="preserve"> الثَّفِنَات</w:t>
      </w:r>
      <w:r w:rsidR="008E5A85" w:rsidRPr="00585F12">
        <w:rPr>
          <w:rStyle w:val="ae"/>
          <w:rFonts w:ascii="Traditional Arabic" w:hAnsi="Traditional Arabic"/>
          <w:sz w:val="38"/>
          <w:szCs w:val="38"/>
        </w:rPr>
        <w:t>(</w:t>
      </w:r>
      <w:r w:rsidR="008E5A85" w:rsidRPr="00585F12">
        <w:rPr>
          <w:rStyle w:val="ae"/>
          <w:rFonts w:ascii="Traditional Arabic" w:hAnsi="Traditional Arabic"/>
          <w:sz w:val="38"/>
          <w:szCs w:val="38"/>
        </w:rPr>
        <w:footnoteReference w:id="263"/>
      </w:r>
      <w:r w:rsidR="008E5A85" w:rsidRPr="00585F12">
        <w:rPr>
          <w:rStyle w:val="ae"/>
          <w:rFonts w:ascii="Traditional Arabic" w:hAnsi="Traditional Arabic"/>
          <w:sz w:val="38"/>
          <w:szCs w:val="38"/>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 فاجتمعوا في منزل شريح بن أوفى العبسي. فقال ابن وهب: اشخصوا بنا إلى بلدة نجتمع فيها وننفذ حكم الله فإنكم أهل الحق.</w:t>
      </w:r>
    </w:p>
    <w:p w:rsidR="00A03798"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قال شريح: نخرج إلى المدائن</w:t>
      </w:r>
      <w:r w:rsidRPr="00585F12">
        <w:rPr>
          <w:rStyle w:val="ae"/>
          <w:sz w:val="38"/>
          <w:szCs w:val="38"/>
          <w:rtl/>
        </w:rPr>
        <w:t>(</w:t>
      </w:r>
      <w:r w:rsidRPr="00585F12">
        <w:rPr>
          <w:rStyle w:val="ae"/>
          <w:sz w:val="38"/>
          <w:szCs w:val="38"/>
          <w:rtl/>
        </w:rPr>
        <w:footnoteReference w:id="264"/>
      </w:r>
      <w:r w:rsidRPr="00585F12">
        <w:rPr>
          <w:rStyle w:val="ae"/>
          <w:sz w:val="38"/>
          <w:szCs w:val="38"/>
          <w:rtl/>
        </w:rPr>
        <w:t>)</w:t>
      </w:r>
      <w:r w:rsidRPr="00585F12">
        <w:rPr>
          <w:rFonts w:ascii="Traditional Arabic" w:hAnsi="Traditional Arabic"/>
          <w:color w:val="auto"/>
          <w:sz w:val="38"/>
          <w:szCs w:val="38"/>
          <w:rtl/>
          <w:lang w:eastAsia="en-US"/>
        </w:rPr>
        <w:t xml:space="preserve"> فننزلها, ونأخذ بأبوابها, ونخرج منها سكانها, ونبعث إلى إخواننا من أهل البصرة فيقدمون علينا. </w:t>
      </w:r>
    </w:p>
    <w:p w:rsidR="00A03798" w:rsidRPr="00585F12" w:rsidRDefault="00A0379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ثم بدأوا يخرجوا فرداى إلى مدن آخرى حتى يلقتوا بإخوانهم بأهل البصرة وغيرها.</w:t>
      </w:r>
    </w:p>
    <w:p w:rsidR="008E5A85" w:rsidRPr="00585F12" w:rsidRDefault="00A0379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 xml:space="preserve">وكتبوا إلى علي: </w:t>
      </w:r>
      <w:r w:rsidR="008E5A85" w:rsidRPr="00585F12">
        <w:rPr>
          <w:rFonts w:ascii="Traditional Arabic" w:hAnsi="Traditional Arabic"/>
          <w:color w:val="auto"/>
          <w:sz w:val="38"/>
          <w:szCs w:val="38"/>
          <w:rtl/>
          <w:lang w:eastAsia="en-US"/>
        </w:rPr>
        <w:t>فإنك لم تغضب لربك, وإنما غضبت لنفسك, فإن شهدت على نفسك بالكفر, واستقبلت التوبة نظرنا فيما بيننا وبينك, وإلا فقد نابذناك على سواء</w:t>
      </w:r>
      <w:r w:rsidR="008E5A85" w:rsidRPr="00585F12">
        <w:rPr>
          <w:rFonts w:ascii="QCF_BSML" w:hAnsi="QCF_BSML" w:cs="QCF_BSML"/>
          <w:b/>
          <w:bCs/>
          <w:sz w:val="38"/>
          <w:szCs w:val="38"/>
          <w:rtl/>
        </w:rPr>
        <w:t>(</w:t>
      </w:r>
      <w:r w:rsidR="008E5A85" w:rsidRPr="00585F12">
        <w:rPr>
          <w:rFonts w:ascii="QCF_P184" w:hAnsi="QCF_P184" w:cs="QCF_P184"/>
          <w:sz w:val="38"/>
          <w:szCs w:val="38"/>
          <w:rtl/>
        </w:rPr>
        <w:t>ﮦ ﮧ ﮨ ﮩ ﮪ ﮫ ﮬ</w:t>
      </w:r>
      <w:r w:rsidR="008E5A85" w:rsidRPr="00585F12">
        <w:rPr>
          <w:rFonts w:ascii="QCF_BSML" w:hAnsi="QCF_BSML" w:cs="QCF_BSML"/>
          <w:b/>
          <w:bCs/>
          <w:sz w:val="38"/>
          <w:szCs w:val="38"/>
          <w:rtl/>
        </w:rPr>
        <w:t>)</w:t>
      </w:r>
      <w:r w:rsidR="008E5A85" w:rsidRPr="00585F12">
        <w:rPr>
          <w:rStyle w:val="ae"/>
          <w:sz w:val="38"/>
          <w:szCs w:val="38"/>
          <w:rtl/>
        </w:rPr>
        <w:t>(</w:t>
      </w:r>
      <w:r w:rsidR="008E5A85" w:rsidRPr="00585F12">
        <w:rPr>
          <w:rStyle w:val="ae"/>
          <w:sz w:val="38"/>
          <w:szCs w:val="38"/>
          <w:rtl/>
        </w:rPr>
        <w:footnoteReference w:id="265"/>
      </w:r>
      <w:r w:rsidR="008E5A85" w:rsidRPr="00585F12">
        <w:rPr>
          <w:rStyle w:val="ae"/>
          <w:sz w:val="38"/>
          <w:szCs w:val="38"/>
          <w:rtl/>
        </w:rPr>
        <w:t>)</w:t>
      </w:r>
      <w:r w:rsidR="008E5A85" w:rsidRPr="00585F12">
        <w:rPr>
          <w:rStyle w:val="ae"/>
          <w:rFonts w:hint="cs"/>
          <w:sz w:val="38"/>
          <w:szCs w:val="38"/>
          <w:rtl/>
        </w:rPr>
        <w:t>.</w:t>
      </w:r>
    </w:p>
    <w:p w:rsidR="008E5A85" w:rsidRPr="00585F12" w:rsidRDefault="008E5A85" w:rsidP="00E7486D">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فلما قرأ كتابهم أيس منهم, ورأى أن يدعهم و</w:t>
      </w:r>
      <w:r w:rsidR="00E7486D">
        <w:rPr>
          <w:rFonts w:ascii="Traditional Arabic" w:hAnsi="Traditional Arabic"/>
          <w:color w:val="auto"/>
          <w:sz w:val="38"/>
          <w:szCs w:val="38"/>
          <w:rtl/>
          <w:lang w:eastAsia="en-US"/>
        </w:rPr>
        <w:t>يمضي بالناس إلى قتال أهل الشام</w:t>
      </w:r>
      <w:r w:rsidR="00E7486D">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وبلغ عليا أن ال</w:t>
      </w:r>
      <w:r w:rsidR="000245CB" w:rsidRPr="00585F12">
        <w:rPr>
          <w:rFonts w:ascii="Traditional Arabic" w:hAnsi="Traditional Arabic"/>
          <w:color w:val="auto"/>
          <w:sz w:val="38"/>
          <w:szCs w:val="38"/>
          <w:rtl/>
          <w:lang w:eastAsia="en-US"/>
        </w:rPr>
        <w:t>ناس يرون قتال الخوارج أهم وأولى</w:t>
      </w:r>
      <w:r w:rsidR="000245CB"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قال لهم عليّ: دعوا هؤلاء, وسيروا إلى قوم يقاتلونكم كيما يكونوا جبارين ملوكا,</w:t>
      </w:r>
      <w:r w:rsidR="008D2683"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ويتخذوا عباد الله خولا. فناداه الناس: أن سر بنا يا أمير المؤمنين حيث أحببت.</w:t>
      </w:r>
    </w:p>
    <w:p w:rsidR="00EC6EF8"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ثم إن الخوارج استعر</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أمرهم, وبدؤا بسفك الدماء وأخذوا الأموال, وقتلوا عبد الله بن خباب</w:t>
      </w:r>
      <w:r w:rsidR="000245CB" w:rsidRPr="00585F12">
        <w:rPr>
          <w:rStyle w:val="ae"/>
          <w:rFonts w:hint="cs"/>
          <w:sz w:val="38"/>
          <w:szCs w:val="38"/>
          <w:rtl/>
        </w:rPr>
        <w:t xml:space="preserve"> </w:t>
      </w:r>
      <w:r w:rsidRPr="00585F12">
        <w:rPr>
          <w:rFonts w:ascii="Traditional Arabic" w:hAnsi="Traditional Arabic"/>
          <w:color w:val="auto"/>
          <w:sz w:val="38"/>
          <w:szCs w:val="38"/>
          <w:rtl/>
          <w:lang w:eastAsia="en-US"/>
        </w:rPr>
        <w:t xml:space="preserve"> صاحب رسول الله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وجدوه سائرا بامرأته على حمار فانتهروه وأفزعوه, ثم قالوا له: ما أنت؟ فأخبرهم</w:t>
      </w:r>
      <w:r w:rsidR="00EC6EF8" w:rsidRPr="00585F12">
        <w:rPr>
          <w:rFonts w:ascii="Traditional Arabic" w:hAnsi="Traditional Arabic" w:hint="cs"/>
          <w:color w:val="auto"/>
          <w:sz w:val="38"/>
          <w:szCs w:val="38"/>
          <w:rtl/>
          <w:lang w:eastAsia="en-US"/>
        </w:rPr>
        <w:t>...</w:t>
      </w:r>
    </w:p>
    <w:p w:rsidR="008E5A85" w:rsidRPr="00585F12" w:rsidRDefault="00EC6EF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قالوا</w:t>
      </w:r>
      <w:r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 xml:space="preserve">فما تقول في أبي بكر وعمر؟ فأثنى عليهما خيرا.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فقالوا: ما تقول في عثمان في أول خلافته وفي آخرها. قال: إنه كان محقا في أولها وآخرها؟ قالوا: فما تقول في علي قبل التحكيم وبعده؟ قال أقول: إنه أعلم بالله منكم, وأشد توقيا على دينه, وأنفذ بصيرة. </w:t>
      </w:r>
    </w:p>
    <w:p w:rsidR="00FC03EC"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فقالوا: إنك تتبع الهوى وتوالي الرجال على أسمائها لا على أفعالها, والله لنقتلنك قتلة ما قتلناها أحدا,</w:t>
      </w:r>
      <w:r w:rsidR="00FC03EC" w:rsidRPr="00585F12">
        <w:rPr>
          <w:rFonts w:ascii="Traditional Arabic" w:hAnsi="Traditional Arabic" w:hint="cs"/>
          <w:color w:val="auto"/>
          <w:sz w:val="38"/>
          <w:szCs w:val="38"/>
          <w:rtl/>
          <w:lang w:eastAsia="en-US"/>
        </w:rPr>
        <w:t xml:space="preserve"> فقتلوه وقتلوا زوجته ونساء أخريات.</w:t>
      </w:r>
    </w:p>
    <w:p w:rsidR="008E5A85" w:rsidRPr="00585F12" w:rsidRDefault="000C3413"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فما بلغ ذلك عليا بعث</w:t>
      </w:r>
      <w:r w:rsidR="008E5A85" w:rsidRPr="00585F12">
        <w:rPr>
          <w:rFonts w:ascii="Traditional Arabic" w:hAnsi="Traditional Arabic"/>
          <w:color w:val="auto"/>
          <w:sz w:val="38"/>
          <w:szCs w:val="38"/>
          <w:rtl/>
          <w:lang w:eastAsia="en-US"/>
        </w:rPr>
        <w:t xml:space="preserve"> الحارث بن مرة العبدي</w:t>
      </w:r>
      <w:r w:rsidR="008E5A85" w:rsidRPr="00585F12">
        <w:rPr>
          <w:rStyle w:val="ae"/>
          <w:sz w:val="38"/>
          <w:szCs w:val="38"/>
          <w:rtl/>
        </w:rPr>
        <w:t>(</w:t>
      </w:r>
      <w:r w:rsidR="008E5A85" w:rsidRPr="00585F12">
        <w:rPr>
          <w:rStyle w:val="ae"/>
          <w:sz w:val="38"/>
          <w:szCs w:val="38"/>
          <w:rtl/>
        </w:rPr>
        <w:footnoteReference w:id="266"/>
      </w:r>
      <w:r w:rsidR="008E5A85" w:rsidRPr="00585F12">
        <w:rPr>
          <w:rStyle w:val="ae"/>
          <w:sz w:val="38"/>
          <w:szCs w:val="38"/>
          <w:rtl/>
        </w:rPr>
        <w:t>)</w:t>
      </w:r>
      <w:r w:rsidR="008E5A85" w:rsidRPr="00585F12">
        <w:rPr>
          <w:rFonts w:ascii="Traditional Arabic" w:hAnsi="Traditional Arabic"/>
          <w:color w:val="auto"/>
          <w:sz w:val="38"/>
          <w:szCs w:val="38"/>
          <w:rtl/>
          <w:lang w:eastAsia="en-US"/>
        </w:rPr>
        <w:t xml:space="preserve"> يأتيه بالخبر, فلما دنا منهم قتلوه, فألح الناس على علي في قتالهم, وقالوا: نخشى أن يخالفونا في</w:t>
      </w:r>
      <w:r w:rsidR="00845A1F" w:rsidRPr="00585F12">
        <w:rPr>
          <w:rFonts w:ascii="Traditional Arabic" w:hAnsi="Traditional Arabic"/>
          <w:color w:val="auto"/>
          <w:sz w:val="38"/>
          <w:szCs w:val="38"/>
          <w:rtl/>
          <w:lang w:eastAsia="en-US"/>
        </w:rPr>
        <w:t xml:space="preserve"> </w:t>
      </w:r>
      <w:r w:rsidR="00845A1F" w:rsidRPr="00585F12">
        <w:rPr>
          <w:rFonts w:ascii="Traditional Arabic" w:hAnsi="Traditional Arabic"/>
          <w:color w:val="auto"/>
          <w:sz w:val="38"/>
          <w:szCs w:val="38"/>
          <w:rtl/>
          <w:lang w:eastAsia="en-US"/>
        </w:rPr>
        <w:lastRenderedPageBreak/>
        <w:t>عيالنا وأموالنا, فسر بنا إليهم</w:t>
      </w:r>
      <w:r w:rsidR="00845A1F"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 xml:space="preserve">, واجتمع الرأي على حربهم, وسار علي يريد قتالهم, </w:t>
      </w:r>
      <w:r w:rsidR="00845A1F" w:rsidRPr="00585F12">
        <w:rPr>
          <w:rFonts w:ascii="Traditional Arabic" w:hAnsi="Traditional Arabic" w:hint="cs"/>
          <w:color w:val="auto"/>
          <w:sz w:val="38"/>
          <w:szCs w:val="38"/>
          <w:rtl/>
          <w:lang w:eastAsia="en-US"/>
        </w:rPr>
        <w:t>وأشا</w:t>
      </w:r>
      <w:r w:rsidR="000606CC">
        <w:rPr>
          <w:rFonts w:ascii="Traditional Arabic" w:hAnsi="Traditional Arabic" w:hint="cs"/>
          <w:color w:val="auto"/>
          <w:sz w:val="38"/>
          <w:szCs w:val="38"/>
          <w:rtl/>
          <w:lang w:eastAsia="en-US"/>
        </w:rPr>
        <w:t>ر</w:t>
      </w:r>
      <w:r w:rsidR="008E5A85" w:rsidRPr="00585F12">
        <w:rPr>
          <w:rFonts w:ascii="Traditional Arabic" w:hAnsi="Traditional Arabic"/>
          <w:color w:val="auto"/>
          <w:sz w:val="38"/>
          <w:szCs w:val="38"/>
          <w:rtl/>
          <w:lang w:eastAsia="en-US"/>
        </w:rPr>
        <w:t xml:space="preserve"> عليه</w:t>
      </w:r>
      <w:r w:rsidR="00845A1F" w:rsidRPr="00585F12">
        <w:rPr>
          <w:rFonts w:ascii="Traditional Arabic" w:hAnsi="Traditional Arabic" w:hint="cs"/>
          <w:color w:val="auto"/>
          <w:sz w:val="38"/>
          <w:szCs w:val="38"/>
          <w:rtl/>
          <w:lang w:eastAsia="en-US"/>
        </w:rPr>
        <w:t xml:space="preserve"> بعض أصحابه</w:t>
      </w:r>
      <w:r w:rsidR="008E5A85" w:rsidRPr="00585F12">
        <w:rPr>
          <w:rFonts w:ascii="Traditional Arabic" w:hAnsi="Traditional Arabic"/>
          <w:color w:val="auto"/>
          <w:sz w:val="38"/>
          <w:szCs w:val="38"/>
          <w:rtl/>
          <w:lang w:eastAsia="en-US"/>
        </w:rPr>
        <w:t xml:space="preserve"> أن يسير في وقت مخصوص</w:t>
      </w:r>
      <w:r w:rsidR="00845A1F"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فلما وصل إليهم قالوا: ادفعوا إلينا قتلة إخواننا نقتلهم ونترككم, فلعل الله أن يقبل بقلوبكم, ويردكم إلى خير ما أنتم عليه. فقالوا: كلنا قتلتهم, وكلنا مستحل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لدمائهم ودمائكم. </w:t>
      </w:r>
    </w:p>
    <w:p w:rsidR="001302DC"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وخطبهم أبو أيوب خالد بن زيد الأنصاري</w:t>
      </w:r>
      <w:r w:rsidRPr="00585F12">
        <w:rPr>
          <w:rStyle w:val="ae"/>
          <w:sz w:val="38"/>
          <w:szCs w:val="38"/>
          <w:rtl/>
        </w:rPr>
        <w:t>(</w:t>
      </w:r>
      <w:r w:rsidRPr="00585F12">
        <w:rPr>
          <w:rStyle w:val="ae"/>
          <w:sz w:val="38"/>
          <w:szCs w:val="38"/>
          <w:rtl/>
        </w:rPr>
        <w:footnoteReference w:id="267"/>
      </w:r>
      <w:r w:rsidRPr="00585F12">
        <w:rPr>
          <w:rStyle w:val="ae"/>
          <w:sz w:val="38"/>
          <w:szCs w:val="38"/>
          <w:rtl/>
        </w:rPr>
        <w:t>)</w:t>
      </w:r>
      <w:r w:rsidRPr="00585F12">
        <w:rPr>
          <w:rFonts w:ascii="Traditional Arabic" w:hAnsi="Traditional Arabic"/>
          <w:color w:val="auto"/>
          <w:sz w:val="38"/>
          <w:szCs w:val="38"/>
          <w:rtl/>
          <w:lang w:eastAsia="en-US"/>
        </w:rPr>
        <w:t>, فقال: عباد الله! إنا وإياكم على الحال الأولى التي كنا عليها, ليست بيننا وبينكم فرقة, فعلام تقاتلوننا؟ فقالوا: إن بايعناكم اليوم حكمتكم الرجال غدا. قال: فإني أنشدكم الله أن تعجلوا فتنة العام مخافة ما يأتي في القابل.</w:t>
      </w:r>
    </w:p>
    <w:p w:rsidR="008E5A85" w:rsidRPr="00585F12" w:rsidRDefault="00272AC7"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ثم جاءهم علي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ونصحهم بالرجوع إلى الحق وعدم التمادي في الطغيان، إلا أنهم أبوا وقالوا</w:t>
      </w:r>
      <w:r w:rsidR="008E5A85" w:rsidRPr="00585F12">
        <w:rPr>
          <w:rFonts w:ascii="Traditional Arabic" w:hAnsi="Traditional Arabic"/>
          <w:color w:val="auto"/>
          <w:sz w:val="38"/>
          <w:szCs w:val="38"/>
          <w:rtl/>
          <w:lang w:eastAsia="en-US"/>
        </w:rPr>
        <w:t>: إنا حكّمنا فلما حكمنا أثمنا, وكنا بذلك كافرين, وقد تبنا, فإن تبت فنحن معك ومنك, فإن أبيت فإنا منابذوك على سواء.</w:t>
      </w:r>
    </w:p>
    <w:p w:rsidR="008E5A85" w:rsidRPr="00585F12" w:rsidRDefault="008E5A85" w:rsidP="007F03C2">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قال عليّ: أصابكم حاصب</w:t>
      </w:r>
      <w:r w:rsidRPr="00585F12">
        <w:rPr>
          <w:rStyle w:val="ae"/>
          <w:sz w:val="38"/>
          <w:szCs w:val="38"/>
          <w:rtl/>
        </w:rPr>
        <w:t>(</w:t>
      </w:r>
      <w:r w:rsidRPr="00585F12">
        <w:rPr>
          <w:rStyle w:val="ae"/>
          <w:sz w:val="38"/>
          <w:szCs w:val="38"/>
          <w:rtl/>
        </w:rPr>
        <w:footnoteReference w:id="268"/>
      </w:r>
      <w:r w:rsidRPr="00585F12">
        <w:rPr>
          <w:rStyle w:val="ae"/>
          <w:sz w:val="38"/>
          <w:szCs w:val="38"/>
          <w:rtl/>
        </w:rPr>
        <w:t>)</w:t>
      </w:r>
      <w:r w:rsidRPr="00585F12">
        <w:rPr>
          <w:rFonts w:ascii="Traditional Arabic" w:hAnsi="Traditional Arabic"/>
          <w:color w:val="auto"/>
          <w:sz w:val="38"/>
          <w:szCs w:val="38"/>
          <w:rtl/>
          <w:lang w:eastAsia="en-US"/>
        </w:rPr>
        <w:t>, ولا بقي منكم وابر</w:t>
      </w:r>
      <w:r w:rsidRPr="00585F12">
        <w:rPr>
          <w:rStyle w:val="ae"/>
          <w:sz w:val="38"/>
          <w:szCs w:val="38"/>
          <w:rtl/>
        </w:rPr>
        <w:t>(</w:t>
      </w:r>
      <w:r w:rsidRPr="00585F12">
        <w:rPr>
          <w:rStyle w:val="ae"/>
          <w:sz w:val="38"/>
          <w:szCs w:val="38"/>
          <w:rtl/>
        </w:rPr>
        <w:footnoteReference w:id="269"/>
      </w:r>
      <w:r w:rsidRPr="00585F12">
        <w:rPr>
          <w:rStyle w:val="ae"/>
          <w:sz w:val="38"/>
          <w:szCs w:val="38"/>
          <w:rtl/>
        </w:rPr>
        <w:t>)</w:t>
      </w:r>
      <w:r w:rsidRPr="00585F12">
        <w:rPr>
          <w:rFonts w:ascii="Traditional Arabic" w:hAnsi="Traditional Arabic"/>
          <w:color w:val="auto"/>
          <w:sz w:val="38"/>
          <w:szCs w:val="38"/>
          <w:rtl/>
          <w:lang w:eastAsia="en-US"/>
        </w:rPr>
        <w:t xml:space="preserve">, أبعد إيماني برسول الله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w:t>
      </w:r>
      <w:r w:rsidR="00272AC7" w:rsidRPr="00585F12">
        <w:rPr>
          <w:rFonts w:ascii="Traditional Arabic" w:hAnsi="Traditional Arabic" w:hint="cs"/>
          <w:color w:val="auto"/>
          <w:sz w:val="38"/>
          <w:szCs w:val="38"/>
          <w:rtl/>
          <w:lang w:eastAsia="en-US"/>
        </w:rPr>
        <w:t>و</w:t>
      </w:r>
      <w:r w:rsidRPr="00585F12">
        <w:rPr>
          <w:rFonts w:ascii="Traditional Arabic" w:hAnsi="Traditional Arabic"/>
          <w:color w:val="auto"/>
          <w:sz w:val="38"/>
          <w:szCs w:val="38"/>
          <w:rtl/>
          <w:lang w:eastAsia="en-US"/>
        </w:rPr>
        <w:t xml:space="preserve">هجرتي معه وجهادي في سبيل الله أشهد على نفسي </w:t>
      </w:r>
      <w:r w:rsidR="002A697A" w:rsidRPr="00585F12">
        <w:rPr>
          <w:rFonts w:ascii="Traditional Arabic" w:hAnsi="Traditional Arabic"/>
          <w:color w:val="auto"/>
          <w:sz w:val="38"/>
          <w:szCs w:val="38"/>
          <w:rtl/>
          <w:lang w:eastAsia="en-US"/>
        </w:rPr>
        <w:t>بالكفر</w:t>
      </w:r>
      <w:r w:rsidRPr="00585F12">
        <w:rPr>
          <w:rFonts w:ascii="Traditional Arabic" w:hAnsi="Traditional Arabic"/>
          <w:color w:val="auto"/>
          <w:sz w:val="38"/>
          <w:szCs w:val="38"/>
          <w:rtl/>
          <w:lang w:eastAsia="en-US"/>
        </w:rPr>
        <w:t>! لقد ضللت إذا وما أنا من المهتدين.</w:t>
      </w:r>
      <w:r w:rsidR="00272AC7"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فرجع عليّ عنهم, ثم إنهم قصدوا جسر النهر, فظن الناس أنهم عبروه. فقال عليّ: لم يعبروه, وإن مصارعهم لدون النهر, والله لا يقتلون منكم عشرة ولا يسلم منهم عشرة.</w:t>
      </w:r>
      <w:r w:rsidR="007F03C2">
        <w:rPr>
          <w:rFonts w:ascii="Traditional Arabic" w:hAnsi="Traditional Arabic" w:hint="cs"/>
          <w:color w:val="auto"/>
          <w:sz w:val="38"/>
          <w:szCs w:val="38"/>
          <w:rtl/>
          <w:lang w:eastAsia="en-US"/>
        </w:rPr>
        <w:t>..</w:t>
      </w:r>
    </w:p>
    <w:p w:rsidR="008E5A85" w:rsidRPr="00585F12" w:rsidRDefault="00B56425" w:rsidP="00AB517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فانصرف فروة </w:t>
      </w:r>
      <w:r w:rsidR="008E5A85" w:rsidRPr="00585F12">
        <w:rPr>
          <w:rFonts w:ascii="Traditional Arabic" w:hAnsi="Traditional Arabic"/>
          <w:color w:val="auto"/>
          <w:sz w:val="38"/>
          <w:szCs w:val="38"/>
          <w:rtl/>
          <w:lang w:eastAsia="en-US"/>
        </w:rPr>
        <w:t>بن نوفل الأشجعي</w:t>
      </w:r>
      <w:r w:rsidR="008E5A85" w:rsidRPr="00585F12">
        <w:rPr>
          <w:rStyle w:val="ae"/>
          <w:sz w:val="38"/>
          <w:szCs w:val="38"/>
          <w:rtl/>
        </w:rPr>
        <w:t>(</w:t>
      </w:r>
      <w:r w:rsidR="008E5A85" w:rsidRPr="00585F12">
        <w:rPr>
          <w:rStyle w:val="ae"/>
          <w:sz w:val="38"/>
          <w:szCs w:val="38"/>
          <w:rtl/>
        </w:rPr>
        <w:footnoteReference w:id="270"/>
      </w:r>
      <w:r w:rsidR="008E5A85" w:rsidRPr="00585F12">
        <w:rPr>
          <w:rStyle w:val="ae"/>
          <w:sz w:val="38"/>
          <w:szCs w:val="38"/>
          <w:rtl/>
        </w:rPr>
        <w:t>)</w:t>
      </w:r>
      <w:r w:rsidR="008E5A85" w:rsidRPr="00585F12">
        <w:rPr>
          <w:rFonts w:ascii="Traditional Arabic" w:hAnsi="Traditional Arabic"/>
          <w:color w:val="auto"/>
          <w:sz w:val="38"/>
          <w:szCs w:val="38"/>
          <w:rtl/>
          <w:lang w:eastAsia="en-US"/>
        </w:rPr>
        <w:t xml:space="preserve"> في خمسمائة فارس, وخرجت طائفة أخرى متفرقين, فبقي مع عبد الله بن وهب ألفان وثمانمائة, فزحفوا إلى عليّ وبدؤوه بالقتال وتنادوا: الرّواح الرّواح إلى الجنة. فاستقبلهم الرماة من جيش عليّ بالنبل والرماح والسيوف, ثم عطفت عليهم الخيل من الميمنة والميسرة, وعليها أبو أيوب الأنصاري, وعلى الرجالة أبو قتادة الأنصاري</w:t>
      </w:r>
      <w:r w:rsidR="008E5A85" w:rsidRPr="00585F12">
        <w:rPr>
          <w:rStyle w:val="ae"/>
          <w:sz w:val="38"/>
          <w:szCs w:val="38"/>
          <w:rtl/>
        </w:rPr>
        <w:t>(</w:t>
      </w:r>
      <w:r w:rsidR="008E5A85" w:rsidRPr="00585F12">
        <w:rPr>
          <w:rStyle w:val="ae"/>
          <w:sz w:val="38"/>
          <w:szCs w:val="38"/>
          <w:rtl/>
        </w:rPr>
        <w:footnoteReference w:id="271"/>
      </w:r>
      <w:r w:rsidR="008E5A85" w:rsidRPr="00585F12">
        <w:rPr>
          <w:rStyle w:val="ae"/>
          <w:sz w:val="38"/>
          <w:szCs w:val="38"/>
          <w:rtl/>
        </w:rPr>
        <w:t>)</w:t>
      </w:r>
      <w:r w:rsidR="008E5A85" w:rsidRPr="00585F12">
        <w:rPr>
          <w:rFonts w:ascii="Traditional Arabic" w:hAnsi="Traditional Arabic"/>
          <w:color w:val="auto"/>
          <w:sz w:val="38"/>
          <w:szCs w:val="38"/>
          <w:rtl/>
          <w:lang w:eastAsia="en-US"/>
        </w:rPr>
        <w:t xml:space="preserve">, </w:t>
      </w:r>
      <w:r w:rsidR="008E5A85" w:rsidRPr="00585F12">
        <w:rPr>
          <w:rFonts w:ascii="Traditional Arabic" w:hAnsi="Traditional Arabic"/>
          <w:color w:val="auto"/>
          <w:sz w:val="38"/>
          <w:szCs w:val="38"/>
          <w:rtl/>
          <w:lang w:eastAsia="en-US"/>
        </w:rPr>
        <w:lastRenderedPageBreak/>
        <w:t>فلما عطفت عليهم الخيل والرجال, وتداعى عليهم الناس ما لبثوا أن أناموهم فماتوا في ساعة واحدة, فكأنما قيل لهم موتوا فماتوا, وقتل ابن وهب وحرقوص وسائر سراتهم</w:t>
      </w:r>
      <w:r w:rsidR="00AB5179">
        <w:rPr>
          <w:rFonts w:ascii="Traditional Arabic" w:hAnsi="Traditional Arabic" w:hint="cs"/>
          <w:color w:val="auto"/>
          <w:sz w:val="38"/>
          <w:szCs w:val="38"/>
          <w:rtl/>
          <w:lang w:eastAsia="en-US"/>
        </w:rPr>
        <w:t>)</w:t>
      </w:r>
      <w:r w:rsidR="008E5A85" w:rsidRPr="00585F12">
        <w:rPr>
          <w:rFonts w:ascii="Traditional Arabic" w:hAnsi="Traditional Arabic"/>
          <w:sz w:val="38"/>
          <w:szCs w:val="38"/>
          <w:vertAlign w:val="superscript"/>
          <w:rtl/>
        </w:rPr>
        <w:t>(</w:t>
      </w:r>
      <w:r w:rsidR="008E5A85" w:rsidRPr="00585F12">
        <w:rPr>
          <w:rFonts w:ascii="Traditional Arabic" w:hAnsi="Traditional Arabic"/>
          <w:sz w:val="38"/>
          <w:szCs w:val="38"/>
          <w:vertAlign w:val="superscript"/>
          <w:rtl/>
        </w:rPr>
        <w:footnoteReference w:id="272"/>
      </w:r>
      <w:r w:rsidR="008E5A85" w:rsidRPr="00585F12">
        <w:rPr>
          <w:rFonts w:ascii="Traditional Arabic" w:hAnsi="Traditional Arabic"/>
          <w:sz w:val="38"/>
          <w:szCs w:val="38"/>
          <w:vertAlign w:val="superscript"/>
          <w:rtl/>
        </w:rPr>
        <w:t>)</w:t>
      </w:r>
      <w:r w:rsidR="00C85E9E"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هذه هي قصة</w:t>
      </w:r>
      <w:r w:rsidR="00C85E9E" w:rsidRPr="00585F12">
        <w:rPr>
          <w:rFonts w:ascii="Traditional Arabic" w:hAnsi="Traditional Arabic" w:hint="cs"/>
          <w:color w:val="auto"/>
          <w:sz w:val="38"/>
          <w:szCs w:val="38"/>
          <w:rtl/>
          <w:lang w:eastAsia="en-US"/>
        </w:rPr>
        <w:t xml:space="preserve"> </w:t>
      </w:r>
      <w:r w:rsidRPr="00585F12">
        <w:rPr>
          <w:rFonts w:ascii="Traditional Arabic" w:hAnsi="Traditional Arabic" w:hint="cs"/>
          <w:color w:val="auto"/>
          <w:sz w:val="38"/>
          <w:szCs w:val="38"/>
          <w:rtl/>
          <w:lang w:eastAsia="en-US"/>
        </w:rPr>
        <w:t xml:space="preserve">ظهور الخوارج وتحاورهم مع علي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ومع الصحابة </w:t>
      </w:r>
      <w:r w:rsidRPr="00585F12">
        <w:rPr>
          <w:rFonts w:ascii="Traditional Arabic" w:hAnsi="Traditional Arabic" w:hint="cs"/>
          <w:color w:val="auto"/>
          <w:sz w:val="38"/>
          <w:szCs w:val="38"/>
          <w:lang w:eastAsia="en-US"/>
        </w:rPr>
        <w:sym w:font="AGA Arabesque" w:char="F079"/>
      </w:r>
      <w:r w:rsidRPr="00585F12">
        <w:rPr>
          <w:rFonts w:ascii="Traditional Arabic" w:hAnsi="Traditional Arabic" w:hint="cs"/>
          <w:color w:val="auto"/>
          <w:sz w:val="38"/>
          <w:szCs w:val="38"/>
          <w:rtl/>
          <w:lang w:eastAsia="en-US"/>
        </w:rPr>
        <w:t>، وعدم قبولهم نصح الصحابة.</w:t>
      </w:r>
    </w:p>
    <w:p w:rsidR="008E5A85" w:rsidRPr="00CA05FF" w:rsidRDefault="008E5A85" w:rsidP="00974129">
      <w:pPr>
        <w:widowControl/>
        <w:autoSpaceDE w:val="0"/>
        <w:autoSpaceDN w:val="0"/>
        <w:adjustRightInd w:val="0"/>
        <w:spacing w:line="620" w:lineRule="exact"/>
        <w:ind w:firstLine="720"/>
        <w:rPr>
          <w:rFonts w:ascii="Traditional Arabic" w:hAnsi="Traditional Arabic"/>
          <w:b/>
          <w:bCs/>
          <w:color w:val="auto"/>
          <w:sz w:val="38"/>
          <w:szCs w:val="38"/>
          <w:rtl/>
          <w:lang w:eastAsia="en-US"/>
        </w:rPr>
      </w:pPr>
      <w:r w:rsidRPr="00CA05FF">
        <w:rPr>
          <w:rFonts w:ascii="Traditional Arabic" w:hAnsi="Traditional Arabic" w:hint="cs"/>
          <w:b/>
          <w:bCs/>
          <w:color w:val="auto"/>
          <w:sz w:val="38"/>
          <w:szCs w:val="38"/>
          <w:rtl/>
          <w:lang w:eastAsia="en-US"/>
        </w:rPr>
        <w:t>وتبين منها ما يلي:</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b/>
          <w:bCs/>
          <w:color w:val="auto"/>
          <w:sz w:val="38"/>
          <w:szCs w:val="38"/>
          <w:rtl/>
          <w:lang w:eastAsia="en-US"/>
        </w:rPr>
        <w:t>أولا:</w:t>
      </w:r>
      <w:r w:rsidRPr="00585F12">
        <w:rPr>
          <w:rFonts w:ascii="Traditional Arabic" w:hAnsi="Traditional Arabic" w:hint="cs"/>
          <w:color w:val="auto"/>
          <w:sz w:val="38"/>
          <w:szCs w:val="38"/>
          <w:rtl/>
          <w:lang w:eastAsia="en-US"/>
        </w:rPr>
        <w:t xml:space="preserve"> مدى جهلهم بكتاب الله عز وجل حيث زعموا أن عليا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وأصحابه إنما ضلوا الطّريق لعدم أخذهم بكتاب الله عز وجل.</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b/>
          <w:bCs/>
          <w:color w:val="auto"/>
          <w:sz w:val="38"/>
          <w:szCs w:val="38"/>
          <w:rtl/>
          <w:lang w:eastAsia="en-US"/>
        </w:rPr>
        <w:t>ثانيا:</w:t>
      </w:r>
      <w:r w:rsidRPr="00585F12">
        <w:rPr>
          <w:rFonts w:ascii="Traditional Arabic" w:hAnsi="Traditional Arabic" w:hint="cs"/>
          <w:color w:val="auto"/>
          <w:sz w:val="38"/>
          <w:szCs w:val="38"/>
          <w:rtl/>
          <w:lang w:eastAsia="en-US"/>
        </w:rPr>
        <w:t xml:space="preserve"> فهمهم للكتاب بناء على أفهامهم وتفسيراتهم، دون الاعتماد على تفسير الصحابة.</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b/>
          <w:bCs/>
          <w:color w:val="auto"/>
          <w:sz w:val="38"/>
          <w:szCs w:val="38"/>
          <w:rtl/>
          <w:lang w:eastAsia="en-US"/>
        </w:rPr>
        <w:t>ثالثا:</w:t>
      </w:r>
      <w:r w:rsidRPr="00585F12">
        <w:rPr>
          <w:rFonts w:ascii="Traditional Arabic" w:hAnsi="Traditional Arabic" w:hint="cs"/>
          <w:color w:val="auto"/>
          <w:sz w:val="38"/>
          <w:szCs w:val="38"/>
          <w:rtl/>
          <w:lang w:eastAsia="en-US"/>
        </w:rPr>
        <w:t xml:space="preserve"> سرعة انشقاقهم عن الصف</w:t>
      </w:r>
      <w:r w:rsidR="00800444"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وتوليهم على أنفسهم رجلا ظنا منهم عدم صحة ولاية علي بن أبي طالب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على الناس.</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وقضية تولي الأمير فيما بينهم مستمرة فيهم إلى يومنا هذا، وذلك لأنهم لا يرون في الغالب شرعي</w:t>
      </w:r>
      <w:r w:rsidR="00800444"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ة الحكا</w:t>
      </w:r>
      <w:r w:rsidR="00C85E9E" w:rsidRPr="00585F12">
        <w:rPr>
          <w:rFonts w:ascii="Traditional Arabic" w:hAnsi="Traditional Arabic" w:hint="cs"/>
          <w:color w:val="auto"/>
          <w:sz w:val="38"/>
          <w:szCs w:val="38"/>
          <w:rtl/>
          <w:lang w:eastAsia="en-US"/>
        </w:rPr>
        <w:t>م والأمراء الذين نصبوهم أهل الحل</w:t>
      </w:r>
      <w:r w:rsidRPr="00585F12">
        <w:rPr>
          <w:rFonts w:ascii="Traditional Arabic" w:hAnsi="Traditional Arabic" w:hint="cs"/>
          <w:color w:val="auto"/>
          <w:sz w:val="38"/>
          <w:szCs w:val="38"/>
          <w:rtl/>
          <w:lang w:eastAsia="en-US"/>
        </w:rPr>
        <w:t xml:space="preserve"> والعقد.</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b/>
          <w:bCs/>
          <w:color w:val="auto"/>
          <w:sz w:val="38"/>
          <w:szCs w:val="38"/>
          <w:rtl/>
          <w:lang w:eastAsia="en-US"/>
        </w:rPr>
        <w:t>رابعا:</w:t>
      </w:r>
      <w:r w:rsidRPr="00585F12">
        <w:rPr>
          <w:rFonts w:ascii="Traditional Arabic" w:hAnsi="Traditional Arabic" w:hint="cs"/>
          <w:color w:val="auto"/>
          <w:sz w:val="38"/>
          <w:szCs w:val="38"/>
          <w:rtl/>
          <w:lang w:eastAsia="en-US"/>
        </w:rPr>
        <w:t xml:space="preserve"> وفي خروجهم إلى أبعد الحدود من المدن لدليل واضح على أنهم وعلى مر</w:t>
      </w:r>
      <w:r w:rsidR="00D05BD9"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العصور يستغلون البعد الجغرافي لتقوية شأنهم، وترتيب أمورهم فيما بينهم، وخير دليل لما أقول ذهابهم في الوقت الحال</w:t>
      </w:r>
      <w:r w:rsidR="00D05BD9" w:rsidRPr="00585F12">
        <w:rPr>
          <w:rFonts w:ascii="Traditional Arabic" w:hAnsi="Traditional Arabic" w:hint="cs"/>
          <w:color w:val="auto"/>
          <w:sz w:val="38"/>
          <w:szCs w:val="38"/>
          <w:rtl/>
          <w:lang w:eastAsia="en-US"/>
        </w:rPr>
        <w:t>ي</w:t>
      </w:r>
      <w:r w:rsidRPr="00585F12">
        <w:rPr>
          <w:rFonts w:ascii="Traditional Arabic" w:hAnsi="Traditional Arabic" w:hint="cs"/>
          <w:color w:val="auto"/>
          <w:sz w:val="38"/>
          <w:szCs w:val="38"/>
          <w:rtl/>
          <w:lang w:eastAsia="en-US"/>
        </w:rPr>
        <w:t xml:space="preserve"> إلى د</w:t>
      </w:r>
      <w:r w:rsidR="00D44561" w:rsidRPr="00585F12">
        <w:rPr>
          <w:rFonts w:ascii="Traditional Arabic" w:hAnsi="Traditional Arabic" w:hint="cs"/>
          <w:color w:val="auto"/>
          <w:sz w:val="38"/>
          <w:szCs w:val="38"/>
          <w:rtl/>
          <w:lang w:eastAsia="en-US"/>
        </w:rPr>
        <w:t>ولة أفغانستان بعد الحرب السوفيتية</w:t>
      </w:r>
      <w:r w:rsidR="00AE374F" w:rsidRPr="00585F12">
        <w:rPr>
          <w:rStyle w:val="ae"/>
          <w:sz w:val="38"/>
          <w:szCs w:val="38"/>
          <w:rtl/>
        </w:rPr>
        <w:t>(</w:t>
      </w:r>
      <w:r w:rsidR="00AE374F" w:rsidRPr="00585F12">
        <w:rPr>
          <w:rStyle w:val="ae"/>
          <w:sz w:val="38"/>
          <w:szCs w:val="38"/>
          <w:rtl/>
        </w:rPr>
        <w:footnoteReference w:id="273"/>
      </w:r>
      <w:r w:rsidR="00AE374F" w:rsidRPr="00585F12">
        <w:rPr>
          <w:rStyle w:val="ae"/>
          <w:sz w:val="38"/>
          <w:szCs w:val="38"/>
          <w:rtl/>
        </w:rPr>
        <w:t>)</w:t>
      </w:r>
      <w:r w:rsidRPr="00585F12">
        <w:rPr>
          <w:rFonts w:ascii="Traditional Arabic" w:hAnsi="Traditional Arabic" w:hint="cs"/>
          <w:color w:val="auto"/>
          <w:sz w:val="38"/>
          <w:szCs w:val="38"/>
          <w:rtl/>
          <w:lang w:eastAsia="en-US"/>
        </w:rPr>
        <w:t xml:space="preserve"> والاستفادة من الفوضى العارمة في البلاد ومن قلة خبرة حركة طالبان في السياسة، وطبيعة أفغانستان الجغرافية حيث كو</w:t>
      </w:r>
      <w:r w:rsidR="00800444"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نوا هناك تنظيما، وول</w:t>
      </w:r>
      <w:r w:rsidR="00800444"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وا على </w:t>
      </w:r>
      <w:r w:rsidR="00AE7862" w:rsidRPr="00585F12">
        <w:rPr>
          <w:rFonts w:ascii="Traditional Arabic" w:hAnsi="Traditional Arabic" w:hint="cs"/>
          <w:color w:val="auto"/>
          <w:sz w:val="38"/>
          <w:szCs w:val="38"/>
          <w:rtl/>
          <w:lang w:eastAsia="en-US"/>
        </w:rPr>
        <w:t>عليهم</w:t>
      </w:r>
      <w:r w:rsidRPr="00585F12">
        <w:rPr>
          <w:rFonts w:ascii="Traditional Arabic" w:hAnsi="Traditional Arabic" w:hint="cs"/>
          <w:color w:val="auto"/>
          <w:sz w:val="38"/>
          <w:szCs w:val="38"/>
          <w:rtl/>
          <w:lang w:eastAsia="en-US"/>
        </w:rPr>
        <w:t xml:space="preserve"> أميرا ونائبا وكونوا دولة فيما بينهم لتحقيق أهدافهم.</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326855">
        <w:rPr>
          <w:rFonts w:ascii="Traditional Arabic" w:hAnsi="Traditional Arabic" w:hint="cs"/>
          <w:b/>
          <w:bCs/>
          <w:color w:val="auto"/>
          <w:sz w:val="38"/>
          <w:szCs w:val="38"/>
          <w:rtl/>
          <w:lang w:eastAsia="en-US"/>
        </w:rPr>
        <w:t>خامسا:</w:t>
      </w:r>
      <w:r w:rsidRPr="00585F12">
        <w:rPr>
          <w:rFonts w:ascii="Traditional Arabic" w:hAnsi="Traditional Arabic" w:hint="cs"/>
          <w:color w:val="auto"/>
          <w:sz w:val="38"/>
          <w:szCs w:val="38"/>
          <w:rtl/>
          <w:lang w:eastAsia="en-US"/>
        </w:rPr>
        <w:t xml:space="preserve"> استعمالهم الحيل والط</w:t>
      </w:r>
      <w:r w:rsidR="00800444" w:rsidRPr="00585F12">
        <w:rPr>
          <w:rFonts w:ascii="Traditional Arabic" w:hAnsi="Traditional Arabic" w:hint="cs"/>
          <w:color w:val="auto"/>
          <w:sz w:val="38"/>
          <w:szCs w:val="38"/>
          <w:rtl/>
          <w:lang w:eastAsia="en-US"/>
        </w:rPr>
        <w:t>ّ</w:t>
      </w:r>
      <w:r w:rsidR="00627CD1" w:rsidRPr="00585F12">
        <w:rPr>
          <w:rFonts w:ascii="Traditional Arabic" w:hAnsi="Traditional Arabic" w:hint="cs"/>
          <w:color w:val="auto"/>
          <w:sz w:val="38"/>
          <w:szCs w:val="38"/>
          <w:rtl/>
          <w:lang w:eastAsia="en-US"/>
        </w:rPr>
        <w:t>رق الساذ</w:t>
      </w:r>
      <w:r w:rsidRPr="00585F12">
        <w:rPr>
          <w:rFonts w:ascii="Traditional Arabic" w:hAnsi="Traditional Arabic" w:hint="cs"/>
          <w:color w:val="auto"/>
          <w:sz w:val="38"/>
          <w:szCs w:val="38"/>
          <w:rtl/>
          <w:lang w:eastAsia="en-US"/>
        </w:rPr>
        <w:t xml:space="preserve">جة في كيفية التخفي </w:t>
      </w:r>
      <w:r w:rsidR="00800444" w:rsidRPr="00585F12">
        <w:rPr>
          <w:rFonts w:ascii="Traditional Arabic" w:hAnsi="Traditional Arabic" w:hint="cs"/>
          <w:color w:val="auto"/>
          <w:sz w:val="38"/>
          <w:szCs w:val="38"/>
          <w:rtl/>
          <w:lang w:eastAsia="en-US"/>
        </w:rPr>
        <w:t>عن الناس حيث أمروا بالخروج فرادى</w:t>
      </w:r>
      <w:r w:rsidRPr="00585F12">
        <w:rPr>
          <w:rFonts w:ascii="Traditional Arabic" w:hAnsi="Traditional Arabic" w:hint="cs"/>
          <w:color w:val="auto"/>
          <w:sz w:val="38"/>
          <w:szCs w:val="38"/>
          <w:rtl/>
          <w:lang w:eastAsia="en-US"/>
        </w:rPr>
        <w:t xml:space="preserve"> حتى لا يكتشف أمرهم، وهذا ينطبق اليوم </w:t>
      </w:r>
      <w:r w:rsidRPr="00585F12">
        <w:rPr>
          <w:rFonts w:ascii="Traditional Arabic" w:hAnsi="Traditional Arabic" w:hint="cs"/>
          <w:color w:val="auto"/>
          <w:sz w:val="38"/>
          <w:szCs w:val="38"/>
          <w:rtl/>
          <w:lang w:eastAsia="en-US"/>
        </w:rPr>
        <w:lastRenderedPageBreak/>
        <w:t>على مدى خبرة</w:t>
      </w:r>
      <w:r w:rsidR="00344EAC">
        <w:rPr>
          <w:rFonts w:ascii="Traditional Arabic" w:hAnsi="Traditional Arabic" w:hint="cs"/>
          <w:color w:val="auto"/>
          <w:sz w:val="38"/>
          <w:szCs w:val="38"/>
          <w:rtl/>
          <w:lang w:eastAsia="en-US"/>
        </w:rPr>
        <w:t xml:space="preserve"> تنظيم</w:t>
      </w:r>
      <w:r w:rsidRPr="00585F12">
        <w:rPr>
          <w:rFonts w:ascii="Traditional Arabic" w:hAnsi="Traditional Arabic" w:hint="cs"/>
          <w:color w:val="auto"/>
          <w:sz w:val="38"/>
          <w:szCs w:val="38"/>
          <w:rtl/>
          <w:lang w:eastAsia="en-US"/>
        </w:rPr>
        <w:t xml:space="preserve"> القاعدة في إرسال أفرادهم إلى الدول بطرق وأساليب قائمة على التزوير والقرصنة.</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326855">
        <w:rPr>
          <w:rFonts w:ascii="Traditional Arabic" w:hAnsi="Traditional Arabic" w:hint="cs"/>
          <w:b/>
          <w:bCs/>
          <w:color w:val="auto"/>
          <w:sz w:val="38"/>
          <w:szCs w:val="38"/>
          <w:rtl/>
          <w:lang w:eastAsia="en-US"/>
        </w:rPr>
        <w:t>سادسا:</w:t>
      </w:r>
      <w:r w:rsidRPr="00585F12">
        <w:rPr>
          <w:rFonts w:ascii="Traditional Arabic" w:hAnsi="Traditional Arabic" w:hint="cs"/>
          <w:color w:val="auto"/>
          <w:sz w:val="38"/>
          <w:szCs w:val="38"/>
          <w:rtl/>
          <w:lang w:eastAsia="en-US"/>
        </w:rPr>
        <w:t xml:space="preserve"> كما يتبين من القصة رحمة الخليفة علي </w:t>
      </w:r>
      <w:r w:rsidRPr="00585F12">
        <w:rPr>
          <w:rFonts w:ascii="Traditional Arabic" w:hAnsi="Traditional Arabic" w:hint="cs"/>
          <w:color w:val="auto"/>
          <w:sz w:val="38"/>
          <w:szCs w:val="38"/>
          <w:lang w:eastAsia="en-US"/>
        </w:rPr>
        <w:sym w:font="AGA Arabesque" w:char="F079"/>
      </w:r>
      <w:r w:rsidR="00627CD1" w:rsidRPr="00585F12">
        <w:rPr>
          <w:rFonts w:ascii="Traditional Arabic" w:hAnsi="Traditional Arabic" w:hint="cs"/>
          <w:color w:val="auto"/>
          <w:sz w:val="38"/>
          <w:szCs w:val="38"/>
          <w:rtl/>
          <w:lang w:eastAsia="en-US"/>
        </w:rPr>
        <w:t>، حيث حاورهم ونصحهم ولم يأمر بقتل</w:t>
      </w:r>
      <w:r w:rsidRPr="00585F12">
        <w:rPr>
          <w:rFonts w:ascii="Traditional Arabic" w:hAnsi="Traditional Arabic" w:hint="cs"/>
          <w:color w:val="auto"/>
          <w:sz w:val="38"/>
          <w:szCs w:val="38"/>
          <w:rtl/>
          <w:lang w:eastAsia="en-US"/>
        </w:rPr>
        <w:t>هم بداية، بل وشج</w:t>
      </w:r>
      <w:r w:rsidR="00800444"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عهم على الانضمام إلى صفه والتخلي عن الت</w:t>
      </w:r>
      <w:r w:rsidR="00800444"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طرف والغلو</w:t>
      </w:r>
      <w:r w:rsidR="00800444"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وبالمقابل يتبين مدى القسوة الموجودة فيهم وعدم الرحمة حيث قتلوا الضعفاء من الرجال والنساء من الصحابة </w:t>
      </w:r>
      <w:r w:rsidRPr="00585F12">
        <w:rPr>
          <w:rFonts w:ascii="Traditional Arabic" w:hAnsi="Traditional Arabic" w:hint="cs"/>
          <w:color w:val="auto"/>
          <w:sz w:val="38"/>
          <w:szCs w:val="38"/>
          <w:lang w:eastAsia="en-US"/>
        </w:rPr>
        <w:sym w:font="AGA Arabesque" w:char="F079"/>
      </w:r>
      <w:r w:rsidRPr="00585F12">
        <w:rPr>
          <w:rFonts w:ascii="Traditional Arabic" w:hAnsi="Traditional Arabic" w:hint="cs"/>
          <w:color w:val="auto"/>
          <w:sz w:val="38"/>
          <w:szCs w:val="38"/>
          <w:rtl/>
          <w:lang w:eastAsia="en-US"/>
        </w:rPr>
        <w:t xml:space="preserve"> والتمثيل بهم، يقول الشيخ ابن سحمان</w:t>
      </w:r>
      <w:r w:rsidRPr="00585F12">
        <w:rPr>
          <w:rStyle w:val="ae"/>
          <w:sz w:val="38"/>
          <w:szCs w:val="38"/>
          <w:rtl/>
        </w:rPr>
        <w:t>(</w:t>
      </w:r>
      <w:r w:rsidRPr="00585F12">
        <w:rPr>
          <w:rStyle w:val="ae"/>
          <w:sz w:val="38"/>
          <w:szCs w:val="38"/>
          <w:rtl/>
        </w:rPr>
        <w:footnoteReference w:id="274"/>
      </w:r>
      <w:r w:rsidRPr="00585F12">
        <w:rPr>
          <w:rStyle w:val="ae"/>
          <w:sz w:val="38"/>
          <w:szCs w:val="38"/>
          <w:rtl/>
        </w:rPr>
        <w:t>)</w:t>
      </w:r>
      <w:r w:rsidRPr="00585F12">
        <w:rPr>
          <w:rFonts w:ascii="Traditional Arabic" w:hAnsi="Traditional Arabic" w:hint="cs"/>
          <w:color w:val="auto"/>
          <w:sz w:val="38"/>
          <w:szCs w:val="38"/>
          <w:rtl/>
          <w:lang w:eastAsia="en-US"/>
        </w:rPr>
        <w:t xml:space="preserve"> في ذكر بعض الفوائد من القصة: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w:t>
      </w:r>
      <w:r w:rsidR="00800444" w:rsidRPr="00585F12">
        <w:rPr>
          <w:rFonts w:ascii="Traditional Arabic" w:hAnsi="Traditional Arabic"/>
          <w:color w:val="auto"/>
          <w:sz w:val="38"/>
          <w:szCs w:val="38"/>
          <w:rtl/>
          <w:lang w:eastAsia="en-US"/>
        </w:rPr>
        <w:t>ولهذا كان أمير المؤمنين علي</w:t>
      </w:r>
      <w:r w:rsidR="00800444" w:rsidRPr="00585F12">
        <w:rPr>
          <w:rFonts w:ascii="Traditional Arabic" w:hAnsi="Traditional Arabic" w:hint="cs"/>
          <w:color w:val="auto"/>
          <w:sz w:val="38"/>
          <w:szCs w:val="38"/>
          <w:rtl/>
          <w:lang w:eastAsia="en-US"/>
        </w:rPr>
        <w:t xml:space="preserve"> </w:t>
      </w:r>
      <w:r w:rsidR="00800444" w:rsidRPr="00585F12">
        <w:rPr>
          <w:rFonts w:ascii="Traditional Arabic" w:hAnsi="Traditional Arabic" w:hint="cs"/>
          <w:color w:val="auto"/>
          <w:sz w:val="38"/>
          <w:szCs w:val="38"/>
          <w:lang w:eastAsia="en-US"/>
        </w:rPr>
        <w:sym w:font="AGA Arabesque" w:char="F074"/>
      </w:r>
      <w:r w:rsidR="00800444"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 xml:space="preserve">يسير فيهم بهذه الطريقة, ويناصحهم في الله ولله, ويتلطف لهم في القول لعل الله أن يقبل بقلوبهم, وأن يرجعوا إلى ما كانوا عليه أولا, ويراجعهم المرّة بعد المرّة, كما قاله في خطبتهم لما خطبهم. فقالوا: "لا حكم إلا لله _يريدون بهذا إنكار المنكر على زعمهم_ فقال عليّ: "الله أكبر </w:t>
      </w:r>
      <w:r w:rsidR="00D14274" w:rsidRPr="00D14274">
        <w:rPr>
          <w:rFonts w:ascii="Traditional Arabic" w:hAnsi="Traditional Arabic"/>
          <w:color w:val="auto"/>
          <w:sz w:val="38"/>
          <w:szCs w:val="38"/>
          <w:highlight w:val="green"/>
          <w:rtl/>
          <w:lang w:eastAsia="en-US"/>
        </w:rPr>
        <w:t>كلمة حق أريد بها باطل</w:t>
      </w:r>
      <w:r w:rsidR="00D14274">
        <w:rPr>
          <w:rFonts w:ascii="Traditional Arabic" w:hAnsi="Traditional Arabic"/>
          <w:color w:val="auto"/>
          <w:sz w:val="38"/>
          <w:szCs w:val="38"/>
          <w:rtl/>
          <w:lang w:eastAsia="en-US"/>
        </w:rPr>
        <w:fldChar w:fldCharType="begin"/>
      </w:r>
      <w:r w:rsidR="00D14274">
        <w:instrText xml:space="preserve"> XE "</w:instrText>
      </w:r>
      <w:r w:rsidR="00D14274" w:rsidRPr="00B05AC0">
        <w:rPr>
          <w:rFonts w:hint="eastAsia"/>
          <w:rtl/>
        </w:rPr>
        <w:instrText>فهرس</w:instrText>
      </w:r>
      <w:r w:rsidR="00D14274" w:rsidRPr="00B05AC0">
        <w:rPr>
          <w:rtl/>
        </w:rPr>
        <w:instrText xml:space="preserve"> </w:instrText>
      </w:r>
      <w:r w:rsidR="00D14274" w:rsidRPr="00B05AC0">
        <w:rPr>
          <w:rFonts w:hint="eastAsia"/>
          <w:rtl/>
        </w:rPr>
        <w:instrText>الآثار</w:instrText>
      </w:r>
      <w:r w:rsidR="00D14274" w:rsidRPr="00B05AC0">
        <w:rPr>
          <w:rtl/>
        </w:rPr>
        <w:instrText>:</w:instrText>
      </w:r>
      <w:r w:rsidR="00D14274" w:rsidRPr="00B05AC0">
        <w:rPr>
          <w:rFonts w:hint="eastAsia"/>
          <w:rtl/>
        </w:rPr>
        <w:instrText>كلمة</w:instrText>
      </w:r>
      <w:r w:rsidR="00D14274" w:rsidRPr="00B05AC0">
        <w:rPr>
          <w:rtl/>
        </w:rPr>
        <w:instrText xml:space="preserve"> </w:instrText>
      </w:r>
      <w:r w:rsidR="00D14274" w:rsidRPr="00B05AC0">
        <w:rPr>
          <w:rFonts w:hint="eastAsia"/>
          <w:rtl/>
        </w:rPr>
        <w:instrText>حق</w:instrText>
      </w:r>
      <w:r w:rsidR="00D14274" w:rsidRPr="00B05AC0">
        <w:rPr>
          <w:rtl/>
        </w:rPr>
        <w:instrText xml:space="preserve"> </w:instrText>
      </w:r>
      <w:r w:rsidR="00D14274" w:rsidRPr="00B05AC0">
        <w:rPr>
          <w:rFonts w:hint="eastAsia"/>
          <w:rtl/>
        </w:rPr>
        <w:instrText>أريد</w:instrText>
      </w:r>
      <w:r w:rsidR="00D14274" w:rsidRPr="00B05AC0">
        <w:rPr>
          <w:rtl/>
        </w:rPr>
        <w:instrText xml:space="preserve"> </w:instrText>
      </w:r>
      <w:r w:rsidR="00D14274" w:rsidRPr="00B05AC0">
        <w:rPr>
          <w:rFonts w:hint="eastAsia"/>
          <w:rtl/>
        </w:rPr>
        <w:instrText>بها</w:instrText>
      </w:r>
      <w:r w:rsidR="00D14274" w:rsidRPr="00B05AC0">
        <w:rPr>
          <w:rtl/>
        </w:rPr>
        <w:instrText xml:space="preserve"> </w:instrText>
      </w:r>
      <w:r w:rsidR="00D14274" w:rsidRPr="00B05AC0">
        <w:rPr>
          <w:rFonts w:hint="eastAsia"/>
          <w:rtl/>
        </w:rPr>
        <w:instrText>باطل</w:instrText>
      </w:r>
      <w:r w:rsidR="00D14274">
        <w:instrText xml:space="preserve">" </w:instrText>
      </w:r>
      <w:r w:rsidR="00D14274">
        <w:rPr>
          <w:rFonts w:ascii="Traditional Arabic" w:hAnsi="Traditional Arabic"/>
          <w:color w:val="auto"/>
          <w:sz w:val="38"/>
          <w:szCs w:val="38"/>
          <w:rtl/>
          <w:lang w:eastAsia="en-US"/>
        </w:rPr>
        <w:fldChar w:fldCharType="end"/>
      </w:r>
      <w:r w:rsidRPr="00585F12">
        <w:rPr>
          <w:rFonts w:ascii="Traditional Arabic" w:hAnsi="Traditional Arabic"/>
          <w:color w:val="auto"/>
          <w:sz w:val="38"/>
          <w:szCs w:val="38"/>
          <w:rtl/>
          <w:lang w:eastAsia="en-US"/>
        </w:rPr>
        <w:t>, أما إن لكم علينا ثلاثا ما صحبتمونا: لا نمنعكم مساجد الله أن يذكر فيها اسمه, ولا نمنعكم الفيء ما دامت أيديكم مع أيدينا, ولا نقاتلكم حتى تبدؤنا, وإنا ننتظر فيكم أمر الله".</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ولما قيل له: "يا أمير المؤمنين أكف</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ار هم؟" قال: "من الكفر فروا". فقالوا: "أفمن</w:t>
      </w:r>
      <w:r w:rsidR="002E2A63"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ا</w:t>
      </w:r>
      <w:r w:rsidRPr="00585F12">
        <w:rPr>
          <w:rFonts w:ascii="Traditional Arabic" w:hAnsi="Traditional Arabic" w:hint="cs"/>
          <w:color w:val="auto"/>
          <w:sz w:val="38"/>
          <w:szCs w:val="38"/>
          <w:rtl/>
          <w:lang w:eastAsia="en-US"/>
        </w:rPr>
        <w:t>لمنا</w:t>
      </w:r>
      <w:r w:rsidRPr="00585F12">
        <w:rPr>
          <w:rFonts w:ascii="Traditional Arabic" w:hAnsi="Traditional Arabic"/>
          <w:color w:val="auto"/>
          <w:sz w:val="38"/>
          <w:szCs w:val="38"/>
          <w:rtl/>
          <w:lang w:eastAsia="en-US"/>
        </w:rPr>
        <w:t xml:space="preserve">فقون هم؟" قال: "إن المنافقين لا يذكرون الله إلا قليلا, وهؤلاء يذكرون الله كثيرا". قالوا: فما هم؟ قال: " </w:t>
      </w:r>
      <w:r w:rsidR="00D14274" w:rsidRPr="00D14274">
        <w:rPr>
          <w:rFonts w:ascii="Traditional Arabic" w:hAnsi="Traditional Arabic"/>
          <w:color w:val="auto"/>
          <w:sz w:val="38"/>
          <w:szCs w:val="38"/>
          <w:highlight w:val="green"/>
          <w:rtl/>
          <w:lang w:eastAsia="en-US"/>
        </w:rPr>
        <w:t>إخواننا بغوا علينا</w:t>
      </w:r>
      <w:r w:rsidR="00D14274">
        <w:rPr>
          <w:rFonts w:ascii="Traditional Arabic" w:hAnsi="Traditional Arabic"/>
          <w:color w:val="auto"/>
          <w:sz w:val="38"/>
          <w:szCs w:val="38"/>
          <w:rtl/>
          <w:lang w:eastAsia="en-US"/>
        </w:rPr>
        <w:fldChar w:fldCharType="begin"/>
      </w:r>
      <w:r w:rsidR="00D14274">
        <w:instrText xml:space="preserve"> XE "</w:instrText>
      </w:r>
      <w:r w:rsidR="00D14274" w:rsidRPr="001D7C82">
        <w:rPr>
          <w:rFonts w:hint="eastAsia"/>
          <w:rtl/>
        </w:rPr>
        <w:instrText>فهرس</w:instrText>
      </w:r>
      <w:r w:rsidR="00D14274" w:rsidRPr="001D7C82">
        <w:rPr>
          <w:rtl/>
        </w:rPr>
        <w:instrText xml:space="preserve"> </w:instrText>
      </w:r>
      <w:r w:rsidR="00D14274" w:rsidRPr="001D7C82">
        <w:rPr>
          <w:rFonts w:hint="eastAsia"/>
          <w:rtl/>
        </w:rPr>
        <w:instrText>الآثار</w:instrText>
      </w:r>
      <w:r w:rsidR="00D14274" w:rsidRPr="001D7C82">
        <w:rPr>
          <w:rtl/>
        </w:rPr>
        <w:instrText>:</w:instrText>
      </w:r>
      <w:r w:rsidR="00D14274" w:rsidRPr="001D7C82">
        <w:rPr>
          <w:rFonts w:hint="eastAsia"/>
          <w:rtl/>
        </w:rPr>
        <w:instrText>إخواننا</w:instrText>
      </w:r>
      <w:r w:rsidR="00D14274" w:rsidRPr="001D7C82">
        <w:rPr>
          <w:rtl/>
        </w:rPr>
        <w:instrText xml:space="preserve"> </w:instrText>
      </w:r>
      <w:r w:rsidR="00D14274" w:rsidRPr="001D7C82">
        <w:rPr>
          <w:rFonts w:hint="eastAsia"/>
          <w:rtl/>
        </w:rPr>
        <w:instrText>بغوا</w:instrText>
      </w:r>
      <w:r w:rsidR="00D14274" w:rsidRPr="001D7C82">
        <w:rPr>
          <w:rtl/>
        </w:rPr>
        <w:instrText xml:space="preserve"> </w:instrText>
      </w:r>
      <w:r w:rsidR="00D14274" w:rsidRPr="001D7C82">
        <w:rPr>
          <w:rFonts w:hint="eastAsia"/>
          <w:rtl/>
        </w:rPr>
        <w:instrText>علينا</w:instrText>
      </w:r>
      <w:r w:rsidR="00D14274">
        <w:instrText xml:space="preserve">" </w:instrText>
      </w:r>
      <w:r w:rsidR="00D14274">
        <w:rPr>
          <w:rFonts w:ascii="Traditional Arabic" w:hAnsi="Traditional Arabic"/>
          <w:color w:val="auto"/>
          <w:sz w:val="38"/>
          <w:szCs w:val="38"/>
          <w:rtl/>
          <w:lang w:eastAsia="en-US"/>
        </w:rPr>
        <w:fldChar w:fldCharType="end"/>
      </w:r>
      <w:r w:rsidRPr="00585F12">
        <w:rPr>
          <w:rFonts w:ascii="Traditional Arabic" w:hAnsi="Traditional Arabic"/>
          <w:color w:val="auto"/>
          <w:sz w:val="38"/>
          <w:szCs w:val="38"/>
          <w:rtl/>
          <w:lang w:eastAsia="en-US"/>
        </w:rPr>
        <w:t>"</w:t>
      </w:r>
      <w:r w:rsidR="00FB47C8" w:rsidRPr="00585F12">
        <w:rPr>
          <w:rStyle w:val="ae"/>
          <w:sz w:val="38"/>
          <w:szCs w:val="38"/>
          <w:rtl/>
        </w:rPr>
        <w:t>(</w:t>
      </w:r>
      <w:r w:rsidR="00FB47C8" w:rsidRPr="00585F12">
        <w:rPr>
          <w:rStyle w:val="ae"/>
          <w:sz w:val="38"/>
          <w:szCs w:val="38"/>
          <w:rtl/>
        </w:rPr>
        <w:footnoteReference w:id="275"/>
      </w:r>
      <w:r w:rsidR="00FB47C8" w:rsidRPr="00585F12">
        <w:rPr>
          <w:rStyle w:val="ae"/>
          <w:sz w:val="38"/>
          <w:szCs w:val="38"/>
          <w:rtl/>
        </w:rPr>
        <w:t>)</w:t>
      </w:r>
      <w:r w:rsidRPr="00585F12">
        <w:rPr>
          <w:rFonts w:ascii="Traditional Arabic" w:hAnsi="Traditional Arabic"/>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فهذه سيرته </w:t>
      </w:r>
      <w:r w:rsidRPr="00585F12">
        <w:rPr>
          <w:rFonts w:ascii="Traditional Arabic" w:hAnsi="Traditional Arabic"/>
          <w:color w:val="auto"/>
          <w:sz w:val="38"/>
          <w:szCs w:val="38"/>
          <w:lang w:eastAsia="en-US"/>
        </w:rPr>
        <w:sym w:font="AGA Arabesque" w:char="F074"/>
      </w:r>
      <w:r w:rsidR="002E2A63"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 xml:space="preserve">مع هؤلاء المبتدعة الضلال مع قوله لأصحابه فيهم: والله لولا أن تنكلوا عن العمل لأخبرتكم بما قضى الله على لسان نبيه </w:t>
      </w:r>
      <w:r w:rsidR="00800444"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لمن قاتلهم, متبصرا في قتالهم, عارفا لل</w:t>
      </w:r>
      <w:r w:rsidR="00E374B5" w:rsidRPr="00585F12">
        <w:rPr>
          <w:rFonts w:ascii="Traditional Arabic" w:hAnsi="Traditional Arabic"/>
          <w:color w:val="auto"/>
          <w:sz w:val="38"/>
          <w:szCs w:val="38"/>
          <w:rtl/>
          <w:lang w:eastAsia="en-US"/>
        </w:rPr>
        <w:t>حق الذي نحن عليه, ومع علمه بقول</w:t>
      </w:r>
      <w:r w:rsidRPr="00585F12">
        <w:rPr>
          <w:rFonts w:ascii="Traditional Arabic" w:hAnsi="Traditional Arabic"/>
          <w:color w:val="auto"/>
          <w:sz w:val="38"/>
          <w:szCs w:val="38"/>
          <w:rtl/>
          <w:lang w:eastAsia="en-US"/>
        </w:rPr>
        <w:t xml:space="preserve"> رسول الله </w:t>
      </w:r>
      <w:r w:rsidR="00800444" w:rsidRPr="00585F12">
        <w:rPr>
          <w:rFonts w:ascii="Traditional Arabic" w:hAnsi="Traditional Arabic"/>
          <w:color w:val="auto"/>
          <w:sz w:val="38"/>
          <w:szCs w:val="38"/>
          <w:lang w:eastAsia="en-US"/>
        </w:rPr>
        <w:sym w:font="AGA Arabesque" w:char="F072"/>
      </w:r>
      <w:r w:rsidR="00800444" w:rsidRPr="00585F12">
        <w:rPr>
          <w:rFonts w:ascii="Traditional Arabic" w:hAnsi="Traditional Arabic"/>
          <w:color w:val="auto"/>
          <w:sz w:val="38"/>
          <w:szCs w:val="38"/>
          <w:rtl/>
          <w:lang w:eastAsia="en-US"/>
        </w:rPr>
        <w:t xml:space="preserve"> فيهم: </w:t>
      </w:r>
      <w:r w:rsidR="00800444" w:rsidRPr="00585F12">
        <w:rPr>
          <w:rFonts w:ascii="Traditional Arabic" w:hAnsi="Traditional Arabic" w:hint="cs"/>
          <w:b/>
          <w:bCs/>
          <w:color w:val="auto"/>
          <w:sz w:val="38"/>
          <w:szCs w:val="38"/>
          <w:rtl/>
          <w:lang w:eastAsia="en-US"/>
        </w:rPr>
        <w:t>«</w:t>
      </w:r>
      <w:r w:rsidRPr="00585F12">
        <w:rPr>
          <w:rFonts w:ascii="Traditional Arabic" w:hAnsi="Traditional Arabic"/>
          <w:b/>
          <w:bCs/>
          <w:color w:val="auto"/>
          <w:sz w:val="38"/>
          <w:szCs w:val="38"/>
          <w:rtl/>
          <w:lang w:eastAsia="en-US"/>
        </w:rPr>
        <w:t>يمرقون من ال</w:t>
      </w:r>
      <w:r w:rsidR="00E374B5" w:rsidRPr="00585F12">
        <w:rPr>
          <w:rFonts w:ascii="Traditional Arabic" w:hAnsi="Traditional Arabic"/>
          <w:b/>
          <w:bCs/>
          <w:color w:val="auto"/>
          <w:sz w:val="38"/>
          <w:szCs w:val="38"/>
          <w:rtl/>
          <w:lang w:eastAsia="en-US"/>
        </w:rPr>
        <w:t>إسلام كما يمرق السهم من الرمية</w:t>
      </w:r>
      <w:r w:rsidR="00800444" w:rsidRPr="00585F12">
        <w:rPr>
          <w:rFonts w:ascii="Traditional Arabic" w:hAnsi="Traditional Arabic" w:hint="cs"/>
          <w:b/>
          <w:bCs/>
          <w:color w:val="auto"/>
          <w:sz w:val="38"/>
          <w:szCs w:val="38"/>
          <w:rtl/>
          <w:lang w:eastAsia="en-US"/>
        </w:rPr>
        <w:t>»</w:t>
      </w:r>
      <w:r w:rsidR="00E374B5" w:rsidRPr="00585F12">
        <w:rPr>
          <w:rStyle w:val="ae"/>
          <w:sz w:val="38"/>
          <w:szCs w:val="38"/>
          <w:rtl/>
        </w:rPr>
        <w:t>(</w:t>
      </w:r>
      <w:r w:rsidR="00E374B5" w:rsidRPr="00585F12">
        <w:rPr>
          <w:rStyle w:val="ae"/>
          <w:sz w:val="38"/>
          <w:szCs w:val="38"/>
          <w:rtl/>
        </w:rPr>
        <w:footnoteReference w:id="276"/>
      </w:r>
      <w:r w:rsidR="00E374B5" w:rsidRPr="00585F12">
        <w:rPr>
          <w:rStyle w:val="ae"/>
          <w:sz w:val="38"/>
          <w:szCs w:val="38"/>
          <w:rtl/>
        </w:rPr>
        <w:t>)</w:t>
      </w:r>
      <w:r w:rsidR="00800444"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 xml:space="preserve">ومع قوله </w:t>
      </w:r>
      <w:r w:rsidR="00800444" w:rsidRPr="00585F12">
        <w:rPr>
          <w:rFonts w:ascii="Traditional Arabic" w:hAnsi="Traditional Arabic"/>
          <w:color w:val="auto"/>
          <w:sz w:val="38"/>
          <w:szCs w:val="38"/>
          <w:lang w:eastAsia="en-US"/>
        </w:rPr>
        <w:sym w:font="AGA Arabesque" w:char="F072"/>
      </w:r>
      <w:r w:rsidR="00800444" w:rsidRPr="00585F12">
        <w:rPr>
          <w:rFonts w:ascii="Traditional Arabic" w:hAnsi="Traditional Arabic"/>
          <w:color w:val="auto"/>
          <w:sz w:val="38"/>
          <w:szCs w:val="38"/>
          <w:rtl/>
          <w:lang w:eastAsia="en-US"/>
        </w:rPr>
        <w:t xml:space="preserve"> فيهم</w:t>
      </w:r>
      <w:r w:rsidR="00800444" w:rsidRPr="00585F12">
        <w:rPr>
          <w:rFonts w:ascii="Traditional Arabic" w:hAnsi="Traditional Arabic"/>
          <w:b/>
          <w:bCs/>
          <w:color w:val="auto"/>
          <w:sz w:val="38"/>
          <w:szCs w:val="38"/>
          <w:rtl/>
          <w:lang w:eastAsia="en-US"/>
        </w:rPr>
        <w:t>:</w:t>
      </w:r>
      <w:r w:rsidR="00800444" w:rsidRPr="00585F12">
        <w:rPr>
          <w:rFonts w:ascii="Traditional Arabic" w:hAnsi="Traditional Arabic" w:hint="cs"/>
          <w:b/>
          <w:bCs/>
          <w:color w:val="auto"/>
          <w:sz w:val="38"/>
          <w:szCs w:val="38"/>
          <w:rtl/>
          <w:lang w:eastAsia="en-US"/>
        </w:rPr>
        <w:t>«</w:t>
      </w:r>
      <w:r w:rsidRPr="00585F12">
        <w:rPr>
          <w:rFonts w:ascii="Traditional Arabic" w:hAnsi="Traditional Arabic"/>
          <w:b/>
          <w:bCs/>
          <w:color w:val="auto"/>
          <w:sz w:val="38"/>
          <w:szCs w:val="38"/>
          <w:rtl/>
          <w:lang w:eastAsia="en-US"/>
        </w:rPr>
        <w:t>أينما لقيتموهم فاقتلو</w:t>
      </w:r>
      <w:r w:rsidR="00800444" w:rsidRPr="00585F12">
        <w:rPr>
          <w:rFonts w:ascii="Traditional Arabic" w:hAnsi="Traditional Arabic"/>
          <w:b/>
          <w:bCs/>
          <w:color w:val="auto"/>
          <w:sz w:val="38"/>
          <w:szCs w:val="38"/>
          <w:rtl/>
          <w:lang w:eastAsia="en-US"/>
        </w:rPr>
        <w:t>هم</w:t>
      </w:r>
      <w:r w:rsidR="00800444" w:rsidRPr="00585F12">
        <w:rPr>
          <w:rFonts w:ascii="Traditional Arabic" w:hAnsi="Traditional Arabic" w:hint="cs"/>
          <w:b/>
          <w:bCs/>
          <w:color w:val="auto"/>
          <w:sz w:val="38"/>
          <w:szCs w:val="38"/>
          <w:rtl/>
          <w:lang w:eastAsia="en-US"/>
        </w:rPr>
        <w:t>»</w:t>
      </w:r>
      <w:r w:rsidR="00E374B5" w:rsidRPr="00585F12">
        <w:rPr>
          <w:rStyle w:val="ae"/>
          <w:sz w:val="38"/>
          <w:szCs w:val="38"/>
          <w:rtl/>
        </w:rPr>
        <w:t>(</w:t>
      </w:r>
      <w:r w:rsidR="00E374B5" w:rsidRPr="00585F12">
        <w:rPr>
          <w:rStyle w:val="ae"/>
          <w:sz w:val="38"/>
          <w:szCs w:val="38"/>
          <w:rtl/>
        </w:rPr>
        <w:footnoteReference w:id="277"/>
      </w:r>
      <w:r w:rsidR="00E374B5" w:rsidRPr="00585F12">
        <w:rPr>
          <w:rStyle w:val="ae"/>
          <w:sz w:val="38"/>
          <w:szCs w:val="38"/>
          <w:rtl/>
        </w:rPr>
        <w:t>)</w:t>
      </w:r>
      <w:r w:rsidRPr="00585F12">
        <w:rPr>
          <w:rFonts w:ascii="Traditional Arabic" w:hAnsi="Traditional Arabic"/>
          <w:color w:val="auto"/>
          <w:sz w:val="38"/>
          <w:szCs w:val="38"/>
          <w:rtl/>
          <w:lang w:eastAsia="en-US"/>
        </w:rPr>
        <w:t>, "لئن أدركتهم</w:t>
      </w:r>
      <w:r w:rsidR="002E2A63"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لأقتلنهم قتل عاد"</w:t>
      </w:r>
      <w:r w:rsidR="002E2A63"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مع كونهم من أكثر الناس عبادة وتهليلا, حتى أن الصحابة يحقرون أنفسهم عندهم, وهم إنما تعلموا العلم من الصحابة.</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فعلى من نصح نفسه وأراد نجاتها أن يعرف طريقة هؤلاء القوم, وأن يجتنبها, ولا يغتر بكثرة صلاتهم وصيامهم وقراءتهم وزهدهم في الدنيا, وأن يعرف سيرة أصحاب رسول الله </w:t>
      </w:r>
      <w:r w:rsidR="005E7B30"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معهم, وما كانوا عليه من الهدى ودين الحق, الذي فضّلوا به على من بعدهم, وعدم تكلفهم في الأقوال والأفعال, لعله أن يسلم من ورطات هؤلاء الضلال, والله يقول الحق وهو يهدي السبيل, وحسبنا الله ونعم الوكيل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vertAlign w:val="superscript"/>
          <w:rtl/>
          <w:lang w:eastAsia="en-US"/>
        </w:rPr>
        <w:t>(</w:t>
      </w:r>
      <w:r w:rsidRPr="00585F12">
        <w:rPr>
          <w:rFonts w:ascii="Traditional Arabic" w:hAnsi="Traditional Arabic"/>
          <w:color w:val="auto"/>
          <w:sz w:val="38"/>
          <w:szCs w:val="38"/>
          <w:vertAlign w:val="superscript"/>
          <w:rtl/>
          <w:lang w:eastAsia="en-US"/>
        </w:rPr>
        <w:footnoteReference w:id="278"/>
      </w:r>
      <w:r w:rsidRPr="00585F12">
        <w:rPr>
          <w:rFonts w:ascii="Traditional Arabic" w:hAnsi="Traditional Arabic"/>
          <w:color w:val="auto"/>
          <w:sz w:val="38"/>
          <w:szCs w:val="38"/>
          <w:vertAlign w:val="superscript"/>
          <w:rtl/>
          <w:lang w:eastAsia="en-US"/>
        </w:rPr>
        <w:t>)</w:t>
      </w:r>
      <w:r w:rsidR="00B51BF1"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lastRenderedPageBreak/>
        <w:t>ومن هذه القصة يتضح أن ظهور الخوارج كفرقة تحمل آراء اعتقادية كان بعد قضية التحكيم.</w:t>
      </w:r>
    </w:p>
    <w:p w:rsidR="008E5A85" w:rsidRPr="00585F12" w:rsidRDefault="008E5A85" w:rsidP="009C3377">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وهذا القول الأخير أيده أيضا المحققون من علماء الحنفية</w:t>
      </w:r>
      <w:r w:rsidRPr="00585F12">
        <w:rPr>
          <w:rFonts w:ascii="Traditional Arabic" w:hAnsi="Traditional Arabic" w:hint="cs"/>
          <w:color w:val="auto"/>
          <w:sz w:val="38"/>
          <w:szCs w:val="38"/>
          <w:rtl/>
          <w:lang w:eastAsia="en-US"/>
        </w:rPr>
        <w:t xml:space="preserve"> ومنهم العيني رحمه الله حيث قال: (</w:t>
      </w:r>
      <w:r w:rsidRPr="00585F12">
        <w:rPr>
          <w:rFonts w:ascii="Traditional Arabic" w:hAnsi="Traditional Arabic" w:hint="eastAsia"/>
          <w:color w:val="auto"/>
          <w:sz w:val="38"/>
          <w:szCs w:val="38"/>
          <w:rtl/>
          <w:lang w:eastAsia="en-US"/>
        </w:rPr>
        <w:t>قيل</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أول</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بدعة</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وقعت</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في</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الإسلام</w:t>
      </w:r>
      <w:r w:rsidRPr="00585F12">
        <w:rPr>
          <w:rFonts w:ascii="Traditional Arabic" w:hAnsi="Traditional Arabic" w:hint="cs"/>
          <w:color w:val="auto"/>
          <w:sz w:val="38"/>
          <w:szCs w:val="38"/>
          <w:rtl/>
          <w:lang w:eastAsia="en-US"/>
        </w:rPr>
        <w:t>:</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بدعة</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الخوارج</w:t>
      </w:r>
      <w:r w:rsidRPr="00585F12">
        <w:rPr>
          <w:rFonts w:ascii="Traditional Arabic" w:hAnsi="Traditional Arabic" w:hint="cs"/>
          <w:color w:val="auto"/>
          <w:sz w:val="38"/>
          <w:szCs w:val="38"/>
          <w:rtl/>
          <w:lang w:eastAsia="en-US"/>
        </w:rPr>
        <w:t>،</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ثم</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كان</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ظهورهم</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في</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أيام</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علي</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بن</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أبي</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rtl/>
          <w:lang w:eastAsia="en-US"/>
        </w:rPr>
        <w:t>طالب</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eastAsia"/>
          <w:color w:val="auto"/>
          <w:sz w:val="38"/>
          <w:szCs w:val="38"/>
          <w:lang w:eastAsia="en-US"/>
        </w:rPr>
        <w:sym w:font="AGA Arabesque" w:char="F074"/>
      </w:r>
      <w:r w:rsidRPr="00585F12">
        <w:rPr>
          <w:rFonts w:ascii="Traditional Arabic" w:hAnsi="Traditional Arabic" w:hint="cs"/>
          <w:color w:val="auto"/>
          <w:sz w:val="38"/>
          <w:szCs w:val="38"/>
          <w:rtl/>
          <w:lang w:eastAsia="en-US"/>
        </w:rPr>
        <w:t>)</w:t>
      </w:r>
      <w:r w:rsidRPr="00585F12">
        <w:rPr>
          <w:rStyle w:val="ae"/>
          <w:sz w:val="38"/>
          <w:szCs w:val="38"/>
          <w:rtl/>
        </w:rPr>
        <w:t>(</w:t>
      </w:r>
      <w:r w:rsidRPr="00585F12">
        <w:rPr>
          <w:rStyle w:val="ae"/>
          <w:sz w:val="38"/>
          <w:szCs w:val="38"/>
          <w:rtl/>
        </w:rPr>
        <w:footnoteReference w:id="279"/>
      </w:r>
      <w:r w:rsidRPr="00585F12">
        <w:rPr>
          <w:rStyle w:val="ae"/>
          <w:sz w:val="38"/>
          <w:szCs w:val="38"/>
          <w:rtl/>
        </w:rPr>
        <w:t>)</w:t>
      </w:r>
      <w:r w:rsidR="00B51BF1" w:rsidRPr="00585F12">
        <w:rPr>
          <w:rFonts w:ascii="Traditional Arabic" w:hAnsi="Traditional Arabic" w:hint="cs"/>
          <w:color w:val="auto"/>
          <w:sz w:val="38"/>
          <w:szCs w:val="38"/>
          <w:rtl/>
          <w:lang w:eastAsia="en-US"/>
        </w:rPr>
        <w:t xml:space="preserve">. </w:t>
      </w:r>
    </w:p>
    <w:p w:rsidR="0087470F" w:rsidRPr="00585F12" w:rsidRDefault="00B51BF1"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 xml:space="preserve">وقال: </w:t>
      </w:r>
      <w:r w:rsidR="008E5A85" w:rsidRPr="00585F12">
        <w:rPr>
          <w:rFonts w:ascii="Traditional Arabic" w:hAnsi="Traditional Arabic" w:hint="cs"/>
          <w:color w:val="auto"/>
          <w:sz w:val="38"/>
          <w:szCs w:val="38"/>
          <w:rtl/>
          <w:lang w:eastAsia="en-US"/>
        </w:rPr>
        <w:t>(</w:t>
      </w:r>
      <w:r w:rsidR="008E5A85" w:rsidRPr="00585F12">
        <w:rPr>
          <w:rFonts w:ascii="Traditional Arabic" w:hAnsi="Traditional Arabic" w:hint="eastAsia"/>
          <w:color w:val="auto"/>
          <w:sz w:val="38"/>
          <w:szCs w:val="38"/>
          <w:rtl/>
          <w:lang w:eastAsia="en-US"/>
        </w:rPr>
        <w:t>الحرورية</w:t>
      </w:r>
      <w:r w:rsidR="008E5A85" w:rsidRPr="00585F12">
        <w:rPr>
          <w:rFonts w:ascii="Traditional Arabic" w:hAnsi="Traditional Arabic" w:hint="cs"/>
          <w:color w:val="auto"/>
          <w:sz w:val="38"/>
          <w:szCs w:val="38"/>
          <w:rtl/>
          <w:lang w:eastAsia="en-US"/>
        </w:rPr>
        <w:t>...</w:t>
      </w:r>
      <w:r w:rsidR="008E5A85" w:rsidRPr="00585F12">
        <w:rPr>
          <w:rFonts w:ascii="Traditional Arabic" w:hAnsi="Traditional Arabic" w:hint="eastAsia"/>
          <w:color w:val="auto"/>
          <w:sz w:val="38"/>
          <w:szCs w:val="38"/>
          <w:rtl/>
          <w:lang w:eastAsia="en-US"/>
        </w:rPr>
        <w:t>هم</w:t>
      </w:r>
      <w:r w:rsidR="008E5A85"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طائفة</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خوارج</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ينسبون</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إلى</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حروراء</w:t>
      </w:r>
      <w:r w:rsidR="008E5A85"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قرية</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بقرب</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الكوفة</w:t>
      </w:r>
      <w:r w:rsidR="008E5A85"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وكان</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ابتداء</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خروج</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الخوارج</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على</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علي</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بن</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أبي</w:t>
      </w:r>
      <w:r w:rsidRPr="00585F12">
        <w:rPr>
          <w:rFonts w:ascii="Traditional Arabic" w:hAnsi="Traditional Arabic" w:hint="cs"/>
          <w:color w:val="auto"/>
          <w:sz w:val="38"/>
          <w:szCs w:val="38"/>
          <w:rtl/>
          <w:lang w:eastAsia="en-US"/>
        </w:rPr>
        <w:t xml:space="preserve"> </w:t>
      </w:r>
      <w:r w:rsidR="008E5A85" w:rsidRPr="00585F12">
        <w:rPr>
          <w:rFonts w:ascii="Traditional Arabic" w:hAnsi="Traditional Arabic" w:hint="eastAsia"/>
          <w:color w:val="auto"/>
          <w:sz w:val="38"/>
          <w:szCs w:val="38"/>
          <w:rtl/>
          <w:lang w:eastAsia="en-US"/>
        </w:rPr>
        <w:t>طالب</w:t>
      </w:r>
      <w:r w:rsidR="008E5A85" w:rsidRPr="00585F12">
        <w:rPr>
          <w:rFonts w:ascii="Traditional Arabic" w:hAnsi="Traditional Arabic" w:hint="eastAsia"/>
          <w:color w:val="auto"/>
          <w:sz w:val="38"/>
          <w:szCs w:val="38"/>
          <w:lang w:eastAsia="en-US"/>
        </w:rPr>
        <w:sym w:font="AGA Arabesque" w:char="F074"/>
      </w:r>
      <w:r w:rsidR="008E5A85" w:rsidRPr="00585F12">
        <w:rPr>
          <w:rFonts w:ascii="Traditional Arabic" w:hAnsi="Traditional Arabic" w:hint="cs"/>
          <w:color w:val="auto"/>
          <w:sz w:val="38"/>
          <w:szCs w:val="38"/>
          <w:rtl/>
          <w:lang w:eastAsia="en-US"/>
        </w:rPr>
        <w:t>)</w:t>
      </w:r>
      <w:r w:rsidR="008E5A85" w:rsidRPr="00585F12">
        <w:rPr>
          <w:rFonts w:ascii="Traditional Arabic" w:hAnsi="Traditional Arabic" w:hint="cs"/>
          <w:color w:val="auto"/>
          <w:sz w:val="38"/>
          <w:szCs w:val="38"/>
          <w:vertAlign w:val="superscript"/>
          <w:lang w:eastAsia="en-US"/>
        </w:rPr>
        <w:t>(</w:t>
      </w:r>
      <w:r w:rsidR="008E5A85" w:rsidRPr="00585F12">
        <w:rPr>
          <w:rFonts w:ascii="Traditional Arabic" w:hAnsi="Traditional Arabic"/>
          <w:color w:val="auto"/>
          <w:sz w:val="38"/>
          <w:szCs w:val="38"/>
          <w:vertAlign w:val="superscript"/>
          <w:lang w:eastAsia="en-US"/>
        </w:rPr>
        <w:footnoteReference w:id="280"/>
      </w:r>
      <w:r w:rsidR="008E5A85" w:rsidRPr="00585F12">
        <w:rPr>
          <w:rFonts w:ascii="Traditional Arabic" w:hAnsi="Traditional Arabic" w:hint="cs"/>
          <w:color w:val="auto"/>
          <w:sz w:val="38"/>
          <w:szCs w:val="38"/>
          <w:vertAlign w:val="superscript"/>
          <w:lang w:eastAsia="en-US"/>
        </w:rPr>
        <w:t>)</w:t>
      </w:r>
      <w:r w:rsidR="0087470F"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وقال البابرتي</w:t>
      </w:r>
      <w:r w:rsidRPr="00585F12">
        <w:rPr>
          <w:rFonts w:ascii="Traditional Arabic" w:hAnsi="Traditional Arabic"/>
          <w:color w:val="auto"/>
          <w:sz w:val="38"/>
          <w:szCs w:val="38"/>
          <w:rtl/>
          <w:lang w:eastAsia="en-US"/>
        </w:rPr>
        <w:t>: (</w:t>
      </w:r>
      <w:r w:rsidR="004427EF" w:rsidRPr="00585F12">
        <w:rPr>
          <w:rFonts w:ascii="Traditional Arabic" w:hAnsi="Traditional Arabic"/>
          <w:color w:val="auto"/>
          <w:sz w:val="38"/>
          <w:szCs w:val="38"/>
          <w:rtl/>
          <w:lang w:eastAsia="en-US"/>
        </w:rPr>
        <w:t>الحروراء قرية بالكوفة كان بها أول تحكيم الخوارج واجتماعهم بسبب تحكيم علي أبا موسى الأشعري رضي الله عنهما بينه وبين معاوية</w:t>
      </w:r>
      <w:r w:rsidRPr="00585F12">
        <w:rPr>
          <w:rFonts w:ascii="Traditional Arabic" w:hAnsi="Traditional Arabic"/>
          <w:color w:val="auto"/>
          <w:sz w:val="38"/>
          <w:szCs w:val="38"/>
          <w:rtl/>
          <w:lang w:eastAsia="en-US"/>
        </w:rPr>
        <w:t>)</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281"/>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rtl/>
          <w:lang w:eastAsia="en-US"/>
        </w:rPr>
        <w:t>.</w:t>
      </w:r>
    </w:p>
    <w:p w:rsidR="008E5A85" w:rsidRPr="00585F12" w:rsidRDefault="008E5A85" w:rsidP="00974129">
      <w:pPr>
        <w:spacing w:line="620" w:lineRule="exact"/>
        <w:ind w:firstLine="720"/>
        <w:rPr>
          <w:rFonts w:ascii="QCF_P196" w:hAnsi="QCF_P196" w:cs="QCF_P196"/>
          <w:sz w:val="38"/>
          <w:szCs w:val="38"/>
          <w:rtl/>
        </w:rPr>
      </w:pPr>
      <w:r w:rsidRPr="00585F12">
        <w:rPr>
          <w:rFonts w:ascii="Traditional Arabic" w:hAnsi="Traditional Arabic" w:hint="cs"/>
          <w:color w:val="auto"/>
          <w:sz w:val="38"/>
          <w:szCs w:val="38"/>
          <w:rtl/>
          <w:lang w:eastAsia="en-US"/>
        </w:rPr>
        <w:t xml:space="preserve">وقال </w:t>
      </w:r>
      <w:r w:rsidRPr="00585F12">
        <w:rPr>
          <w:rFonts w:ascii="Traditional Arabic" w:hAnsi="Traditional Arabic"/>
          <w:color w:val="auto"/>
          <w:sz w:val="38"/>
          <w:szCs w:val="38"/>
          <w:rtl/>
          <w:lang w:eastAsia="en-US"/>
        </w:rPr>
        <w:t>ملا علي قاري</w:t>
      </w:r>
      <w:r w:rsidRPr="00585F12">
        <w:rPr>
          <w:rFonts w:ascii="Traditional Arabic" w:hAnsi="Traditional Arabic" w:hint="cs"/>
          <w:color w:val="auto"/>
          <w:sz w:val="38"/>
          <w:szCs w:val="38"/>
          <w:rtl/>
          <w:lang w:eastAsia="en-US"/>
        </w:rPr>
        <w:t xml:space="preserve"> عند الكلام عن قصة ذي الخويصرة</w:t>
      </w:r>
      <w:r w:rsidRPr="00585F12">
        <w:rPr>
          <w:rFonts w:ascii="Traditional Arabic" w:hAnsi="Traditional Arabic"/>
          <w:color w:val="auto"/>
          <w:sz w:val="38"/>
          <w:szCs w:val="38"/>
          <w:rtl/>
          <w:lang w:eastAsia="en-US"/>
        </w:rPr>
        <w:t>: (وهو رجل من بني تميم</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قبيلة كبيرة شهيرة</w:t>
      </w:r>
      <w:r w:rsidR="00E374B5"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فهو من المنافقين وسيجيء أنه من أصله يخرج الخوارج وأما قول </w:t>
      </w:r>
      <w:r w:rsidR="000A46B5" w:rsidRPr="00585F12">
        <w:rPr>
          <w:rFonts w:ascii="Traditional Arabic" w:hAnsi="Traditional Arabic" w:hint="cs"/>
          <w:color w:val="auto"/>
          <w:sz w:val="38"/>
          <w:szCs w:val="38"/>
          <w:rtl/>
          <w:lang w:eastAsia="en-US"/>
        </w:rPr>
        <w:t>ال</w:t>
      </w:r>
      <w:r w:rsidRPr="00585F12">
        <w:rPr>
          <w:rFonts w:ascii="Traditional Arabic" w:hAnsi="Traditional Arabic"/>
          <w:color w:val="auto"/>
          <w:sz w:val="38"/>
          <w:szCs w:val="38"/>
          <w:rtl/>
          <w:lang w:eastAsia="en-US"/>
        </w:rPr>
        <w:t>شارح هو رئيس الخوارج</w:t>
      </w:r>
      <w:r w:rsidR="000A46B5"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ففيه مسامحة</w:t>
      </w:r>
      <w:r w:rsidR="00A708D4"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إذ أول ظهورهم في زمن علي كرم الله وجهه)</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282"/>
      </w:r>
      <w:r w:rsidRPr="00585F12">
        <w:rPr>
          <w:rStyle w:val="ae"/>
          <w:rFonts w:ascii="Traditional Arabic" w:hAnsi="Traditional Arabic"/>
          <w:sz w:val="38"/>
          <w:szCs w:val="38"/>
          <w:rtl/>
        </w:rPr>
        <w:t>)</w:t>
      </w:r>
      <w:r w:rsidR="00B51BF1" w:rsidRPr="00585F12">
        <w:rPr>
          <w:rFonts w:ascii="Traditional Arabic" w:hAnsi="Traditional Arabic" w:hint="cs"/>
          <w:sz w:val="38"/>
          <w:szCs w:val="38"/>
          <w:rtl/>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وقال</w:t>
      </w:r>
      <w:r w:rsidRPr="00585F12">
        <w:rPr>
          <w:rFonts w:ascii="Traditional Arabic" w:hAnsi="Traditional Arabic" w:hint="cs"/>
          <w:color w:val="auto"/>
          <w:sz w:val="38"/>
          <w:szCs w:val="38"/>
          <w:rtl/>
          <w:lang w:eastAsia="en-US"/>
        </w:rPr>
        <w:t xml:space="preserve"> أيضا</w:t>
      </w:r>
      <w:r w:rsidRPr="00585F12">
        <w:rPr>
          <w:rFonts w:ascii="Traditional Arabic" w:hAnsi="Traditional Arabic"/>
          <w:color w:val="auto"/>
          <w:sz w:val="38"/>
          <w:szCs w:val="38"/>
          <w:rtl/>
          <w:lang w:eastAsia="en-US"/>
        </w:rPr>
        <w:t xml:space="preserve">: </w:t>
      </w:r>
      <w:r w:rsidRPr="003040A0">
        <w:rPr>
          <w:rFonts w:ascii="Traditional Arabic" w:hAnsi="Traditional Arabic"/>
          <w:color w:val="auto"/>
          <w:sz w:val="38"/>
          <w:szCs w:val="38"/>
          <w:rtl/>
          <w:lang w:eastAsia="en-US"/>
        </w:rPr>
        <w:t>(</w:t>
      </w:r>
      <w:r w:rsidRPr="003040A0">
        <w:rPr>
          <w:rFonts w:ascii="Traditional Arabic" w:hAnsi="Traditional Arabic" w:hint="cs"/>
          <w:b/>
          <w:bCs/>
          <w:color w:val="auto"/>
          <w:sz w:val="38"/>
          <w:szCs w:val="38"/>
          <w:rtl/>
          <w:lang w:eastAsia="en-US"/>
        </w:rPr>
        <w:t>«</w:t>
      </w:r>
      <w:r w:rsidRPr="003040A0">
        <w:rPr>
          <w:rFonts w:ascii="Traditional Arabic" w:hAnsi="Traditional Arabic"/>
          <w:b/>
          <w:bCs/>
          <w:color w:val="auto"/>
          <w:sz w:val="38"/>
          <w:szCs w:val="38"/>
          <w:rtl/>
          <w:lang w:eastAsia="en-US"/>
        </w:rPr>
        <w:t>إن من ضئضىء هذا</w:t>
      </w:r>
      <w:r w:rsidRPr="003040A0">
        <w:rPr>
          <w:rFonts w:ascii="Traditional Arabic" w:hAnsi="Traditional Arabic" w:hint="eastAsia"/>
          <w:b/>
          <w:bCs/>
          <w:color w:val="auto"/>
          <w:sz w:val="38"/>
          <w:szCs w:val="38"/>
          <w:rtl/>
          <w:lang w:eastAsia="en-US"/>
        </w:rPr>
        <w:t>»</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أي من أصله ونسبه وعقبه على ما في النهاية</w:t>
      </w:r>
      <w:r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وقال التوربشتي</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من ذهب إلى أنهم يتولدون منه فقد أبعد</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إذ لم يذكر في الخوارج قوم من نسل ذي الخويصرة</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ثم إن الزمان الذي قال فيه رسول الله</w:t>
      </w:r>
      <w:r w:rsidRPr="00585F12">
        <w:rPr>
          <w:rFonts w:ascii="Traditional Arabic" w:hAnsi="Traditional Arabic" w:hint="cs"/>
          <w:color w:val="auto"/>
          <w:sz w:val="38"/>
          <w:szCs w:val="38"/>
          <w:lang w:eastAsia="en-US"/>
        </w:rPr>
        <w:sym w:font="AGA Arabesque" w:char="F072"/>
      </w:r>
      <w:r w:rsidRPr="00585F12">
        <w:rPr>
          <w:rFonts w:ascii="Traditional Arabic" w:hAnsi="Traditional Arabic"/>
          <w:color w:val="auto"/>
          <w:sz w:val="38"/>
          <w:szCs w:val="38"/>
          <w:rtl/>
          <w:lang w:eastAsia="en-US"/>
        </w:rPr>
        <w:t xml:space="preserve"> هذا القول إلى أن نابذ المارقة عليا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وحاربوه لا يحتمل ذلك</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بل معناه</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أن من الأصل الذي هو منه في الن</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سب أو من الأصل الذي هو عليه في المذهب</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283"/>
      </w:r>
      <w:r w:rsidRPr="00585F12">
        <w:rPr>
          <w:rStyle w:val="ae"/>
          <w:rFonts w:ascii="Traditional Arabic" w:hAnsi="Traditional Arabic"/>
          <w:sz w:val="38"/>
          <w:szCs w:val="38"/>
          <w:rtl/>
        </w:rPr>
        <w:t>)</w:t>
      </w:r>
      <w:r w:rsidR="00B51BF1"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وقال المظهري (فلم يتفر</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ق الصحابة </w:t>
      </w:r>
      <w:r w:rsidRPr="00585F12">
        <w:rPr>
          <w:rFonts w:ascii="Traditional Arabic" w:hAnsi="Traditional Arabic"/>
          <w:color w:val="auto"/>
          <w:sz w:val="38"/>
          <w:szCs w:val="38"/>
          <w:lang w:eastAsia="en-US"/>
        </w:rPr>
        <w:sym w:font="AGA Arabesque" w:char="F079"/>
      </w:r>
      <w:r w:rsidRPr="00585F12">
        <w:rPr>
          <w:rFonts w:ascii="Traditional Arabic" w:hAnsi="Traditional Arabic"/>
          <w:color w:val="auto"/>
          <w:sz w:val="38"/>
          <w:szCs w:val="38"/>
          <w:rtl/>
          <w:lang w:eastAsia="en-US"/>
        </w:rPr>
        <w:t xml:space="preserve"> أجمعين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زمن النبي </w:t>
      </w:r>
      <w:r w:rsidRPr="00585F12">
        <w:rPr>
          <w:rFonts w:ascii="Traditional Arabic" w:hAnsi="Traditional Arabic"/>
          <w:color w:val="auto"/>
          <w:sz w:val="38"/>
          <w:szCs w:val="38"/>
          <w:lang w:eastAsia="en-US"/>
        </w:rPr>
        <w:sym w:font="AGA Arabesque" w:char="F072"/>
      </w:r>
      <w:r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 xml:space="preserve">ولا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خلافة أبى بكر وعمر</w:t>
      </w:r>
      <w:r w:rsidR="00B51BF1" w:rsidRPr="00585F12">
        <w:rPr>
          <w:rFonts w:ascii="Traditional Arabic" w:hAnsi="Traditional Arabic" w:hint="cs"/>
          <w:color w:val="auto"/>
          <w:sz w:val="38"/>
          <w:szCs w:val="38"/>
          <w:rtl/>
          <w:lang w:eastAsia="en-US"/>
        </w:rPr>
        <w:t xml:space="preserve"> </w:t>
      </w:r>
      <w:r w:rsidR="00B51BF1" w:rsidRPr="00585F12">
        <w:rPr>
          <w:rFonts w:ascii="Traditional Arabic" w:hAnsi="Traditional Arabic"/>
          <w:color w:val="auto"/>
          <w:sz w:val="38"/>
          <w:szCs w:val="38"/>
          <w:rtl/>
          <w:lang w:eastAsia="en-US"/>
        </w:rPr>
        <w:t>و</w:t>
      </w:r>
      <w:r w:rsidRPr="00585F12">
        <w:rPr>
          <w:rFonts w:ascii="Traditional Arabic" w:hAnsi="Traditional Arabic"/>
          <w:color w:val="auto"/>
          <w:sz w:val="38"/>
          <w:szCs w:val="38"/>
          <w:rtl/>
          <w:lang w:eastAsia="en-US"/>
        </w:rPr>
        <w:t xml:space="preserve">عثمان </w:t>
      </w:r>
      <w:r w:rsidRPr="00585F12">
        <w:rPr>
          <w:rFonts w:ascii="Traditional Arabic" w:hAnsi="Traditional Arabic"/>
          <w:color w:val="auto"/>
          <w:sz w:val="38"/>
          <w:szCs w:val="38"/>
          <w:lang w:eastAsia="en-US"/>
        </w:rPr>
        <w:sym w:font="AGA Arabesque" w:char="F079"/>
      </w:r>
      <w:r w:rsidRPr="00585F12">
        <w:rPr>
          <w:rFonts w:ascii="Traditional Arabic" w:hAnsi="Traditional Arabic" w:hint="cs"/>
          <w:color w:val="auto"/>
          <w:sz w:val="38"/>
          <w:szCs w:val="38"/>
          <w:rtl/>
          <w:lang w:eastAsia="en-US"/>
        </w:rPr>
        <w:t>.</w:t>
      </w:r>
    </w:p>
    <w:p w:rsidR="008E5A85" w:rsidRPr="00585F12" w:rsidRDefault="00B51BF1"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وأول بغ</w:t>
      </w:r>
      <w:r w:rsidRPr="00585F12">
        <w:rPr>
          <w:rFonts w:ascii="Traditional Arabic" w:hAnsi="Traditional Arabic" w:hint="cs"/>
          <w:color w:val="auto"/>
          <w:sz w:val="38"/>
          <w:szCs w:val="38"/>
          <w:rtl/>
          <w:lang w:eastAsia="en-US"/>
        </w:rPr>
        <w:t>ي</w:t>
      </w:r>
      <w:r w:rsidR="008E5A85" w:rsidRPr="00585F12">
        <w:rPr>
          <w:rFonts w:ascii="Traditional Arabic" w:hAnsi="Traditional Arabic"/>
          <w:color w:val="auto"/>
          <w:sz w:val="38"/>
          <w:szCs w:val="38"/>
          <w:rtl/>
          <w:lang w:eastAsia="en-US"/>
        </w:rPr>
        <w:t xml:space="preserve"> كان على </w:t>
      </w:r>
      <w:r w:rsidRPr="00585F12">
        <w:rPr>
          <w:rFonts w:ascii="Traditional Arabic" w:hAnsi="Traditional Arabic" w:hint="cs"/>
          <w:color w:val="auto"/>
          <w:sz w:val="38"/>
          <w:szCs w:val="38"/>
          <w:rtl/>
          <w:lang w:eastAsia="en-US"/>
        </w:rPr>
        <w:t>الإمام</w:t>
      </w:r>
      <w:r w:rsidR="0087470F" w:rsidRPr="00585F12">
        <w:rPr>
          <w:rFonts w:ascii="Traditional Arabic" w:hAnsi="Traditional Arabic"/>
          <w:color w:val="auto"/>
          <w:sz w:val="38"/>
          <w:szCs w:val="38"/>
          <w:rtl/>
          <w:lang w:eastAsia="en-US"/>
        </w:rPr>
        <w:t xml:space="preserve"> الحق خروج أهل المصر على عثما</w:t>
      </w:r>
      <w:r w:rsidR="0087470F" w:rsidRPr="00585F12">
        <w:rPr>
          <w:rFonts w:ascii="Traditional Arabic" w:hAnsi="Traditional Arabic" w:hint="cs"/>
          <w:color w:val="auto"/>
          <w:sz w:val="38"/>
          <w:szCs w:val="38"/>
          <w:rtl/>
          <w:lang w:eastAsia="en-US"/>
        </w:rPr>
        <w:t xml:space="preserve">ن </w:t>
      </w:r>
      <w:r w:rsidR="0087470F" w:rsidRPr="00585F12">
        <w:rPr>
          <w:rFonts w:ascii="Traditional Arabic" w:hAnsi="Traditional Arabic" w:hint="cs"/>
          <w:color w:val="auto"/>
          <w:sz w:val="38"/>
          <w:szCs w:val="38"/>
          <w:lang w:eastAsia="en-US"/>
        </w:rPr>
        <w:sym w:font="AGA Arabesque" w:char="F074"/>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وأول اختلاف وقع </w:t>
      </w:r>
      <w:r w:rsidRPr="00585F12">
        <w:rPr>
          <w:rFonts w:ascii="Traditional Arabic" w:hAnsi="Traditional Arabic" w:hint="cs"/>
          <w:color w:val="auto"/>
          <w:sz w:val="38"/>
          <w:szCs w:val="38"/>
          <w:rtl/>
          <w:lang w:eastAsia="en-US"/>
        </w:rPr>
        <w:t>في</w:t>
      </w:r>
      <w:r w:rsidR="00B51BF1" w:rsidRPr="00585F12">
        <w:rPr>
          <w:rFonts w:ascii="Traditional Arabic" w:hAnsi="Traditional Arabic" w:hint="cs"/>
          <w:color w:val="auto"/>
          <w:sz w:val="38"/>
          <w:szCs w:val="38"/>
          <w:rtl/>
          <w:lang w:eastAsia="en-US"/>
        </w:rPr>
        <w:t xml:space="preserve"> </w:t>
      </w:r>
      <w:r w:rsidRPr="00585F12">
        <w:rPr>
          <w:rFonts w:ascii="Traditional Arabic" w:hAnsi="Traditional Arabic" w:hint="cs"/>
          <w:color w:val="auto"/>
          <w:sz w:val="38"/>
          <w:szCs w:val="38"/>
          <w:rtl/>
          <w:lang w:eastAsia="en-US"/>
        </w:rPr>
        <w:t>أ</w:t>
      </w:r>
      <w:r w:rsidRPr="00585F12">
        <w:rPr>
          <w:rFonts w:ascii="Traditional Arabic" w:hAnsi="Traditional Arabic"/>
          <w:color w:val="auto"/>
          <w:sz w:val="38"/>
          <w:szCs w:val="38"/>
          <w:rtl/>
          <w:lang w:eastAsia="en-US"/>
        </w:rPr>
        <w:t xml:space="preserve">مر الخلافة كان من معاوية غفره الله تعالى وقال </w:t>
      </w:r>
      <w:r w:rsidRPr="00585F12">
        <w:rPr>
          <w:rFonts w:ascii="QCF_BSML" w:hAnsi="QCF_BSML" w:cs="QCF_BSML"/>
          <w:b/>
          <w:bCs/>
          <w:sz w:val="38"/>
          <w:szCs w:val="38"/>
          <w:rtl/>
        </w:rPr>
        <w:t>(</w:t>
      </w:r>
      <w:r w:rsidRPr="00585F12">
        <w:rPr>
          <w:rFonts w:ascii="QCF_P094" w:hAnsi="QCF_P094" w:cs="QCF_P094"/>
          <w:sz w:val="38"/>
          <w:szCs w:val="38"/>
          <w:rtl/>
        </w:rPr>
        <w:t xml:space="preserve">ﭩ ﭪ ﭫ ﭬ </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284"/>
      </w:r>
      <w:r w:rsidRPr="00585F12">
        <w:rPr>
          <w:rStyle w:val="ae"/>
          <w:sz w:val="38"/>
          <w:szCs w:val="38"/>
          <w:rtl/>
        </w:rPr>
        <w:t>)</w:t>
      </w:r>
      <w:r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وأول اختلاف وقع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الد</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ين اختلاف الحرورية الذين خرجوا على عل</w:t>
      </w:r>
      <w:r w:rsidRPr="00585F12">
        <w:rPr>
          <w:rFonts w:ascii="Traditional Arabic" w:hAnsi="Traditional Arabic" w:hint="cs"/>
          <w:color w:val="auto"/>
          <w:sz w:val="38"/>
          <w:szCs w:val="38"/>
          <w:rtl/>
          <w:lang w:eastAsia="en-US"/>
        </w:rPr>
        <w:t>ي</w:t>
      </w:r>
      <w:r w:rsidRPr="00585F12">
        <w:rPr>
          <w:rFonts w:ascii="Traditional Arabic" w:hAnsi="Traditional Arabic"/>
          <w:color w:val="auto"/>
          <w:sz w:val="38"/>
          <w:szCs w:val="38"/>
          <w:rtl/>
          <w:lang w:eastAsia="en-US"/>
        </w:rPr>
        <w:t xml:space="preserve"> عليه السلام)</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285"/>
      </w:r>
      <w:r w:rsidRPr="00585F12">
        <w:rPr>
          <w:rStyle w:val="ae"/>
          <w:rFonts w:ascii="Traditional Arabic" w:hAnsi="Traditional Arabic"/>
          <w:sz w:val="38"/>
          <w:szCs w:val="38"/>
          <w:rtl/>
        </w:rPr>
        <w:t>)</w:t>
      </w:r>
      <w:r w:rsidR="00B51BF1"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وقوله هذا هو الصو</w:t>
      </w:r>
      <w:r w:rsidR="00B51BF1" w:rsidRPr="00585F12">
        <w:rPr>
          <w:rFonts w:ascii="Traditional Arabic" w:hAnsi="Traditional Arabic" w:hint="cs"/>
          <w:color w:val="auto"/>
          <w:sz w:val="38"/>
          <w:szCs w:val="38"/>
          <w:rtl/>
          <w:lang w:eastAsia="en-US"/>
        </w:rPr>
        <w:t>ا</w:t>
      </w:r>
      <w:r w:rsidRPr="00585F12">
        <w:rPr>
          <w:rFonts w:ascii="Traditional Arabic" w:hAnsi="Traditional Arabic" w:hint="cs"/>
          <w:color w:val="auto"/>
          <w:sz w:val="38"/>
          <w:szCs w:val="38"/>
          <w:rtl/>
          <w:lang w:eastAsia="en-US"/>
        </w:rPr>
        <w:t>ب</w:t>
      </w:r>
      <w:r w:rsidR="00AF1349" w:rsidRPr="00585F12">
        <w:rPr>
          <w:rFonts w:ascii="Traditional Arabic" w:hAnsi="Traditional Arabic" w:hint="cs"/>
          <w:color w:val="auto"/>
          <w:sz w:val="38"/>
          <w:szCs w:val="38"/>
          <w:rtl/>
          <w:lang w:eastAsia="en-US"/>
        </w:rPr>
        <w:t>؛</w:t>
      </w:r>
      <w:r w:rsidR="00206F80" w:rsidRPr="00585F12">
        <w:rPr>
          <w:rFonts w:ascii="Traditional Arabic" w:hAnsi="Traditional Arabic" w:hint="cs"/>
          <w:color w:val="auto"/>
          <w:sz w:val="38"/>
          <w:szCs w:val="38"/>
          <w:rtl/>
          <w:lang w:eastAsia="en-US"/>
        </w:rPr>
        <w:t xml:space="preserve"> إذ إ</w:t>
      </w:r>
      <w:r w:rsidRPr="00585F12">
        <w:rPr>
          <w:rFonts w:ascii="Traditional Arabic" w:hAnsi="Traditional Arabic" w:hint="cs"/>
          <w:color w:val="auto"/>
          <w:sz w:val="38"/>
          <w:szCs w:val="38"/>
          <w:rtl/>
          <w:lang w:eastAsia="en-US"/>
        </w:rPr>
        <w:t>ن</w:t>
      </w:r>
      <w:r w:rsidR="00AF1349"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 أو</w:t>
      </w:r>
      <w:r w:rsidR="00AF1349"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ل بغي كان في عهد عثمان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لكن لم يصل الأمر إلى الاختلاف في الدين، وإن كان البغي الحاصل في زمنه </w:t>
      </w:r>
      <w:r w:rsidRPr="00585F12">
        <w:rPr>
          <w:rFonts w:ascii="Traditional Arabic" w:hAnsi="Traditional Arabic" w:hint="cs"/>
          <w:color w:val="auto"/>
          <w:sz w:val="38"/>
          <w:szCs w:val="38"/>
          <w:lang w:eastAsia="en-US"/>
        </w:rPr>
        <w:sym w:font="AGA Arabesque" w:char="F074"/>
      </w:r>
      <w:r w:rsidRPr="00585F12">
        <w:rPr>
          <w:rFonts w:ascii="Traditional Arabic" w:hAnsi="Traditional Arabic" w:hint="cs"/>
          <w:color w:val="auto"/>
          <w:sz w:val="38"/>
          <w:szCs w:val="38"/>
          <w:rtl/>
          <w:lang w:eastAsia="en-US"/>
        </w:rPr>
        <w:t xml:space="preserve"> هو البداية في ظهور الافتراق الحاصل بعد قضية التحكيم، ومع ذلك فالذي</w:t>
      </w:r>
      <w:r w:rsidR="00206F80" w:rsidRPr="00585F12">
        <w:rPr>
          <w:rFonts w:ascii="Traditional Arabic" w:hAnsi="Traditional Arabic" w:hint="cs"/>
          <w:color w:val="auto"/>
          <w:sz w:val="38"/>
          <w:szCs w:val="38"/>
          <w:rtl/>
          <w:lang w:eastAsia="en-US"/>
        </w:rPr>
        <w:t xml:space="preserve"> أدى إلى الفرقة في الدين وظهور آ</w:t>
      </w:r>
      <w:r w:rsidRPr="00585F12">
        <w:rPr>
          <w:rFonts w:ascii="Traditional Arabic" w:hAnsi="Traditional Arabic" w:hint="cs"/>
          <w:color w:val="auto"/>
          <w:sz w:val="38"/>
          <w:szCs w:val="38"/>
          <w:rtl/>
          <w:lang w:eastAsia="en-US"/>
        </w:rPr>
        <w:t>راء وعقائد مخالفة لصميم العقيدة كان ذلك وقت ظهور الخوارج وفهمهم للنصوص فهما خاطئا، وتأويلهم لها بتأويلات تخرجها عن حقيقتها.</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وهذا القول الأخير هو الأقرب للصواب، وذلك أن قصة ذي الخويصرة ما هي إلا</w:t>
      </w:r>
      <w:r w:rsidR="00206F80" w:rsidRPr="00585F12">
        <w:rPr>
          <w:rFonts w:ascii="Traditional Arabic" w:hAnsi="Traditional Arabic"/>
          <w:color w:val="auto"/>
          <w:sz w:val="38"/>
          <w:szCs w:val="38"/>
          <w:rtl/>
          <w:lang w:eastAsia="en-US"/>
        </w:rPr>
        <w:t xml:space="preserve"> حالة فردية حيث لم يكن له أفراد</w:t>
      </w:r>
      <w:r w:rsidR="00206F80"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يتبعونه، ولا آراء ي</w:t>
      </w:r>
      <w:r w:rsidR="00B83460" w:rsidRPr="00585F12">
        <w:rPr>
          <w:rFonts w:ascii="Traditional Arabic" w:hAnsi="Traditional Arabic"/>
          <w:color w:val="auto"/>
          <w:sz w:val="38"/>
          <w:szCs w:val="38"/>
          <w:rtl/>
          <w:lang w:eastAsia="en-US"/>
        </w:rPr>
        <w:t>تبنونها، فكانت بمثابة نزعة أولي</w:t>
      </w:r>
      <w:r w:rsidR="00B83460" w:rsidRPr="00585F12">
        <w:rPr>
          <w:rFonts w:ascii="Traditional Arabic" w:hAnsi="Traditional Arabic" w:hint="cs"/>
          <w:color w:val="auto"/>
          <w:sz w:val="38"/>
          <w:szCs w:val="38"/>
          <w:rtl/>
          <w:lang w:eastAsia="en-US"/>
        </w:rPr>
        <w:t>ة</w:t>
      </w:r>
      <w:r w:rsidRPr="00585F12">
        <w:rPr>
          <w:rFonts w:ascii="Traditional Arabic" w:hAnsi="Traditional Arabic"/>
          <w:color w:val="auto"/>
          <w:sz w:val="38"/>
          <w:szCs w:val="38"/>
          <w:rtl/>
          <w:lang w:eastAsia="en-US"/>
        </w:rPr>
        <w:t xml:space="preserve"> لظهور الخوارج، ولذا نبه النبي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وحذ</w:t>
      </w:r>
      <w:r w:rsidR="004427EF"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ر منهم.</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وأما القول بظهور الخوارج في وقت فتنة عثمان </w:t>
      </w:r>
      <w:r w:rsidRPr="00585F12">
        <w:rPr>
          <w:rFonts w:ascii="Traditional Arabic" w:hAnsi="Traditional Arabic"/>
          <w:color w:val="auto"/>
          <w:sz w:val="38"/>
          <w:szCs w:val="38"/>
          <w:lang w:eastAsia="en-US"/>
        </w:rPr>
        <w:sym w:font="AGA Arabesque" w:char="F074"/>
      </w:r>
      <w:r w:rsidRPr="00585F12">
        <w:rPr>
          <w:rFonts w:ascii="Traditional Arabic" w:hAnsi="Traditional Arabic"/>
          <w:color w:val="auto"/>
          <w:sz w:val="38"/>
          <w:szCs w:val="38"/>
          <w:rtl/>
          <w:lang w:eastAsia="en-US"/>
        </w:rPr>
        <w:t xml:space="preserve"> فليس بصواب أيضا، لأن الذين خرجوا عليه لم يكونوا أصحاب آراء اعتقادية، وإنما كانوا أصحاب فتنة، فكانوا أقرب إلى حكم البغاة من حكم الخوارج.</w:t>
      </w:r>
    </w:p>
    <w:p w:rsidR="008E5A85" w:rsidRPr="00585F12" w:rsidRDefault="003D7938"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Pr>
          <w:rFonts w:ascii="Traditional Arabic" w:hAnsi="Traditional Arabic" w:hint="cs"/>
          <w:color w:val="auto"/>
          <w:sz w:val="38"/>
          <w:szCs w:val="38"/>
          <w:rtl/>
          <w:lang w:eastAsia="en-US"/>
        </w:rPr>
        <w:t>وعليه فإنـ</w:t>
      </w:r>
      <w:r w:rsidR="008E5A85" w:rsidRPr="00585F12">
        <w:rPr>
          <w:rFonts w:ascii="Traditional Arabic" w:hAnsi="Traditional Arabic"/>
          <w:color w:val="auto"/>
          <w:sz w:val="38"/>
          <w:szCs w:val="38"/>
          <w:rtl/>
          <w:lang w:eastAsia="en-US"/>
        </w:rPr>
        <w:t xml:space="preserve">(نشأتهم </w:t>
      </w:r>
      <w:r w:rsidR="00F278CF" w:rsidRPr="00585F12">
        <w:rPr>
          <w:rFonts w:ascii="Traditional Arabic" w:hAnsi="Traditional Arabic"/>
          <w:color w:val="auto"/>
          <w:sz w:val="38"/>
          <w:szCs w:val="38"/>
          <w:rtl/>
          <w:lang w:eastAsia="en-US"/>
        </w:rPr>
        <w:t>بدأت بانفصالهم عن جيش الإمام عل</w:t>
      </w:r>
      <w:r w:rsidR="00F278CF" w:rsidRPr="00585F12">
        <w:rPr>
          <w:rFonts w:ascii="Traditional Arabic" w:hAnsi="Traditional Arabic" w:hint="cs"/>
          <w:color w:val="auto"/>
          <w:sz w:val="38"/>
          <w:szCs w:val="38"/>
          <w:rtl/>
          <w:lang w:eastAsia="en-US"/>
        </w:rPr>
        <w:t>ي</w:t>
      </w:r>
      <w:r w:rsidR="008E5A85" w:rsidRPr="00585F12">
        <w:rPr>
          <w:rFonts w:ascii="Traditional Arabic" w:hAnsi="Traditional Arabic"/>
          <w:color w:val="auto"/>
          <w:sz w:val="38"/>
          <w:szCs w:val="38"/>
          <w:rtl/>
          <w:lang w:eastAsia="en-US"/>
        </w:rPr>
        <w:t xml:space="preserve"> </w:t>
      </w:r>
      <w:r w:rsidR="008E5A85" w:rsidRPr="00585F12">
        <w:rPr>
          <w:rFonts w:ascii="Traditional Arabic" w:hAnsi="Traditional Arabic"/>
          <w:color w:val="auto"/>
          <w:sz w:val="38"/>
          <w:szCs w:val="38"/>
          <w:lang w:eastAsia="en-US"/>
        </w:rPr>
        <w:sym w:font="AGA Arabesque" w:char="F074"/>
      </w:r>
      <w:r w:rsidR="008E5A85" w:rsidRPr="00585F12">
        <w:rPr>
          <w:rFonts w:ascii="Traditional Arabic" w:hAnsi="Traditional Arabic"/>
          <w:color w:val="auto"/>
          <w:sz w:val="38"/>
          <w:szCs w:val="38"/>
          <w:rtl/>
          <w:lang w:eastAsia="en-US"/>
        </w:rPr>
        <w:t xml:space="preserve"> وخروجهم عليه، وهذا </w:t>
      </w:r>
      <w:r w:rsidR="008E5A85" w:rsidRPr="00585F12">
        <w:rPr>
          <w:rFonts w:ascii="Traditional Arabic" w:hAnsi="Traditional Arabic" w:hint="cs"/>
          <w:color w:val="auto"/>
          <w:sz w:val="38"/>
          <w:szCs w:val="38"/>
          <w:rtl/>
          <w:lang w:eastAsia="en-US"/>
        </w:rPr>
        <w:t>الرأي</w:t>
      </w:r>
      <w:r w:rsidR="008E5A85" w:rsidRPr="00585F12">
        <w:rPr>
          <w:rFonts w:ascii="Traditional Arabic" w:hAnsi="Traditional Arabic"/>
          <w:color w:val="auto"/>
          <w:sz w:val="38"/>
          <w:szCs w:val="38"/>
          <w:rtl/>
          <w:lang w:eastAsia="en-US"/>
        </w:rPr>
        <w:t xml:space="preserve"> هو </w:t>
      </w:r>
      <w:r w:rsidR="00F278CF" w:rsidRPr="00585F12">
        <w:rPr>
          <w:rFonts w:ascii="Traditional Arabic" w:hAnsi="Traditional Arabic" w:hint="cs"/>
          <w:color w:val="auto"/>
          <w:sz w:val="38"/>
          <w:szCs w:val="38"/>
          <w:rtl/>
          <w:lang w:eastAsia="en-US"/>
        </w:rPr>
        <w:t>الذي</w:t>
      </w:r>
      <w:r w:rsidR="008E5A85" w:rsidRPr="00585F12">
        <w:rPr>
          <w:rFonts w:ascii="Traditional Arabic" w:hAnsi="Traditional Arabic"/>
          <w:color w:val="auto"/>
          <w:sz w:val="38"/>
          <w:szCs w:val="38"/>
          <w:rtl/>
          <w:lang w:eastAsia="en-US"/>
        </w:rPr>
        <w:t xml:space="preserve"> عليه الكثرة الغالبة من العلماء</w:t>
      </w:r>
      <w:r w:rsidR="008E5A85"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 xml:space="preserve"> إذ يعر</w:t>
      </w:r>
      <w:r w:rsidR="008E5A85"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فون الخوارج بأنهم هم الذين خرجوا على عل</w:t>
      </w:r>
      <w:r w:rsidR="008E5A85" w:rsidRPr="00585F12">
        <w:rPr>
          <w:rFonts w:ascii="Traditional Arabic" w:hAnsi="Traditional Arabic" w:hint="cs"/>
          <w:color w:val="auto"/>
          <w:sz w:val="38"/>
          <w:szCs w:val="38"/>
          <w:rtl/>
          <w:lang w:eastAsia="en-US"/>
        </w:rPr>
        <w:t>ي</w:t>
      </w:r>
      <w:r w:rsidR="008E5A85" w:rsidRPr="00585F12">
        <w:rPr>
          <w:rFonts w:ascii="Traditional Arabic" w:hAnsi="Traditional Arabic"/>
          <w:color w:val="auto"/>
          <w:sz w:val="38"/>
          <w:szCs w:val="38"/>
          <w:rtl/>
          <w:lang w:eastAsia="en-US"/>
        </w:rPr>
        <w:t xml:space="preserve"> بعد التحكيم، ومن هؤلاء </w:t>
      </w:r>
      <w:r w:rsidR="00F278CF" w:rsidRPr="00585F12">
        <w:rPr>
          <w:rFonts w:ascii="Traditional Arabic" w:hAnsi="Traditional Arabic" w:hint="cs"/>
          <w:color w:val="auto"/>
          <w:sz w:val="38"/>
          <w:szCs w:val="38"/>
          <w:rtl/>
          <w:lang w:eastAsia="en-US"/>
        </w:rPr>
        <w:t>الأشعري</w:t>
      </w:r>
      <w:r w:rsidR="008E5A85" w:rsidRPr="00585F12">
        <w:rPr>
          <w:rFonts w:ascii="Traditional Arabic" w:hAnsi="Traditional Arabic"/>
          <w:color w:val="auto"/>
          <w:sz w:val="38"/>
          <w:szCs w:val="38"/>
          <w:rtl/>
          <w:lang w:eastAsia="en-US"/>
        </w:rPr>
        <w:t xml:space="preserve"> فقد أرخ للخوارج، وأقدم من أرخ لهم</w:t>
      </w:r>
      <w:r w:rsidR="00F278CF" w:rsidRPr="00585F12">
        <w:rPr>
          <w:rFonts w:ascii="Traditional Arabic" w:hAnsi="Traditional Arabic"/>
          <w:color w:val="auto"/>
          <w:sz w:val="38"/>
          <w:szCs w:val="38"/>
          <w:rtl/>
          <w:lang w:eastAsia="en-US"/>
        </w:rPr>
        <w:t xml:space="preserve"> منهم هم الخارجون على الإمام عل</w:t>
      </w:r>
      <w:r w:rsidR="00F278CF" w:rsidRPr="00585F12">
        <w:rPr>
          <w:rFonts w:ascii="Traditional Arabic" w:hAnsi="Traditional Arabic" w:hint="cs"/>
          <w:color w:val="auto"/>
          <w:sz w:val="38"/>
          <w:szCs w:val="38"/>
          <w:rtl/>
          <w:lang w:eastAsia="en-US"/>
        </w:rPr>
        <w:t>ي</w:t>
      </w:r>
      <w:r w:rsidR="00207E50"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 xml:space="preserve"> وقال عنهم: "والسبب </w:t>
      </w:r>
      <w:r w:rsidR="00F278CF" w:rsidRPr="00585F12">
        <w:rPr>
          <w:rFonts w:ascii="Traditional Arabic" w:hAnsi="Traditional Arabic" w:hint="cs"/>
          <w:color w:val="auto"/>
          <w:sz w:val="38"/>
          <w:szCs w:val="38"/>
          <w:rtl/>
          <w:lang w:eastAsia="en-US"/>
        </w:rPr>
        <w:t>الذي</w:t>
      </w:r>
      <w:r w:rsidR="00F278CF" w:rsidRPr="00585F12">
        <w:rPr>
          <w:rFonts w:ascii="Traditional Arabic" w:hAnsi="Traditional Arabic"/>
          <w:color w:val="auto"/>
          <w:sz w:val="38"/>
          <w:szCs w:val="38"/>
          <w:rtl/>
          <w:lang w:eastAsia="en-US"/>
        </w:rPr>
        <w:t xml:space="preserve"> سموا له خوارج خروجهم على عل</w:t>
      </w:r>
      <w:r w:rsidR="00F278CF" w:rsidRPr="00585F12">
        <w:rPr>
          <w:rFonts w:ascii="Traditional Arabic" w:hAnsi="Traditional Arabic" w:hint="cs"/>
          <w:color w:val="auto"/>
          <w:sz w:val="38"/>
          <w:szCs w:val="38"/>
          <w:rtl/>
          <w:lang w:eastAsia="en-US"/>
        </w:rPr>
        <w:t>ي</w:t>
      </w:r>
      <w:r w:rsidR="00207E50" w:rsidRPr="00585F12">
        <w:rPr>
          <w:rFonts w:ascii="Traditional Arabic" w:hAnsi="Traditional Arabic"/>
          <w:color w:val="auto"/>
          <w:sz w:val="38"/>
          <w:szCs w:val="38"/>
          <w:rtl/>
          <w:lang w:eastAsia="en-US"/>
        </w:rPr>
        <w:t xml:space="preserve"> بن أب</w:t>
      </w:r>
      <w:r w:rsidR="00207E50" w:rsidRPr="00585F12">
        <w:rPr>
          <w:rFonts w:ascii="Traditional Arabic" w:hAnsi="Traditional Arabic" w:hint="cs"/>
          <w:color w:val="auto"/>
          <w:sz w:val="38"/>
          <w:szCs w:val="38"/>
          <w:rtl/>
          <w:lang w:eastAsia="en-US"/>
        </w:rPr>
        <w:t>ي</w:t>
      </w:r>
      <w:r w:rsidR="008E5A85" w:rsidRPr="00585F12">
        <w:rPr>
          <w:rFonts w:ascii="Traditional Arabic" w:hAnsi="Traditional Arabic"/>
          <w:color w:val="auto"/>
          <w:sz w:val="38"/>
          <w:szCs w:val="38"/>
          <w:rtl/>
          <w:lang w:eastAsia="en-US"/>
        </w:rPr>
        <w:t xml:space="preserve"> طالب"</w:t>
      </w:r>
      <w:r w:rsidR="008E5A85" w:rsidRPr="00585F12">
        <w:rPr>
          <w:rStyle w:val="ae"/>
          <w:sz w:val="38"/>
          <w:szCs w:val="38"/>
          <w:rtl/>
        </w:rPr>
        <w:t>(</w:t>
      </w:r>
      <w:r w:rsidR="008E5A85" w:rsidRPr="00585F12">
        <w:rPr>
          <w:rStyle w:val="ae"/>
          <w:sz w:val="38"/>
          <w:szCs w:val="38"/>
          <w:rtl/>
        </w:rPr>
        <w:footnoteReference w:id="286"/>
      </w:r>
      <w:r w:rsidR="008E5A85" w:rsidRPr="00585F12">
        <w:rPr>
          <w:rStyle w:val="ae"/>
          <w:sz w:val="38"/>
          <w:szCs w:val="38"/>
          <w:rtl/>
        </w:rPr>
        <w:t>)</w:t>
      </w:r>
      <w:r w:rsidR="00F278CF" w:rsidRPr="00585F12">
        <w:rPr>
          <w:rFonts w:ascii="Traditional Arabic" w:hAnsi="Traditional Arabic" w:hint="cs"/>
          <w:color w:val="auto"/>
          <w:sz w:val="38"/>
          <w:szCs w:val="38"/>
          <w:rtl/>
          <w:lang w:eastAsia="en-US"/>
        </w:rPr>
        <w:t xml:space="preserve">. </w:t>
      </w:r>
    </w:p>
    <w:p w:rsidR="008E5A85" w:rsidRPr="00585F12" w:rsidRDefault="008E5A85" w:rsidP="00842CF6">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وقد أصبح إطلاق اسم ال</w:t>
      </w:r>
      <w:r w:rsidR="00C1275F" w:rsidRPr="00585F12">
        <w:rPr>
          <w:rFonts w:ascii="Traditional Arabic" w:hAnsi="Traditional Arabic"/>
          <w:color w:val="auto"/>
          <w:sz w:val="38"/>
          <w:szCs w:val="38"/>
          <w:rtl/>
          <w:lang w:eastAsia="en-US"/>
        </w:rPr>
        <w:t>خوارج على الخارجين عن الإمام عل</w:t>
      </w:r>
      <w:r w:rsidR="00C1275F" w:rsidRPr="00585F12">
        <w:rPr>
          <w:rFonts w:ascii="Traditional Arabic" w:hAnsi="Traditional Arabic" w:hint="cs"/>
          <w:color w:val="auto"/>
          <w:sz w:val="38"/>
          <w:szCs w:val="38"/>
          <w:rtl/>
          <w:lang w:eastAsia="en-US"/>
        </w:rPr>
        <w:t>ي</w:t>
      </w:r>
      <w:r w:rsidRPr="00585F12">
        <w:rPr>
          <w:rFonts w:ascii="Traditional Arabic" w:hAnsi="Traditional Arabic"/>
          <w:color w:val="auto"/>
          <w:sz w:val="38"/>
          <w:szCs w:val="38"/>
          <w:rtl/>
          <w:lang w:eastAsia="en-US"/>
        </w:rPr>
        <w:t xml:space="preserve"> أمراً مشتهراً بحيث لا يكاد ينصرف إلى غيرهم بمجرد ذكره</w:t>
      </w:r>
      <w:r w:rsidR="00842CF6">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هذه </w:t>
      </w:r>
      <w:r w:rsidRPr="00585F12">
        <w:rPr>
          <w:rFonts w:ascii="Traditional Arabic" w:hAnsi="Traditional Arabic" w:hint="cs"/>
          <w:color w:val="auto"/>
          <w:sz w:val="38"/>
          <w:szCs w:val="38"/>
          <w:rtl/>
          <w:lang w:eastAsia="en-US"/>
        </w:rPr>
        <w:t>هي</w:t>
      </w:r>
      <w:r w:rsidRPr="00585F12">
        <w:rPr>
          <w:rFonts w:ascii="Traditional Arabic" w:hAnsi="Traditional Arabic"/>
          <w:color w:val="auto"/>
          <w:sz w:val="38"/>
          <w:szCs w:val="38"/>
          <w:rtl/>
          <w:lang w:eastAsia="en-US"/>
        </w:rPr>
        <w:t xml:space="preserve"> الأقوال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بدء نشأة الخوارج، وعلينا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اختيار ما نراه صحيحاً منها أن نفرق بين بدء نزعة الخروج على صورة ما، وظهور الخوارج كفرقة لها آراؤها الخاصة، ولها تجمعها </w:t>
      </w:r>
      <w:r w:rsidR="00F278CF" w:rsidRPr="00585F12">
        <w:rPr>
          <w:rFonts w:ascii="Traditional Arabic" w:hAnsi="Traditional Arabic" w:hint="cs"/>
          <w:color w:val="auto"/>
          <w:sz w:val="38"/>
          <w:szCs w:val="38"/>
          <w:rtl/>
          <w:lang w:eastAsia="en-US"/>
        </w:rPr>
        <w:t>الذي</w:t>
      </w:r>
      <w:r w:rsidRPr="00585F12">
        <w:rPr>
          <w:rFonts w:ascii="Traditional Arabic" w:hAnsi="Traditional Arabic"/>
          <w:color w:val="auto"/>
          <w:sz w:val="38"/>
          <w:szCs w:val="38"/>
          <w:rtl/>
          <w:lang w:eastAsia="en-US"/>
        </w:rPr>
        <w:t xml:space="preserve"> تحافظ عليه وتعمل به على نصرة هذه الآراء.</w:t>
      </w:r>
      <w:r w:rsidRPr="00585F12">
        <w:rPr>
          <w:rFonts w:ascii="Traditional Arabic" w:hAnsi="Traditional Arabic" w:hint="cs"/>
          <w:color w:val="auto"/>
          <w:sz w:val="38"/>
          <w:szCs w:val="38"/>
          <w:rtl/>
          <w:lang w:eastAsia="en-US"/>
        </w:rPr>
        <w:t>....</w:t>
      </w:r>
    </w:p>
    <w:p w:rsidR="008E5A85" w:rsidRPr="00585F12" w:rsidRDefault="008E5A85" w:rsidP="00474F71">
      <w:pPr>
        <w:widowControl/>
        <w:autoSpaceDE w:val="0"/>
        <w:autoSpaceDN w:val="0"/>
        <w:adjustRightInd w:val="0"/>
        <w:spacing w:line="68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والواقع أن نزعة الخروج -أو بتعبير أدق بدء نزعة الخروج- قد بدأت بذرتها الأولى على عهد رسول الله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باعتراض </w:t>
      </w:r>
      <w:r w:rsidRPr="00585F12">
        <w:rPr>
          <w:rFonts w:ascii="Traditional Arabic" w:hAnsi="Traditional Arabic" w:hint="cs"/>
          <w:color w:val="auto"/>
          <w:sz w:val="38"/>
          <w:szCs w:val="38"/>
          <w:rtl/>
          <w:lang w:eastAsia="en-US"/>
        </w:rPr>
        <w:t>ذي</w:t>
      </w:r>
      <w:r w:rsidRPr="00585F12">
        <w:rPr>
          <w:rFonts w:ascii="Traditional Arabic" w:hAnsi="Traditional Arabic"/>
          <w:color w:val="auto"/>
          <w:sz w:val="38"/>
          <w:szCs w:val="38"/>
          <w:rtl/>
          <w:lang w:eastAsia="en-US"/>
        </w:rPr>
        <w:t xml:space="preserve"> الخويصرة عليه. </w:t>
      </w:r>
    </w:p>
    <w:p w:rsidR="008E5A85" w:rsidRPr="00585F12" w:rsidRDefault="008E5A85" w:rsidP="00474F71">
      <w:pPr>
        <w:widowControl/>
        <w:autoSpaceDE w:val="0"/>
        <w:autoSpaceDN w:val="0"/>
        <w:adjustRightInd w:val="0"/>
        <w:spacing w:line="68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لكن هل كان خروجاً حقيقياً</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أم كان مجرد حادثة فردية اعترض فيها واحد من المسلمين على طريقة تقسيم </w:t>
      </w:r>
      <w:r w:rsidRPr="00585F12">
        <w:rPr>
          <w:rFonts w:ascii="Traditional Arabic" w:hAnsi="Traditional Arabic" w:hint="cs"/>
          <w:color w:val="auto"/>
          <w:sz w:val="38"/>
          <w:szCs w:val="38"/>
          <w:rtl/>
          <w:lang w:eastAsia="en-US"/>
        </w:rPr>
        <w:t>الفيء</w:t>
      </w:r>
      <w:r w:rsidRPr="00585F12">
        <w:rPr>
          <w:rFonts w:ascii="Traditional Arabic" w:hAnsi="Traditional Arabic"/>
          <w:color w:val="auto"/>
          <w:sz w:val="38"/>
          <w:szCs w:val="38"/>
          <w:rtl/>
          <w:lang w:eastAsia="en-US"/>
        </w:rPr>
        <w:t xml:space="preserve"> طمعاً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أن يأخذ منه نصيباً أكبر؟ وهو الأمر </w:t>
      </w:r>
      <w:r w:rsidR="00F278CF" w:rsidRPr="00585F12">
        <w:rPr>
          <w:rFonts w:ascii="Traditional Arabic" w:hAnsi="Traditional Arabic" w:hint="cs"/>
          <w:color w:val="auto"/>
          <w:sz w:val="38"/>
          <w:szCs w:val="38"/>
          <w:rtl/>
          <w:lang w:eastAsia="en-US"/>
        </w:rPr>
        <w:t>الذي</w:t>
      </w:r>
      <w:r w:rsidRPr="00585F12">
        <w:rPr>
          <w:rFonts w:ascii="Traditional Arabic" w:hAnsi="Traditional Arabic"/>
          <w:color w:val="auto"/>
          <w:sz w:val="38"/>
          <w:szCs w:val="38"/>
          <w:rtl/>
          <w:lang w:eastAsia="en-US"/>
        </w:rPr>
        <w:t xml:space="preserve"> سنرجحه فيما بعد.</w:t>
      </w:r>
    </w:p>
    <w:p w:rsidR="008E5A85" w:rsidRPr="00585F12" w:rsidRDefault="00B9458D" w:rsidP="00474F71">
      <w:pPr>
        <w:widowControl/>
        <w:autoSpaceDE w:val="0"/>
        <w:autoSpaceDN w:val="0"/>
        <w:adjustRightInd w:val="0"/>
        <w:spacing w:line="68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w:t>
      </w:r>
      <w:r w:rsidR="008E5A85" w:rsidRPr="00585F12">
        <w:rPr>
          <w:rFonts w:ascii="Traditional Arabic" w:hAnsi="Traditional Arabic"/>
          <w:color w:val="auto"/>
          <w:sz w:val="38"/>
          <w:szCs w:val="38"/>
          <w:rtl/>
          <w:lang w:eastAsia="en-US"/>
        </w:rPr>
        <w:t xml:space="preserve">وأما القول بأن نشأتهم تبدأ بثورة الثائرين على عثمان </w:t>
      </w:r>
      <w:r w:rsidRPr="00585F12">
        <w:rPr>
          <w:rFonts w:ascii="Traditional Arabic" w:hAnsi="Traditional Arabic" w:hint="cs"/>
          <w:color w:val="auto"/>
          <w:sz w:val="38"/>
          <w:szCs w:val="38"/>
          <w:lang w:eastAsia="en-US"/>
        </w:rPr>
        <w:sym w:font="AGA Arabesque" w:char="F074"/>
      </w:r>
      <w:r w:rsidR="008E5A85" w:rsidRPr="00585F12">
        <w:rPr>
          <w:rFonts w:ascii="Traditional Arabic" w:hAnsi="Traditional Arabic"/>
          <w:color w:val="auto"/>
          <w:sz w:val="38"/>
          <w:szCs w:val="38"/>
          <w:rtl/>
          <w:lang w:eastAsia="en-US"/>
        </w:rPr>
        <w:t>، فلا شك أن ما حدث كان خروجاً عن طاعة الإمام</w:t>
      </w:r>
      <w:r w:rsidR="008E5A85" w:rsidRPr="00585F12">
        <w:rPr>
          <w:rFonts w:ascii="Traditional Arabic" w:hAnsi="Traditional Arabic" w:hint="cs"/>
          <w:color w:val="auto"/>
          <w:sz w:val="38"/>
          <w:szCs w:val="38"/>
          <w:rtl/>
          <w:lang w:eastAsia="en-US"/>
        </w:rPr>
        <w:t>،</w:t>
      </w:r>
      <w:r w:rsidR="008E5A85" w:rsidRPr="00585F12">
        <w:rPr>
          <w:rFonts w:ascii="Traditional Arabic" w:hAnsi="Traditional Arabic"/>
          <w:color w:val="auto"/>
          <w:sz w:val="38"/>
          <w:szCs w:val="38"/>
          <w:rtl/>
          <w:lang w:eastAsia="en-US"/>
        </w:rPr>
        <w:t xml:space="preserve"> إلا أنه لم يكن يتميز بأنه خروج فرقة ذات طابع </w:t>
      </w:r>
      <w:r w:rsidR="008E5A85" w:rsidRPr="00585F12">
        <w:rPr>
          <w:rFonts w:ascii="Traditional Arabic" w:hAnsi="Traditional Arabic" w:hint="cs"/>
          <w:color w:val="auto"/>
          <w:sz w:val="38"/>
          <w:szCs w:val="38"/>
          <w:rtl/>
          <w:lang w:eastAsia="en-US"/>
        </w:rPr>
        <w:t>عقائدي</w:t>
      </w:r>
      <w:r w:rsidR="008E5A85" w:rsidRPr="00585F12">
        <w:rPr>
          <w:rFonts w:ascii="Traditional Arabic" w:hAnsi="Traditional Arabic"/>
          <w:color w:val="auto"/>
          <w:sz w:val="38"/>
          <w:szCs w:val="38"/>
          <w:rtl/>
          <w:lang w:eastAsia="en-US"/>
        </w:rPr>
        <w:t xml:space="preserve"> خاص لها آراء وأحكام </w:t>
      </w:r>
      <w:r w:rsidR="008E5A85" w:rsidRPr="00585F12">
        <w:rPr>
          <w:rFonts w:ascii="Traditional Arabic" w:hAnsi="Traditional Arabic" w:hint="cs"/>
          <w:color w:val="auto"/>
          <w:sz w:val="38"/>
          <w:szCs w:val="38"/>
          <w:rtl/>
          <w:lang w:eastAsia="en-US"/>
        </w:rPr>
        <w:t>في</w:t>
      </w:r>
      <w:r w:rsidR="008E5A85" w:rsidRPr="00585F12">
        <w:rPr>
          <w:rFonts w:ascii="Traditional Arabic" w:hAnsi="Traditional Arabic"/>
          <w:color w:val="auto"/>
          <w:sz w:val="38"/>
          <w:szCs w:val="38"/>
          <w:rtl/>
          <w:lang w:eastAsia="en-US"/>
        </w:rPr>
        <w:t xml:space="preserve"> الدين</w:t>
      </w:r>
      <w:r w:rsidR="008E5A85" w:rsidRPr="00585F12">
        <w:rPr>
          <w:rFonts w:ascii="Traditional Arabic" w:hAnsi="Traditional Arabic" w:hint="cs"/>
          <w:color w:val="auto"/>
          <w:sz w:val="38"/>
          <w:szCs w:val="38"/>
          <w:rtl/>
          <w:lang w:eastAsia="en-US"/>
        </w:rPr>
        <w:t>.</w:t>
      </w:r>
    </w:p>
    <w:p w:rsidR="008E5A85" w:rsidRPr="00585F12" w:rsidRDefault="008E5A85" w:rsidP="00474F71">
      <w:pPr>
        <w:widowControl/>
        <w:autoSpaceDE w:val="0"/>
        <w:autoSpaceDN w:val="0"/>
        <w:adjustRightInd w:val="0"/>
        <w:spacing w:line="68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غاية ما هنالك أن قوماً غضبوا على عثمان واستحوذ عليهم الشيطان حتى أدى بهم إلى ارتكاب جريمة قتله، ثم دخلوا بين صفوف المسلمين كأفراد منهم..... </w:t>
      </w:r>
    </w:p>
    <w:p w:rsidR="008E5A85" w:rsidRPr="00585F12" w:rsidRDefault="008E5A85" w:rsidP="00474F71">
      <w:pPr>
        <w:widowControl/>
        <w:autoSpaceDE w:val="0"/>
        <w:autoSpaceDN w:val="0"/>
        <w:adjustRightInd w:val="0"/>
        <w:spacing w:line="68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وهكذا يتضح الفرق بين مجرد وجود نزعة الاعتراض أو الثورة خروجاً عن طاعة الإمام، وبين الخروج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شكل طائفة لها اتجاهها </w:t>
      </w:r>
      <w:r w:rsidRPr="00585F12">
        <w:rPr>
          <w:rFonts w:ascii="Traditional Arabic" w:hAnsi="Traditional Arabic" w:hint="cs"/>
          <w:color w:val="auto"/>
          <w:sz w:val="38"/>
          <w:szCs w:val="38"/>
          <w:rtl/>
          <w:lang w:eastAsia="en-US"/>
        </w:rPr>
        <w:t>السياسي</w:t>
      </w:r>
      <w:r w:rsidRPr="00585F12">
        <w:rPr>
          <w:rFonts w:ascii="Traditional Arabic" w:hAnsi="Traditional Arabic"/>
          <w:color w:val="auto"/>
          <w:sz w:val="38"/>
          <w:szCs w:val="38"/>
          <w:rtl/>
          <w:lang w:eastAsia="en-US"/>
        </w:rPr>
        <w:t xml:space="preserve"> وآراؤها الخاصة، كخروج الذين خرجوا على عل</w:t>
      </w:r>
      <w:r w:rsidRPr="00585F12">
        <w:rPr>
          <w:rFonts w:ascii="Traditional Arabic" w:hAnsi="Traditional Arabic" w:hint="cs"/>
          <w:color w:val="auto"/>
          <w:sz w:val="38"/>
          <w:szCs w:val="38"/>
          <w:rtl/>
          <w:lang w:eastAsia="en-US"/>
        </w:rPr>
        <w:t>ي</w:t>
      </w:r>
      <w:r w:rsidR="00F278CF" w:rsidRPr="00585F12">
        <w:rPr>
          <w:rFonts w:ascii="Traditional Arabic" w:hAnsi="Traditional Arabic" w:hint="cs"/>
          <w:color w:val="auto"/>
          <w:sz w:val="38"/>
          <w:szCs w:val="38"/>
          <w:rtl/>
          <w:lang w:eastAsia="en-US"/>
        </w:rPr>
        <w:t xml:space="preserve"> رضي الله عنه </w:t>
      </w:r>
      <w:r w:rsidRPr="00585F12">
        <w:rPr>
          <w:rFonts w:ascii="Traditional Arabic" w:hAnsi="Traditional Arabic"/>
          <w:color w:val="auto"/>
          <w:sz w:val="38"/>
          <w:szCs w:val="38"/>
          <w:rtl/>
          <w:lang w:eastAsia="en-US"/>
        </w:rPr>
        <w:t xml:space="preserve">منذ وقعة صفين، وهم الذين ينطبق عليهم مصطلح الخوارج بالمعنى الدقيق لهذه الكلمة، وهذا هو القول الأخير </w:t>
      </w:r>
      <w:r w:rsidR="00F278CF" w:rsidRPr="00585F12">
        <w:rPr>
          <w:rFonts w:ascii="Traditional Arabic" w:hAnsi="Traditional Arabic" w:hint="cs"/>
          <w:color w:val="auto"/>
          <w:sz w:val="38"/>
          <w:szCs w:val="38"/>
          <w:rtl/>
          <w:lang w:eastAsia="en-US"/>
        </w:rPr>
        <w:t>الذي</w:t>
      </w:r>
      <w:r w:rsidRPr="00585F12">
        <w:rPr>
          <w:rFonts w:ascii="Traditional Arabic" w:hAnsi="Traditional Arabic"/>
          <w:color w:val="auto"/>
          <w:sz w:val="38"/>
          <w:szCs w:val="38"/>
          <w:rtl/>
          <w:lang w:eastAsia="en-US"/>
        </w:rPr>
        <w:t xml:space="preserve"> نختاره ونسير عليه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هذه الرسالة مؤرخين لهذه الطائفة دارسين لآرائهم.</w:t>
      </w:r>
      <w:r w:rsidRPr="00585F12">
        <w:rPr>
          <w:rFonts w:ascii="Traditional Arabic" w:hAnsi="Traditional Arabic" w:hint="cs"/>
          <w:color w:val="auto"/>
          <w:sz w:val="38"/>
          <w:szCs w:val="38"/>
          <w:rtl/>
          <w:lang w:eastAsia="en-US"/>
        </w:rPr>
        <w:t>.....</w:t>
      </w:r>
    </w:p>
    <w:p w:rsidR="008E5A85" w:rsidRPr="00585F12" w:rsidRDefault="008E5A85" w:rsidP="00474F71">
      <w:pPr>
        <w:widowControl/>
        <w:autoSpaceDE w:val="0"/>
        <w:autoSpaceDN w:val="0"/>
        <w:adjustRightInd w:val="0"/>
        <w:spacing w:line="68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والواقع أن هذا هو ما يشهد له واقع تلك الحركة </w:t>
      </w:r>
      <w:r w:rsidRPr="00585F12">
        <w:rPr>
          <w:rFonts w:ascii="Traditional Arabic" w:hAnsi="Traditional Arabic" w:hint="cs"/>
          <w:color w:val="auto"/>
          <w:sz w:val="38"/>
          <w:szCs w:val="38"/>
          <w:rtl/>
          <w:lang w:eastAsia="en-US"/>
        </w:rPr>
        <w:t>التي</w:t>
      </w:r>
      <w:r w:rsidRPr="00585F12">
        <w:rPr>
          <w:rFonts w:ascii="Traditional Arabic" w:hAnsi="Traditional Arabic"/>
          <w:color w:val="auto"/>
          <w:sz w:val="38"/>
          <w:szCs w:val="38"/>
          <w:rtl/>
          <w:lang w:eastAsia="en-US"/>
        </w:rPr>
        <w:t xml:space="preserve"> أحدثت دوي</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اً هائلاً </w:t>
      </w:r>
      <w:r w:rsidRPr="00585F12">
        <w:rPr>
          <w:rFonts w:ascii="Traditional Arabic" w:hAnsi="Traditional Arabic" w:hint="cs"/>
          <w:color w:val="auto"/>
          <w:sz w:val="38"/>
          <w:szCs w:val="38"/>
          <w:rtl/>
          <w:lang w:eastAsia="en-US"/>
        </w:rPr>
        <w:t>في</w:t>
      </w:r>
      <w:r w:rsidRPr="00585F12">
        <w:rPr>
          <w:rFonts w:ascii="Traditional Arabic" w:hAnsi="Traditional Arabic"/>
          <w:color w:val="auto"/>
          <w:sz w:val="38"/>
          <w:szCs w:val="38"/>
          <w:rtl/>
          <w:lang w:eastAsia="en-US"/>
        </w:rPr>
        <w:t xml:space="preserve"> تاريخ هذه الأمة الإسلامية عدة قرون</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تميزت فيها بآراء ومعتقدات </w:t>
      </w:r>
      <w:r w:rsidRPr="00585F12">
        <w:rPr>
          <w:rFonts w:ascii="Traditional Arabic" w:hAnsi="Traditional Arabic"/>
          <w:color w:val="auto"/>
          <w:sz w:val="38"/>
          <w:szCs w:val="38"/>
          <w:rtl/>
          <w:lang w:eastAsia="en-US"/>
        </w:rPr>
        <w:lastRenderedPageBreak/>
        <w:t xml:space="preserve">وأنظمة لفتت إليها أنظار علماء التاريخ والفرق الإسلامية، بخلاف ما سبقها من حركات فإنها لم يكن لها أثر فكرى أو </w:t>
      </w:r>
      <w:r w:rsidRPr="00585F12">
        <w:rPr>
          <w:rFonts w:ascii="Traditional Arabic" w:hAnsi="Traditional Arabic" w:hint="cs"/>
          <w:color w:val="auto"/>
          <w:sz w:val="38"/>
          <w:szCs w:val="38"/>
          <w:rtl/>
          <w:lang w:eastAsia="en-US"/>
        </w:rPr>
        <w:t>عقائد</w:t>
      </w:r>
      <w:r w:rsidR="00A96381" w:rsidRPr="00585F12">
        <w:rPr>
          <w:rFonts w:ascii="Traditional Arabic" w:hAnsi="Traditional Arabic" w:hint="cs"/>
          <w:color w:val="auto"/>
          <w:sz w:val="38"/>
          <w:szCs w:val="38"/>
          <w:rtl/>
          <w:lang w:eastAsia="en-US"/>
        </w:rPr>
        <w:t>ي</w:t>
      </w:r>
      <w:r w:rsidRPr="00585F12">
        <w:rPr>
          <w:rFonts w:ascii="Traditional Arabic" w:hAnsi="Traditional Arabic"/>
          <w:color w:val="auto"/>
          <w:sz w:val="38"/>
          <w:szCs w:val="38"/>
          <w:rtl/>
          <w:lang w:eastAsia="en-US"/>
        </w:rPr>
        <w:t xml:space="preserve"> يذكر..)</w:t>
      </w:r>
      <w:r w:rsidRPr="00585F12">
        <w:rPr>
          <w:rStyle w:val="ae"/>
          <w:rFonts w:ascii="Traditional Arabic" w:hAnsi="Traditional Arabic"/>
          <w:sz w:val="38"/>
          <w:szCs w:val="38"/>
          <w:rtl/>
        </w:rPr>
        <w:t>(</w:t>
      </w:r>
      <w:r w:rsidRPr="00585F12">
        <w:rPr>
          <w:rStyle w:val="ae"/>
          <w:rFonts w:ascii="Traditional Arabic" w:hAnsi="Traditional Arabic"/>
          <w:sz w:val="38"/>
          <w:szCs w:val="38"/>
          <w:rtl/>
        </w:rPr>
        <w:footnoteReference w:id="287"/>
      </w:r>
      <w:r w:rsidRPr="00585F12">
        <w:rPr>
          <w:rStyle w:val="ae"/>
          <w:rFonts w:ascii="Traditional Arabic" w:hAnsi="Traditional Arabic"/>
          <w:sz w:val="38"/>
          <w:szCs w:val="38"/>
          <w:rtl/>
        </w:rPr>
        <w:t>)</w:t>
      </w:r>
      <w:r w:rsidR="00F278CF"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p>
    <w:p w:rsidR="008E5A85" w:rsidRPr="00585F12" w:rsidRDefault="008E5A85" w:rsidP="00974129">
      <w:pPr>
        <w:autoSpaceDE w:val="0"/>
        <w:autoSpaceDN w:val="0"/>
        <w:adjustRightInd w:val="0"/>
        <w:spacing w:line="620" w:lineRule="exact"/>
        <w:ind w:firstLine="720"/>
        <w:rPr>
          <w:rFonts w:ascii="Traditional Arabic" w:hAnsi="Traditional Arabic"/>
          <w:color w:val="auto"/>
          <w:sz w:val="38"/>
          <w:szCs w:val="38"/>
          <w:rtl/>
          <w:lang w:eastAsia="en-US"/>
        </w:rPr>
      </w:pPr>
    </w:p>
    <w:p w:rsidR="008E5A85" w:rsidRPr="00585F12" w:rsidRDefault="008E5A85" w:rsidP="00974129">
      <w:pPr>
        <w:autoSpaceDE w:val="0"/>
        <w:autoSpaceDN w:val="0"/>
        <w:adjustRightInd w:val="0"/>
        <w:spacing w:line="620" w:lineRule="exact"/>
        <w:ind w:firstLine="720"/>
        <w:jc w:val="center"/>
        <w:rPr>
          <w:rFonts w:ascii="Traditional Arabic" w:hAnsi="Traditional Arabic"/>
          <w:b/>
          <w:bCs/>
          <w:sz w:val="38"/>
          <w:szCs w:val="38"/>
          <w:rtl/>
          <w:lang w:eastAsia="en-US"/>
        </w:rPr>
      </w:pPr>
      <w:r w:rsidRPr="00585F12">
        <w:rPr>
          <w:rFonts w:ascii="Traditional Arabic" w:hAnsi="Traditional Arabic"/>
          <w:color w:val="auto"/>
          <w:sz w:val="38"/>
          <w:szCs w:val="38"/>
          <w:rtl/>
          <w:lang w:eastAsia="en-US"/>
        </w:rPr>
        <w:br w:type="page"/>
      </w:r>
      <w:r w:rsidR="008B6179" w:rsidRPr="00585F12">
        <w:rPr>
          <w:rFonts w:ascii="Traditional Arabic" w:hAnsi="Traditional Arabic" w:hint="cs"/>
          <w:b/>
          <w:bCs/>
          <w:sz w:val="38"/>
          <w:szCs w:val="38"/>
          <w:rtl/>
          <w:lang w:eastAsia="en-US"/>
        </w:rPr>
        <w:lastRenderedPageBreak/>
        <w:t xml:space="preserve">المسألة الثانية: </w:t>
      </w:r>
      <w:r w:rsidRPr="00585F12">
        <w:rPr>
          <w:rFonts w:ascii="Traditional Arabic" w:hAnsi="Traditional Arabic"/>
          <w:b/>
          <w:bCs/>
          <w:sz w:val="38"/>
          <w:szCs w:val="38"/>
          <w:rtl/>
          <w:lang w:eastAsia="en-US"/>
        </w:rPr>
        <w:t>أسباب ظهور الخوارج:</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الأمة الإسلامية من قديم عهدها تفر</w:t>
      </w:r>
      <w:r w:rsidR="006F0AFE"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قت وتجزّأت إلى ملل وأحزاب، حيث توالت ظهور الفرق فرقة بعد أخرى، ولا يزال الأمر على هذا، كما أخبر بذلك الصادق المصدوق </w:t>
      </w:r>
      <w:r w:rsidRPr="00585F12">
        <w:rPr>
          <w:rFonts w:ascii="Traditional Arabic" w:hAnsi="Traditional Arabic"/>
          <w:color w:val="auto"/>
          <w:sz w:val="38"/>
          <w:szCs w:val="38"/>
          <w:lang w:eastAsia="en-US"/>
        </w:rPr>
        <w:sym w:font="AGA Arabesque" w:char="F072"/>
      </w:r>
      <w:r w:rsidR="00F278CF"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في غير ما موضع، تارة بصدد التحذي</w:t>
      </w:r>
      <w:r w:rsidR="00E22D97" w:rsidRPr="00585F12">
        <w:rPr>
          <w:rFonts w:ascii="Traditional Arabic" w:hAnsi="Traditional Arabic"/>
          <w:color w:val="auto"/>
          <w:sz w:val="38"/>
          <w:szCs w:val="38"/>
          <w:rtl/>
          <w:lang w:eastAsia="en-US"/>
        </w:rPr>
        <w:t>ر عنها، وتارة بصدد الإخبار عنها</w:t>
      </w:r>
      <w:r w:rsidR="00E22D97" w:rsidRPr="00585F12">
        <w:rPr>
          <w:rFonts w:ascii="Traditional Arabic" w:hAnsi="Traditional Arabic" w:hint="cs"/>
          <w:color w:val="auto"/>
          <w:sz w:val="38"/>
          <w:szCs w:val="38"/>
          <w:rtl/>
          <w:lang w:eastAsia="en-US"/>
        </w:rPr>
        <w:t>، كمافي حديث الافتراق المشهور.</w:t>
      </w:r>
    </w:p>
    <w:p w:rsidR="008E5A85" w:rsidRPr="00585F12" w:rsidRDefault="008E5A85" w:rsidP="009C3377">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يقول العيني رحمه الله: (</w:t>
      </w:r>
      <w:r w:rsidRPr="00585F12">
        <w:rPr>
          <w:rFonts w:ascii="Traditional Arabic" w:hAnsi="Traditional Arabic"/>
          <w:sz w:val="38"/>
          <w:szCs w:val="38"/>
          <w:rtl/>
          <w:lang w:eastAsia="en-US"/>
        </w:rPr>
        <w:t xml:space="preserve">قيل أول بدعة وقعت في الإسلام: بدعة </w:t>
      </w:r>
      <w:r w:rsidRPr="00585F12">
        <w:rPr>
          <w:rFonts w:ascii="Traditional Arabic" w:hAnsi="Traditional Arabic"/>
          <w:color w:val="FF0000"/>
          <w:sz w:val="38"/>
          <w:szCs w:val="38"/>
          <w:rtl/>
          <w:lang w:eastAsia="en-US"/>
        </w:rPr>
        <w:t>الخوارج،</w:t>
      </w:r>
      <w:r w:rsidRPr="00585F12">
        <w:rPr>
          <w:rFonts w:ascii="Traditional Arabic" w:hAnsi="Traditional Arabic"/>
          <w:sz w:val="38"/>
          <w:szCs w:val="38"/>
          <w:rtl/>
          <w:lang w:eastAsia="en-US"/>
        </w:rPr>
        <w:t xml:space="preserve"> ثم كان ظهورهم في أيام علي بن أبي طالب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ثم تشعبت منهم: شعوب، وقبائل، وآراء،</w:t>
      </w:r>
      <w:r w:rsidR="00F278CF" w:rsidRPr="00585F12">
        <w:rPr>
          <w:rFonts w:ascii="Traditional Arabic" w:hAnsi="Traditional Arabic"/>
          <w:sz w:val="38"/>
          <w:szCs w:val="38"/>
          <w:rtl/>
          <w:lang w:eastAsia="en-US"/>
        </w:rPr>
        <w:t xml:space="preserve"> وأهواء، ونحل كثيرة منتشرة، ثم </w:t>
      </w:r>
      <w:r w:rsidR="005104E3" w:rsidRPr="00585F12">
        <w:rPr>
          <w:rFonts w:ascii="Traditional Arabic" w:hAnsi="Traditional Arabic" w:hint="cs"/>
          <w:sz w:val="38"/>
          <w:szCs w:val="38"/>
          <w:rtl/>
          <w:lang w:eastAsia="en-US"/>
        </w:rPr>
        <w:t>ن</w:t>
      </w:r>
      <w:r w:rsidRPr="00585F12">
        <w:rPr>
          <w:rFonts w:ascii="Traditional Arabic" w:hAnsi="Traditional Arabic"/>
          <w:sz w:val="38"/>
          <w:szCs w:val="38"/>
          <w:rtl/>
          <w:lang w:eastAsia="en-US"/>
        </w:rPr>
        <w:t>بعت القدرية ثم المعتزلة ثم الجهمية، وغيرهم من أهل البدع التي أخبر عنها الصادق المصدوق في قوله</w:t>
      </w:r>
      <w:r w:rsidR="00F91084" w:rsidRPr="00585F12">
        <w:rPr>
          <w:rFonts w:ascii="Traditional Arabic" w:hAnsi="Traditional Arabic" w:hint="cs"/>
          <w:sz w:val="38"/>
          <w:szCs w:val="38"/>
          <w:rtl/>
          <w:lang w:eastAsia="en-US"/>
        </w:rPr>
        <w:t xml:space="preserve"> </w:t>
      </w:r>
      <w:r w:rsidR="00F91084" w:rsidRPr="00585F12">
        <w:rPr>
          <w:rFonts w:ascii="Traditional Arabic" w:hAnsi="Traditional Arabic" w:hint="cs"/>
          <w:sz w:val="38"/>
          <w:szCs w:val="38"/>
          <w:lang w:eastAsia="en-US"/>
        </w:rPr>
        <w:sym w:font="AGA Arabesque" w:char="F072"/>
      </w:r>
      <w:r w:rsidRPr="00585F12">
        <w:rPr>
          <w:rFonts w:ascii="Traditional Arabic" w:hAnsi="Traditional Arabic"/>
          <w:sz w:val="38"/>
          <w:szCs w:val="38"/>
          <w:rtl/>
          <w:lang w:eastAsia="en-US"/>
        </w:rPr>
        <w:t>: «</w:t>
      </w:r>
      <w:r w:rsidR="00D14274" w:rsidRPr="00D14274">
        <w:rPr>
          <w:rFonts w:ascii="Traditional Arabic" w:hAnsi="Traditional Arabic"/>
          <w:b/>
          <w:bCs/>
          <w:sz w:val="38"/>
          <w:szCs w:val="38"/>
          <w:highlight w:val="yellow"/>
          <w:rtl/>
          <w:lang w:eastAsia="en-US"/>
        </w:rPr>
        <w:t>وستفترق هذه الأمة على ثلاث وسبعين</w:t>
      </w:r>
      <w:r w:rsidR="00D14274">
        <w:rPr>
          <w:rFonts w:ascii="Traditional Arabic" w:hAnsi="Traditional Arabic"/>
          <w:b/>
          <w:bCs/>
          <w:sz w:val="38"/>
          <w:szCs w:val="38"/>
          <w:rtl/>
          <w:lang w:eastAsia="en-US"/>
        </w:rPr>
        <w:fldChar w:fldCharType="begin"/>
      </w:r>
      <w:r w:rsidR="00D14274">
        <w:instrText xml:space="preserve"> XE "</w:instrText>
      </w:r>
      <w:r w:rsidR="00D14274" w:rsidRPr="0095386A">
        <w:rPr>
          <w:rFonts w:hint="eastAsia"/>
          <w:rtl/>
        </w:rPr>
        <w:instrText>فهرس</w:instrText>
      </w:r>
      <w:r w:rsidR="00D14274" w:rsidRPr="0095386A">
        <w:rPr>
          <w:rtl/>
        </w:rPr>
        <w:instrText xml:space="preserve"> </w:instrText>
      </w:r>
      <w:r w:rsidR="00D14274" w:rsidRPr="0095386A">
        <w:rPr>
          <w:rFonts w:hint="eastAsia"/>
          <w:rtl/>
        </w:rPr>
        <w:instrText>الحديث</w:instrText>
      </w:r>
      <w:r w:rsidR="00D14274" w:rsidRPr="0095386A">
        <w:rPr>
          <w:rtl/>
        </w:rPr>
        <w:instrText>:</w:instrText>
      </w:r>
      <w:r w:rsidR="00D14274" w:rsidRPr="0095386A">
        <w:rPr>
          <w:rFonts w:hint="eastAsia"/>
          <w:rtl/>
        </w:rPr>
        <w:instrText>وستفترق</w:instrText>
      </w:r>
      <w:r w:rsidR="00D14274" w:rsidRPr="0095386A">
        <w:rPr>
          <w:rtl/>
        </w:rPr>
        <w:instrText xml:space="preserve"> </w:instrText>
      </w:r>
      <w:r w:rsidR="00D14274" w:rsidRPr="0095386A">
        <w:rPr>
          <w:rFonts w:hint="eastAsia"/>
          <w:rtl/>
        </w:rPr>
        <w:instrText>هذه</w:instrText>
      </w:r>
      <w:r w:rsidR="00D14274" w:rsidRPr="0095386A">
        <w:rPr>
          <w:rtl/>
        </w:rPr>
        <w:instrText xml:space="preserve"> </w:instrText>
      </w:r>
      <w:r w:rsidR="00D14274" w:rsidRPr="0095386A">
        <w:rPr>
          <w:rFonts w:hint="eastAsia"/>
          <w:rtl/>
        </w:rPr>
        <w:instrText>الأمة</w:instrText>
      </w:r>
      <w:r w:rsidR="00D14274" w:rsidRPr="0095386A">
        <w:rPr>
          <w:rtl/>
        </w:rPr>
        <w:instrText xml:space="preserve"> </w:instrText>
      </w:r>
      <w:r w:rsidR="00D14274" w:rsidRPr="0095386A">
        <w:rPr>
          <w:rFonts w:hint="eastAsia"/>
          <w:rtl/>
        </w:rPr>
        <w:instrText>على</w:instrText>
      </w:r>
      <w:r w:rsidR="00D14274" w:rsidRPr="0095386A">
        <w:rPr>
          <w:rtl/>
        </w:rPr>
        <w:instrText xml:space="preserve"> </w:instrText>
      </w:r>
      <w:r w:rsidR="00D14274" w:rsidRPr="0095386A">
        <w:rPr>
          <w:rFonts w:hint="eastAsia"/>
          <w:rtl/>
        </w:rPr>
        <w:instrText>ثلاث</w:instrText>
      </w:r>
      <w:r w:rsidR="00D14274" w:rsidRPr="0095386A">
        <w:rPr>
          <w:rtl/>
        </w:rPr>
        <w:instrText xml:space="preserve"> </w:instrText>
      </w:r>
      <w:r w:rsidR="00D14274" w:rsidRPr="0095386A">
        <w:rPr>
          <w:rFonts w:hint="eastAsia"/>
          <w:rtl/>
        </w:rPr>
        <w:instrText>وسبعين</w:instrText>
      </w:r>
      <w:r w:rsidR="00D14274">
        <w:instrText xml:space="preserve">" </w:instrText>
      </w:r>
      <w:r w:rsidR="00D14274">
        <w:rPr>
          <w:rFonts w:ascii="Traditional Arabic" w:hAnsi="Traditional Arabic"/>
          <w:b/>
          <w:bCs/>
          <w:sz w:val="38"/>
          <w:szCs w:val="38"/>
          <w:rtl/>
          <w:lang w:eastAsia="en-US"/>
        </w:rPr>
        <w:fldChar w:fldCharType="end"/>
      </w:r>
      <w:r w:rsidRPr="00585F12">
        <w:rPr>
          <w:rFonts w:ascii="Traditional Arabic" w:hAnsi="Traditional Arabic"/>
          <w:b/>
          <w:bCs/>
          <w:sz w:val="38"/>
          <w:szCs w:val="38"/>
          <w:rtl/>
          <w:lang w:eastAsia="en-US"/>
        </w:rPr>
        <w:t xml:space="preserve"> فرقة، كله</w:t>
      </w:r>
      <w:r w:rsidR="00546F69" w:rsidRPr="00585F12">
        <w:rPr>
          <w:rFonts w:ascii="Traditional Arabic" w:hAnsi="Traditional Arabic"/>
          <w:b/>
          <w:bCs/>
          <w:sz w:val="38"/>
          <w:szCs w:val="38"/>
          <w:rtl/>
          <w:lang w:eastAsia="en-US"/>
        </w:rPr>
        <w:t>ا في النار</w:t>
      </w:r>
      <w:r w:rsidRPr="00585F12">
        <w:rPr>
          <w:rFonts w:ascii="Traditional Arabic" w:hAnsi="Traditional Arabic"/>
          <w:b/>
          <w:bCs/>
          <w:sz w:val="38"/>
          <w:szCs w:val="38"/>
          <w:rtl/>
          <w:lang w:eastAsia="en-US"/>
        </w:rPr>
        <w:t xml:space="preserve"> إلا واحدة، قالوا: ومن هم يا رسول الله؟ قال: ما أنا عليه وأصحابي</w:t>
      </w:r>
      <w:r w:rsidRPr="00585F12">
        <w:rPr>
          <w:rFonts w:ascii="Traditional Arabic" w:hAnsi="Traditional Arabic"/>
          <w:color w:val="auto"/>
          <w:sz w:val="38"/>
          <w:szCs w:val="38"/>
          <w:rtl/>
          <w:lang w:eastAsia="en-US"/>
        </w:rPr>
        <w:t>»</w:t>
      </w:r>
      <w:r w:rsidRPr="00585F12">
        <w:rPr>
          <w:rStyle w:val="ae"/>
          <w:sz w:val="38"/>
          <w:szCs w:val="38"/>
          <w:rtl/>
        </w:rPr>
        <w:t>(</w:t>
      </w:r>
      <w:r w:rsidRPr="00585F12">
        <w:rPr>
          <w:rStyle w:val="ae"/>
          <w:sz w:val="38"/>
          <w:szCs w:val="38"/>
          <w:rtl/>
        </w:rPr>
        <w:footnoteReference w:id="288"/>
      </w:r>
      <w:r w:rsidRPr="00585F12">
        <w:rPr>
          <w:rStyle w:val="ae"/>
          <w:sz w:val="38"/>
          <w:szCs w:val="38"/>
          <w:rtl/>
        </w:rPr>
        <w:t>)</w:t>
      </w:r>
      <w:r w:rsidRPr="00585F12">
        <w:rPr>
          <w:rFonts w:ascii="Traditional Arabic" w:hAnsi="Traditional Arabic"/>
          <w:color w:val="auto"/>
          <w:sz w:val="38"/>
          <w:szCs w:val="38"/>
          <w:rtl/>
          <w:lang w:eastAsia="en-US"/>
        </w:rPr>
        <w:t>)</w:t>
      </w:r>
      <w:r w:rsidRPr="00585F12">
        <w:rPr>
          <w:rStyle w:val="ae"/>
          <w:sz w:val="38"/>
          <w:szCs w:val="38"/>
          <w:rtl/>
        </w:rPr>
        <w:t>(</w:t>
      </w:r>
      <w:r w:rsidRPr="00585F12">
        <w:rPr>
          <w:rStyle w:val="ae"/>
          <w:sz w:val="38"/>
          <w:szCs w:val="38"/>
          <w:rtl/>
        </w:rPr>
        <w:footnoteReference w:id="289"/>
      </w:r>
      <w:r w:rsidRPr="00585F12">
        <w:rPr>
          <w:rStyle w:val="ae"/>
          <w:sz w:val="38"/>
          <w:szCs w:val="38"/>
          <w:rtl/>
        </w:rPr>
        <w:t>)</w:t>
      </w:r>
      <w:r w:rsidR="00B40019"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lastRenderedPageBreak/>
        <w:t>وهذه الفرق التي تظهر، إنما تقوم على أسس ومبادئ مما تعجّل ظهورها وسرعة انتشارها، والخوارج من الفرق التي سوف تستمر إلى قيام الساعة، و</w:t>
      </w:r>
      <w:r w:rsidRPr="00585F12">
        <w:rPr>
          <w:rFonts w:ascii="Traditional Arabic" w:hAnsi="Traditional Arabic"/>
          <w:sz w:val="38"/>
          <w:szCs w:val="38"/>
          <w:rtl/>
          <w:lang w:eastAsia="en-US"/>
        </w:rPr>
        <w:t>أن خروجهم على المسلمين لم ينته بعد؛ بل هو مستمر كلما قطع قرنٌ نشأ قرن ، إلى أن تقوم الساعة ، وقد وردت عدة أحاديث تدل على ذلك ومنها:</w:t>
      </w:r>
    </w:p>
    <w:p w:rsidR="008E5A85" w:rsidRPr="00585F12" w:rsidRDefault="008E5A85" w:rsidP="008B617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 xml:space="preserve">قوله </w:t>
      </w:r>
      <w:r w:rsidRPr="00585F12">
        <w:rPr>
          <w:rFonts w:ascii="Traditional Arabic" w:hAnsi="Traditional Arabic"/>
          <w:color w:val="auto"/>
          <w:sz w:val="38"/>
          <w:szCs w:val="38"/>
          <w:lang w:eastAsia="en-US"/>
        </w:rPr>
        <w:sym w:font="AGA Arabesque" w:char="F072"/>
      </w:r>
      <w:r w:rsidRPr="00585F12">
        <w:rPr>
          <w:rFonts w:ascii="Traditional Arabic" w:hAnsi="Traditional Arabic"/>
          <w:color w:val="auto"/>
          <w:sz w:val="38"/>
          <w:szCs w:val="38"/>
          <w:rtl/>
          <w:lang w:eastAsia="en-US"/>
        </w:rPr>
        <w:t xml:space="preserve">: </w:t>
      </w:r>
      <w:r w:rsidR="008B6179" w:rsidRPr="00585F12">
        <w:rPr>
          <w:rFonts w:ascii="Traditional Arabic" w:hAnsi="Traditional Arabic" w:hint="cs"/>
          <w:color w:val="auto"/>
          <w:sz w:val="38"/>
          <w:szCs w:val="38"/>
          <w:rtl/>
          <w:lang w:eastAsia="en-US"/>
        </w:rPr>
        <w:t>«</w:t>
      </w:r>
      <w:r w:rsidRPr="00585F12">
        <w:rPr>
          <w:rFonts w:ascii="Traditional Arabic" w:hAnsi="Traditional Arabic"/>
          <w:bCs/>
          <w:sz w:val="38"/>
          <w:szCs w:val="38"/>
          <w:rtl/>
          <w:lang w:eastAsia="en-US"/>
        </w:rPr>
        <w:t>يَخْرُجُ نَاسٌ مِنْ قِبَل المشرق يقرؤُ</w:t>
      </w:r>
      <w:r w:rsidR="00B40019" w:rsidRPr="00585F12">
        <w:rPr>
          <w:rFonts w:ascii="Traditional Arabic" w:hAnsi="Traditional Arabic"/>
          <w:bCs/>
          <w:sz w:val="38"/>
          <w:szCs w:val="38"/>
          <w:rtl/>
          <w:lang w:eastAsia="en-US"/>
        </w:rPr>
        <w:t>ون القرْآن لا يُجَاوِز تراقِيهم</w:t>
      </w:r>
      <w:r w:rsidRPr="00585F12">
        <w:rPr>
          <w:rFonts w:ascii="Traditional Arabic" w:hAnsi="Traditional Arabic"/>
          <w:bCs/>
          <w:sz w:val="38"/>
          <w:szCs w:val="38"/>
          <w:rtl/>
          <w:lang w:eastAsia="en-US"/>
        </w:rPr>
        <w:t>، كُلَّ</w:t>
      </w:r>
      <w:r w:rsidR="00B40019" w:rsidRPr="00585F12">
        <w:rPr>
          <w:rFonts w:ascii="Traditional Arabic" w:hAnsi="Traditional Arabic"/>
          <w:bCs/>
          <w:sz w:val="38"/>
          <w:szCs w:val="38"/>
          <w:rtl/>
          <w:lang w:eastAsia="en-US"/>
        </w:rPr>
        <w:t>مَا قُطِعَ قَرْنٌ نَشَأَ قَرْنٌ</w:t>
      </w:r>
      <w:r w:rsidRPr="00585F12">
        <w:rPr>
          <w:rFonts w:ascii="Traditional Arabic" w:hAnsi="Traditional Arabic"/>
          <w:bCs/>
          <w:sz w:val="38"/>
          <w:szCs w:val="38"/>
          <w:rtl/>
          <w:lang w:eastAsia="en-US"/>
        </w:rPr>
        <w:t>، كُلَّمَا قُطِع</w:t>
      </w:r>
      <w:r w:rsidR="00B40019" w:rsidRPr="00585F12">
        <w:rPr>
          <w:rFonts w:ascii="Traditional Arabic" w:hAnsi="Traditional Arabic"/>
          <w:bCs/>
          <w:sz w:val="38"/>
          <w:szCs w:val="38"/>
          <w:rtl/>
          <w:lang w:eastAsia="en-US"/>
        </w:rPr>
        <w:t>َ قَرْنٌ نَشَأَ قَرْنٌ</w:t>
      </w:r>
      <w:r w:rsidRPr="00585F12">
        <w:rPr>
          <w:rFonts w:ascii="Traditional Arabic" w:hAnsi="Traditional Arabic"/>
          <w:bCs/>
          <w:sz w:val="38"/>
          <w:szCs w:val="38"/>
          <w:rtl/>
          <w:lang w:eastAsia="en-US"/>
        </w:rPr>
        <w:t>، كلما قُطِعَ قَرْنٌ نَشَأَ قَرْن، ثم يخرج من بقيَّتهم الدجال»</w:t>
      </w:r>
      <w:r w:rsidR="002B700D" w:rsidRPr="00585F12">
        <w:rPr>
          <w:rStyle w:val="ae"/>
          <w:sz w:val="38"/>
          <w:szCs w:val="38"/>
        </w:rPr>
        <w:t>(</w:t>
      </w:r>
      <w:r w:rsidR="002B700D" w:rsidRPr="00585F12">
        <w:rPr>
          <w:rStyle w:val="ae"/>
          <w:sz w:val="38"/>
          <w:szCs w:val="38"/>
        </w:rPr>
        <w:footnoteReference w:id="290"/>
      </w:r>
      <w:r w:rsidR="002B700D" w:rsidRPr="00585F12">
        <w:rPr>
          <w:rStyle w:val="ae"/>
          <w:sz w:val="38"/>
          <w:szCs w:val="38"/>
        </w:rPr>
        <w:t>)</w:t>
      </w:r>
      <w:r w:rsidR="00546F69" w:rsidRPr="00585F12">
        <w:rPr>
          <w:rStyle w:val="ae"/>
          <w:rFonts w:hint="cs"/>
          <w:sz w:val="38"/>
          <w:szCs w:val="38"/>
          <w:rtl/>
        </w:rPr>
        <w:t xml:space="preserve"> </w:t>
      </w:r>
      <w:r w:rsidR="00B40019"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b/>
          <w:sz w:val="38"/>
          <w:szCs w:val="38"/>
          <w:rtl/>
          <w:lang w:eastAsia="en-US"/>
        </w:rPr>
        <w:t xml:space="preserve">وقوله </w:t>
      </w:r>
      <w:r w:rsidR="0012367C" w:rsidRPr="00585F12">
        <w:rPr>
          <w:rFonts w:ascii="Traditional Arabic" w:hAnsi="Traditional Arabic"/>
          <w:bCs/>
          <w:sz w:val="38"/>
          <w:szCs w:val="38"/>
          <w:lang w:eastAsia="en-US"/>
        </w:rPr>
        <w:sym w:font="AGA Arabesque" w:char="F072"/>
      </w:r>
      <w:r w:rsidRPr="00585F12">
        <w:rPr>
          <w:rFonts w:ascii="Traditional Arabic" w:hAnsi="Traditional Arabic"/>
          <w:b/>
          <w:sz w:val="38"/>
          <w:szCs w:val="38"/>
          <w:rtl/>
          <w:lang w:eastAsia="en-US"/>
        </w:rPr>
        <w:t>: «</w:t>
      </w:r>
      <w:r w:rsidR="00322621" w:rsidRPr="00585F12">
        <w:rPr>
          <w:rFonts w:ascii="Traditional Arabic" w:hAnsi="Traditional Arabic"/>
          <w:bCs/>
          <w:sz w:val="38"/>
          <w:szCs w:val="38"/>
          <w:rtl/>
          <w:lang w:eastAsia="en-US"/>
        </w:rPr>
        <w:t>يَنْشَأُ نَشْءٌ</w:t>
      </w:r>
      <w:r w:rsidRPr="00585F12">
        <w:rPr>
          <w:rFonts w:ascii="Traditional Arabic" w:hAnsi="Traditional Arabic"/>
          <w:bCs/>
          <w:sz w:val="38"/>
          <w:szCs w:val="38"/>
          <w:rtl/>
          <w:lang w:eastAsia="en-US"/>
        </w:rPr>
        <w:t>، يقرؤون القرآن لا يجاوز تراقي</w:t>
      </w:r>
      <w:r w:rsidR="0012367C" w:rsidRPr="00585F12">
        <w:rPr>
          <w:rFonts w:ascii="Traditional Arabic" w:hAnsi="Traditional Arabic"/>
          <w:bCs/>
          <w:sz w:val="38"/>
          <w:szCs w:val="38"/>
          <w:rtl/>
          <w:lang w:eastAsia="en-US"/>
        </w:rPr>
        <w:t>هم، كلّما خَرَجَ قَرْنٌ قُطِعَ</w:t>
      </w:r>
      <w:r w:rsidR="0012367C" w:rsidRPr="00585F12">
        <w:rPr>
          <w:rFonts w:ascii="Traditional Arabic" w:hAnsi="Traditional Arabic" w:hint="cs"/>
          <w:bCs/>
          <w:sz w:val="38"/>
          <w:szCs w:val="38"/>
          <w:rtl/>
          <w:lang w:eastAsia="en-US"/>
        </w:rPr>
        <w:t>ئ</w:t>
      </w:r>
      <w:r w:rsidR="0012367C" w:rsidRPr="00585F12">
        <w:rPr>
          <w:rFonts w:ascii="Traditional Arabic" w:hAnsi="Traditional Arabic" w:hint="eastAsia"/>
          <w:bCs/>
          <w:sz w:val="38"/>
          <w:szCs w:val="38"/>
          <w:rtl/>
          <w:lang w:eastAsia="en-US"/>
        </w:rPr>
        <w:t>»</w:t>
      </w:r>
      <w:r w:rsidRPr="00585F12">
        <w:rPr>
          <w:rFonts w:ascii="Traditional Arabic" w:hAnsi="Traditional Arabic"/>
          <w:bCs/>
          <w:sz w:val="38"/>
          <w:szCs w:val="38"/>
          <w:rtl/>
          <w:lang w:eastAsia="en-US"/>
        </w:rPr>
        <w:t xml:space="preserve"> قال ابن عمر رضي الله عنهما: سمعت رسول الله </w:t>
      </w:r>
      <w:r w:rsidR="0012367C" w:rsidRPr="00585F12">
        <w:rPr>
          <w:rFonts w:ascii="Traditional Arabic" w:hAnsi="Traditional Arabic"/>
          <w:bCs/>
          <w:sz w:val="38"/>
          <w:szCs w:val="38"/>
          <w:lang w:eastAsia="en-US"/>
        </w:rPr>
        <w:sym w:font="AGA Arabesque" w:char="F072"/>
      </w:r>
      <w:r w:rsidRPr="00585F12">
        <w:rPr>
          <w:rFonts w:ascii="Traditional Arabic" w:hAnsi="Traditional Arabic"/>
          <w:bCs/>
          <w:sz w:val="38"/>
          <w:szCs w:val="38"/>
          <w:rtl/>
          <w:lang w:eastAsia="en-US"/>
        </w:rPr>
        <w:t xml:space="preserve"> يقول: </w:t>
      </w:r>
      <w:r w:rsidR="0012367C" w:rsidRPr="00585F12">
        <w:rPr>
          <w:rFonts w:ascii="Traditional Arabic" w:hAnsi="Traditional Arabic" w:hint="cs"/>
          <w:bCs/>
          <w:sz w:val="38"/>
          <w:szCs w:val="38"/>
          <w:rtl/>
          <w:lang w:eastAsia="en-US"/>
        </w:rPr>
        <w:t>«</w:t>
      </w:r>
      <w:r w:rsidRPr="00585F12">
        <w:rPr>
          <w:rFonts w:ascii="Traditional Arabic" w:hAnsi="Traditional Arabic"/>
          <w:bCs/>
          <w:sz w:val="38"/>
          <w:szCs w:val="38"/>
          <w:rtl/>
          <w:lang w:eastAsia="en-US"/>
        </w:rPr>
        <w:t>كلّما خرج قَ</w:t>
      </w:r>
      <w:r w:rsidR="00322621" w:rsidRPr="00585F12">
        <w:rPr>
          <w:rFonts w:ascii="Traditional Arabic" w:hAnsi="Traditional Arabic"/>
          <w:bCs/>
          <w:sz w:val="38"/>
          <w:szCs w:val="38"/>
          <w:rtl/>
          <w:lang w:eastAsia="en-US"/>
        </w:rPr>
        <w:t>رْنٌ قُطِعَ؛ أكثر من عشرين مرة"</w:t>
      </w:r>
      <w:r w:rsidRPr="00585F12">
        <w:rPr>
          <w:rFonts w:ascii="Traditional Arabic" w:hAnsi="Traditional Arabic"/>
          <w:bCs/>
          <w:sz w:val="38"/>
          <w:szCs w:val="38"/>
          <w:rtl/>
          <w:lang w:eastAsia="en-US"/>
        </w:rPr>
        <w:t>، حتى يخرج في عِرَاضِهم الدجال</w:t>
      </w:r>
      <w:r w:rsidRPr="00585F12">
        <w:rPr>
          <w:rFonts w:ascii="Traditional Arabic" w:hAnsi="Traditional Arabic"/>
          <w:bCs/>
          <w:color w:val="auto"/>
          <w:sz w:val="38"/>
          <w:szCs w:val="38"/>
          <w:rtl/>
          <w:lang w:eastAsia="en-US"/>
        </w:rPr>
        <w:t>»</w:t>
      </w:r>
      <w:r w:rsidR="002B700D" w:rsidRPr="00585F12">
        <w:rPr>
          <w:rStyle w:val="ae"/>
          <w:sz w:val="38"/>
          <w:szCs w:val="38"/>
          <w:rtl/>
        </w:rPr>
        <w:t>(</w:t>
      </w:r>
      <w:r w:rsidR="002B700D" w:rsidRPr="00585F12">
        <w:rPr>
          <w:rStyle w:val="ae"/>
          <w:sz w:val="38"/>
          <w:szCs w:val="38"/>
          <w:rtl/>
        </w:rPr>
        <w:footnoteReference w:id="291"/>
      </w:r>
      <w:r w:rsidR="002B700D" w:rsidRPr="00585F12">
        <w:rPr>
          <w:rStyle w:val="ae"/>
          <w:sz w:val="38"/>
          <w:szCs w:val="38"/>
          <w:rtl/>
        </w:rPr>
        <w:t>)</w:t>
      </w:r>
      <w:r w:rsidR="00546F69" w:rsidRPr="00585F12">
        <w:rPr>
          <w:rStyle w:val="ae"/>
          <w:rFonts w:hint="cs"/>
          <w:sz w:val="38"/>
          <w:szCs w:val="38"/>
          <w:rtl/>
        </w:rPr>
        <w:t xml:space="preserve"> </w:t>
      </w:r>
      <w:r w:rsidR="00322621"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وقد ذكر علماء الحنفية  عدة أسباب أدت إلى ظهور الخوارج، ولعل من أبرز تلك الأسباب:</w:t>
      </w:r>
    </w:p>
    <w:p w:rsidR="008E5A85" w:rsidRPr="00585F12" w:rsidRDefault="008E5A85" w:rsidP="00974129">
      <w:pPr>
        <w:widowControl/>
        <w:autoSpaceDE w:val="0"/>
        <w:autoSpaceDN w:val="0"/>
        <w:adjustRightInd w:val="0"/>
        <w:spacing w:line="620" w:lineRule="exact"/>
        <w:ind w:firstLine="720"/>
        <w:rPr>
          <w:rFonts w:ascii="Traditional Arabic" w:hAnsi="Traditional Arabic"/>
          <w:b/>
          <w:bCs/>
          <w:sz w:val="38"/>
          <w:szCs w:val="38"/>
          <w:rtl/>
          <w:lang w:eastAsia="en-US"/>
        </w:rPr>
      </w:pPr>
      <w:r w:rsidRPr="00585F12">
        <w:rPr>
          <w:rFonts w:ascii="Traditional Arabic" w:hAnsi="Traditional Arabic"/>
          <w:color w:val="auto"/>
          <w:sz w:val="38"/>
          <w:szCs w:val="38"/>
          <w:rtl/>
          <w:lang w:eastAsia="en-US"/>
        </w:rPr>
        <w:t>1</w:t>
      </w:r>
      <w:r w:rsidRPr="00585F12">
        <w:rPr>
          <w:rFonts w:ascii="Traditional Arabic" w:hAnsi="Traditional Arabic"/>
          <w:b/>
          <w:bCs/>
          <w:sz w:val="38"/>
          <w:szCs w:val="38"/>
          <w:rtl/>
          <w:lang w:eastAsia="en-US"/>
        </w:rPr>
        <w:t>- قضية التحكيم:</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قضية التحكيم اعتبرها كثير من العلماء النقطة الأساسية في إيجاد الفكر الخارجي وما نتج عنها من أمور وقضايا أصبحت فيما بعد أ</w:t>
      </w:r>
      <w:r w:rsidR="0012367C"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س</w:t>
      </w:r>
      <w:r w:rsidR="0012367C"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سا</w:t>
      </w:r>
      <w:r w:rsidR="0012367C" w:rsidRPr="00585F12">
        <w:rPr>
          <w:rFonts w:ascii="Traditional Arabic" w:hAnsi="Traditional Arabic" w:hint="cs"/>
          <w:sz w:val="38"/>
          <w:szCs w:val="38"/>
          <w:rtl/>
          <w:lang w:eastAsia="en-US"/>
        </w:rPr>
        <w:t>ً</w:t>
      </w:r>
      <w:r w:rsidR="00E22D97" w:rsidRPr="00585F12">
        <w:rPr>
          <w:rFonts w:ascii="Traditional Arabic" w:hAnsi="Traditional Arabic"/>
          <w:sz w:val="38"/>
          <w:szCs w:val="38"/>
          <w:rtl/>
          <w:lang w:eastAsia="en-US"/>
        </w:rPr>
        <w:t xml:space="preserve"> ومناهج ي</w:t>
      </w:r>
      <w:r w:rsidR="00E22D97" w:rsidRPr="00585F12">
        <w:rPr>
          <w:rFonts w:ascii="Traditional Arabic" w:hAnsi="Traditional Arabic" w:hint="cs"/>
          <w:sz w:val="38"/>
          <w:szCs w:val="38"/>
          <w:rtl/>
          <w:lang w:eastAsia="en-US"/>
        </w:rPr>
        <w:t>رت</w:t>
      </w:r>
      <w:r w:rsidRPr="00585F12">
        <w:rPr>
          <w:rFonts w:ascii="Traditional Arabic" w:hAnsi="Traditional Arabic"/>
          <w:sz w:val="38"/>
          <w:szCs w:val="38"/>
          <w:rtl/>
          <w:lang w:eastAsia="en-US"/>
        </w:rPr>
        <w:t>كز عليه</w:t>
      </w:r>
      <w:r w:rsidR="0012367C" w:rsidRPr="00585F12">
        <w:rPr>
          <w:rFonts w:ascii="Traditional Arabic" w:hAnsi="Traditional Arabic" w:hint="cs"/>
          <w:sz w:val="38"/>
          <w:szCs w:val="38"/>
          <w:rtl/>
          <w:lang w:eastAsia="en-US"/>
        </w:rPr>
        <w:t>ا</w:t>
      </w:r>
      <w:r w:rsidRPr="00585F12">
        <w:rPr>
          <w:rFonts w:ascii="Traditional Arabic" w:hAnsi="Traditional Arabic"/>
          <w:sz w:val="38"/>
          <w:szCs w:val="38"/>
          <w:rtl/>
          <w:lang w:eastAsia="en-US"/>
        </w:rPr>
        <w:t xml:space="preserve"> الفكر الخارجي.</w:t>
      </w:r>
    </w:p>
    <w:p w:rsidR="008E5A85" w:rsidRPr="00585F12" w:rsidRDefault="0012367C"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lastRenderedPageBreak/>
        <w:t>بل تُ</w:t>
      </w:r>
      <w:r w:rsidR="004461F7">
        <w:rPr>
          <w:rFonts w:ascii="Traditional Arabic" w:hAnsi="Traditional Arabic" w:hint="cs"/>
          <w:sz w:val="38"/>
          <w:szCs w:val="38"/>
          <w:rtl/>
          <w:lang w:eastAsia="en-US"/>
        </w:rPr>
        <w:t>عتبر قضية التحكم السبب الرئيس</w:t>
      </w:r>
      <w:r w:rsidR="008E5A85" w:rsidRPr="00585F12">
        <w:rPr>
          <w:rFonts w:ascii="Traditional Arabic" w:hAnsi="Traditional Arabic" w:hint="cs"/>
          <w:sz w:val="38"/>
          <w:szCs w:val="38"/>
          <w:rtl/>
          <w:lang w:eastAsia="en-US"/>
        </w:rPr>
        <w:t xml:space="preserve"> في نشوء الاختلاف في هذه الأمة وإلى ذلك يشير أبو الحسن الأشعري:</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ثم حدث الاختلاف في أيام علي في </w:t>
      </w:r>
      <w:r w:rsidRPr="00585F12">
        <w:rPr>
          <w:rFonts w:ascii="Traditional Arabic" w:hAnsi="Traditional Arabic" w:hint="cs"/>
          <w:sz w:val="38"/>
          <w:szCs w:val="38"/>
          <w:rtl/>
          <w:lang w:eastAsia="en-US"/>
        </w:rPr>
        <w:t>أ</w:t>
      </w:r>
      <w:r w:rsidRPr="00585F12">
        <w:rPr>
          <w:rFonts w:ascii="Traditional Arabic" w:hAnsi="Traditional Arabic"/>
          <w:sz w:val="38"/>
          <w:szCs w:val="38"/>
          <w:rtl/>
          <w:lang w:eastAsia="en-US"/>
        </w:rPr>
        <w:t xml:space="preserve">مر طلحة والزبير رضوان الله عليهما وحربهما </w:t>
      </w:r>
      <w:r w:rsidRPr="00585F12">
        <w:rPr>
          <w:rFonts w:ascii="Traditional Arabic" w:hAnsi="Traditional Arabic" w:hint="cs"/>
          <w:sz w:val="38"/>
          <w:szCs w:val="38"/>
          <w:rtl/>
          <w:lang w:eastAsia="en-US"/>
        </w:rPr>
        <w:t>إ</w:t>
      </w:r>
      <w:r w:rsidRPr="00585F12">
        <w:rPr>
          <w:rFonts w:ascii="Traditional Arabic" w:hAnsi="Traditional Arabic"/>
          <w:sz w:val="38"/>
          <w:szCs w:val="38"/>
          <w:rtl/>
          <w:lang w:eastAsia="en-US"/>
        </w:rPr>
        <w:t>ياه</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وفي قتال معاوية </w:t>
      </w:r>
      <w:r w:rsidRPr="00585F12">
        <w:rPr>
          <w:rFonts w:ascii="Traditional Arabic" w:hAnsi="Traditional Arabic" w:hint="cs"/>
          <w:sz w:val="38"/>
          <w:szCs w:val="38"/>
          <w:rtl/>
          <w:lang w:eastAsia="en-US"/>
        </w:rPr>
        <w:t>إ</w:t>
      </w:r>
      <w:r w:rsidR="009E480E" w:rsidRPr="00585F12">
        <w:rPr>
          <w:rFonts w:ascii="Traditional Arabic" w:hAnsi="Traditional Arabic"/>
          <w:sz w:val="38"/>
          <w:szCs w:val="38"/>
          <w:rtl/>
          <w:lang w:eastAsia="en-US"/>
        </w:rPr>
        <w:t>ياه وصار عل</w:t>
      </w:r>
      <w:r w:rsidR="009E480E" w:rsidRPr="00585F12">
        <w:rPr>
          <w:rFonts w:ascii="Traditional Arabic" w:hAnsi="Traditional Arabic" w:hint="cs"/>
          <w:sz w:val="38"/>
          <w:szCs w:val="38"/>
          <w:rtl/>
          <w:lang w:eastAsia="en-US"/>
        </w:rPr>
        <w:t>ي</w:t>
      </w:r>
      <w:r w:rsidRPr="00585F12">
        <w:rPr>
          <w:rFonts w:ascii="Traditional Arabic" w:hAnsi="Traditional Arabic"/>
          <w:sz w:val="38"/>
          <w:szCs w:val="38"/>
          <w:rtl/>
          <w:lang w:eastAsia="en-US"/>
        </w:rPr>
        <w:t xml:space="preserve"> ومعا</w:t>
      </w:r>
      <w:r w:rsidRPr="00585F12">
        <w:rPr>
          <w:rFonts w:ascii="Traditional Arabic" w:hAnsi="Traditional Arabic" w:hint="cs"/>
          <w:sz w:val="38"/>
          <w:szCs w:val="38"/>
          <w:rtl/>
          <w:lang w:eastAsia="en-US"/>
        </w:rPr>
        <w:t>و</w:t>
      </w:r>
      <w:r w:rsidRPr="00585F12">
        <w:rPr>
          <w:rFonts w:ascii="Traditional Arabic" w:hAnsi="Traditional Arabic"/>
          <w:sz w:val="38"/>
          <w:szCs w:val="38"/>
          <w:rtl/>
          <w:lang w:eastAsia="en-US"/>
        </w:rPr>
        <w:t xml:space="preserve">ية </w:t>
      </w:r>
      <w:r w:rsidR="009E480E" w:rsidRPr="00585F12">
        <w:rPr>
          <w:rFonts w:ascii="Traditional Arabic" w:hAnsi="Traditional Arabic" w:hint="cs"/>
          <w:sz w:val="38"/>
          <w:szCs w:val="38"/>
          <w:rtl/>
          <w:lang w:eastAsia="en-US"/>
        </w:rPr>
        <w:t>إلى</w:t>
      </w:r>
      <w:r w:rsidRPr="00585F12">
        <w:rPr>
          <w:rFonts w:ascii="Traditional Arabic" w:hAnsi="Traditional Arabic"/>
          <w:sz w:val="38"/>
          <w:szCs w:val="38"/>
          <w:rtl/>
          <w:lang w:eastAsia="en-US"/>
        </w:rPr>
        <w:t xml:space="preserve"> صفين</w:t>
      </w:r>
      <w:r w:rsidRPr="00585F12">
        <w:rPr>
          <w:rFonts w:ascii="Traditional Arabic" w:hAnsi="Traditional Arabic" w:hint="cs"/>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w:t>
      </w:r>
      <w:r w:rsidRPr="00585F12">
        <w:rPr>
          <w:rFonts w:ascii="Traditional Arabic" w:hAnsi="Traditional Arabic"/>
          <w:sz w:val="38"/>
          <w:szCs w:val="38"/>
          <w:rtl/>
          <w:lang w:eastAsia="en-US"/>
        </w:rPr>
        <w:t xml:space="preserve">اختلف </w:t>
      </w:r>
      <w:r w:rsidR="009E480E" w:rsidRPr="00585F12">
        <w:rPr>
          <w:rFonts w:ascii="Traditional Arabic" w:hAnsi="Traditional Arabic" w:hint="cs"/>
          <w:sz w:val="38"/>
          <w:szCs w:val="38"/>
          <w:rtl/>
          <w:lang w:eastAsia="en-US"/>
        </w:rPr>
        <w:t>أصحاب</w:t>
      </w:r>
      <w:r w:rsidRPr="00585F12">
        <w:rPr>
          <w:rFonts w:ascii="Traditional Arabic" w:hAnsi="Traditional Arabic"/>
          <w:sz w:val="38"/>
          <w:szCs w:val="38"/>
          <w:rtl/>
          <w:lang w:eastAsia="en-US"/>
        </w:rPr>
        <w:t xml:space="preserve"> علي عليه</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وقالوا</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قال الله </w:t>
      </w:r>
      <w:r w:rsidRPr="00585F12">
        <w:rPr>
          <w:rFonts w:ascii="QCF_BSML" w:hAnsi="QCF_BSML" w:cs="QCF_BSML"/>
          <w:b/>
          <w:bCs/>
          <w:sz w:val="38"/>
          <w:szCs w:val="38"/>
          <w:rtl/>
        </w:rPr>
        <w:t>(</w:t>
      </w:r>
      <w:r w:rsidRPr="00585F12">
        <w:rPr>
          <w:rFonts w:ascii="QCF_P516" w:hAnsi="QCF_P516" w:cs="QCF_P516"/>
          <w:sz w:val="38"/>
          <w:szCs w:val="38"/>
          <w:rtl/>
        </w:rPr>
        <w:t>ﮦ ﮧ ﮨ ﮩ ﮪ ﮫ ﮬ ﮭﮮ</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292"/>
      </w:r>
      <w:r w:rsidRPr="00585F12">
        <w:rPr>
          <w:rStyle w:val="ae"/>
          <w:sz w:val="38"/>
          <w:szCs w:val="38"/>
          <w:rtl/>
        </w:rPr>
        <w:t>)</w:t>
      </w:r>
      <w:r w:rsidR="009E480E" w:rsidRPr="00585F12">
        <w:rPr>
          <w:rFonts w:hint="cs"/>
          <w:sz w:val="38"/>
          <w:szCs w:val="38"/>
          <w:rtl/>
        </w:rPr>
        <w:t xml:space="preserve"> </w:t>
      </w:r>
      <w:r w:rsidRPr="00585F12">
        <w:rPr>
          <w:rFonts w:ascii="Traditional Arabic" w:hAnsi="Traditional Arabic"/>
          <w:sz w:val="38"/>
          <w:szCs w:val="38"/>
          <w:rtl/>
          <w:lang w:eastAsia="en-US"/>
        </w:rPr>
        <w:t>ولم يقل</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حاكموهم </w:t>
      </w:r>
      <w:r w:rsidR="009E480E" w:rsidRPr="00585F12">
        <w:rPr>
          <w:rFonts w:ascii="Traditional Arabic" w:hAnsi="Traditional Arabic"/>
          <w:sz w:val="38"/>
          <w:szCs w:val="38"/>
          <w:rtl/>
          <w:lang w:eastAsia="en-US"/>
        </w:rPr>
        <w:t>وهم البغاة ف</w:t>
      </w:r>
      <w:r w:rsidR="009E480E" w:rsidRPr="00585F12">
        <w:rPr>
          <w:rFonts w:ascii="Traditional Arabic" w:hAnsi="Traditional Arabic" w:hint="cs"/>
          <w:sz w:val="38"/>
          <w:szCs w:val="38"/>
          <w:rtl/>
          <w:lang w:eastAsia="en-US"/>
        </w:rPr>
        <w:t>إ</w:t>
      </w:r>
      <w:r w:rsidR="009E480E" w:rsidRPr="00585F12">
        <w:rPr>
          <w:rFonts w:ascii="Traditional Arabic" w:hAnsi="Traditional Arabic"/>
          <w:sz w:val="38"/>
          <w:szCs w:val="38"/>
          <w:rtl/>
          <w:lang w:eastAsia="en-US"/>
        </w:rPr>
        <w:t xml:space="preserve">ن عدت </w:t>
      </w:r>
      <w:r w:rsidR="009E480E" w:rsidRPr="00585F12">
        <w:rPr>
          <w:rFonts w:ascii="Traditional Arabic" w:hAnsi="Traditional Arabic" w:hint="cs"/>
          <w:sz w:val="38"/>
          <w:szCs w:val="38"/>
          <w:rtl/>
          <w:lang w:eastAsia="en-US"/>
        </w:rPr>
        <w:t>إ</w:t>
      </w:r>
      <w:r w:rsidRPr="00585F12">
        <w:rPr>
          <w:rFonts w:ascii="Traditional Arabic" w:hAnsi="Traditional Arabic"/>
          <w:sz w:val="38"/>
          <w:szCs w:val="38"/>
          <w:rtl/>
          <w:lang w:eastAsia="en-US"/>
        </w:rPr>
        <w:t>لى قتالهم و</w:t>
      </w:r>
      <w:r w:rsidRPr="00585F12">
        <w:rPr>
          <w:rFonts w:ascii="Traditional Arabic" w:hAnsi="Traditional Arabic" w:hint="cs"/>
          <w:sz w:val="38"/>
          <w:szCs w:val="38"/>
          <w:rtl/>
          <w:lang w:eastAsia="en-US"/>
        </w:rPr>
        <w:t>أ</w:t>
      </w:r>
      <w:r w:rsidRPr="00585F12">
        <w:rPr>
          <w:rFonts w:ascii="Traditional Arabic" w:hAnsi="Traditional Arabic"/>
          <w:sz w:val="38"/>
          <w:szCs w:val="38"/>
          <w:rtl/>
          <w:lang w:eastAsia="en-US"/>
        </w:rPr>
        <w:t xml:space="preserve">قررت على نفسك بالكفر </w:t>
      </w:r>
      <w:r w:rsidR="009E480E" w:rsidRPr="00585F12">
        <w:rPr>
          <w:rFonts w:ascii="Traditional Arabic" w:hAnsi="Traditional Arabic" w:hint="cs"/>
          <w:sz w:val="38"/>
          <w:szCs w:val="38"/>
          <w:rtl/>
          <w:lang w:eastAsia="en-US"/>
        </w:rPr>
        <w:t>إذ</w:t>
      </w:r>
      <w:r w:rsidRPr="00585F12">
        <w:rPr>
          <w:rFonts w:ascii="Traditional Arabic" w:hAnsi="Traditional Arabic"/>
          <w:sz w:val="38"/>
          <w:szCs w:val="38"/>
          <w:rtl/>
          <w:lang w:eastAsia="en-US"/>
        </w:rPr>
        <w:t xml:space="preserve"> </w:t>
      </w:r>
      <w:r w:rsidRPr="00585F12">
        <w:rPr>
          <w:rFonts w:ascii="Traditional Arabic" w:hAnsi="Traditional Arabic" w:hint="cs"/>
          <w:sz w:val="38"/>
          <w:szCs w:val="38"/>
          <w:rtl/>
          <w:lang w:eastAsia="en-US"/>
        </w:rPr>
        <w:t>أ</w:t>
      </w:r>
      <w:r w:rsidRPr="00585F12">
        <w:rPr>
          <w:rFonts w:ascii="Traditional Arabic" w:hAnsi="Traditional Arabic"/>
          <w:sz w:val="38"/>
          <w:szCs w:val="38"/>
          <w:rtl/>
          <w:lang w:eastAsia="en-US"/>
        </w:rPr>
        <w:t xml:space="preserve">جبتهم </w:t>
      </w:r>
      <w:r w:rsidR="009E480E" w:rsidRPr="00585F12">
        <w:rPr>
          <w:rFonts w:ascii="Traditional Arabic" w:hAnsi="Traditional Arabic" w:hint="cs"/>
          <w:sz w:val="38"/>
          <w:szCs w:val="38"/>
          <w:rtl/>
          <w:lang w:eastAsia="en-US"/>
        </w:rPr>
        <w:t>إلى</w:t>
      </w:r>
      <w:r w:rsidRPr="00585F12">
        <w:rPr>
          <w:rFonts w:ascii="Traditional Arabic" w:hAnsi="Traditional Arabic"/>
          <w:sz w:val="38"/>
          <w:szCs w:val="38"/>
          <w:rtl/>
          <w:lang w:eastAsia="en-US"/>
        </w:rPr>
        <w:t xml:space="preserve"> التحكيم </w:t>
      </w:r>
      <w:r w:rsidR="009E480E" w:rsidRPr="00585F12">
        <w:rPr>
          <w:rFonts w:ascii="Traditional Arabic" w:hAnsi="Traditional Arabic" w:hint="cs"/>
          <w:sz w:val="38"/>
          <w:szCs w:val="38"/>
          <w:rtl/>
          <w:lang w:eastAsia="en-US"/>
        </w:rPr>
        <w:t>وإلا</w:t>
      </w:r>
      <w:r w:rsidRPr="00585F12">
        <w:rPr>
          <w:rFonts w:ascii="Traditional Arabic" w:hAnsi="Traditional Arabic"/>
          <w:sz w:val="38"/>
          <w:szCs w:val="38"/>
          <w:rtl/>
          <w:lang w:eastAsia="en-US"/>
        </w:rPr>
        <w:t xml:space="preserve"> نابذناك وقاتلنا</w:t>
      </w:r>
      <w:r w:rsidR="0012367C"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فقال علي </w:t>
      </w:r>
      <w:r w:rsidRPr="00585F12">
        <w:rPr>
          <w:rFonts w:ascii="Traditional Arabic" w:hAnsi="Traditional Arabic"/>
          <w:sz w:val="38"/>
          <w:szCs w:val="38"/>
          <w:lang w:eastAsia="en-US"/>
        </w:rPr>
        <w:sym w:font="AGA Arabesque" w:char="F074"/>
      </w:r>
      <w:r w:rsidR="0012367C" w:rsidRPr="00585F12">
        <w:rPr>
          <w:rFonts w:ascii="Traditional Arabic" w:hAnsi="Traditional Arabic" w:hint="cs"/>
          <w:sz w:val="38"/>
          <w:szCs w:val="38"/>
          <w:rtl/>
          <w:lang w:eastAsia="en-US"/>
        </w:rPr>
        <w:t>:</w:t>
      </w:r>
      <w:r w:rsidR="009E480E" w:rsidRPr="00585F12">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 xml:space="preserve">قد </w:t>
      </w:r>
      <w:r w:rsidRPr="00585F12">
        <w:rPr>
          <w:rFonts w:ascii="Traditional Arabic" w:hAnsi="Traditional Arabic" w:hint="cs"/>
          <w:sz w:val="38"/>
          <w:szCs w:val="38"/>
          <w:rtl/>
          <w:lang w:eastAsia="en-US"/>
        </w:rPr>
        <w:t>أ</w:t>
      </w:r>
      <w:r w:rsidRPr="00585F12">
        <w:rPr>
          <w:rFonts w:ascii="Traditional Arabic" w:hAnsi="Traditional Arabic"/>
          <w:sz w:val="38"/>
          <w:szCs w:val="38"/>
          <w:rtl/>
          <w:lang w:eastAsia="en-US"/>
        </w:rPr>
        <w:t xml:space="preserve">بيت عليكم في </w:t>
      </w:r>
      <w:r w:rsidRPr="00585F12">
        <w:rPr>
          <w:rFonts w:ascii="Traditional Arabic" w:hAnsi="Traditional Arabic" w:hint="cs"/>
          <w:sz w:val="38"/>
          <w:szCs w:val="38"/>
          <w:rtl/>
          <w:lang w:eastAsia="en-US"/>
        </w:rPr>
        <w:t>أ</w:t>
      </w:r>
      <w:r w:rsidRPr="00585F12">
        <w:rPr>
          <w:rFonts w:ascii="Traditional Arabic" w:hAnsi="Traditional Arabic"/>
          <w:sz w:val="38"/>
          <w:szCs w:val="38"/>
          <w:rtl/>
          <w:lang w:eastAsia="en-US"/>
        </w:rPr>
        <w:t xml:space="preserve">ول </w:t>
      </w:r>
      <w:r w:rsidR="009E480E" w:rsidRPr="00585F12">
        <w:rPr>
          <w:rFonts w:ascii="Traditional Arabic" w:hAnsi="Traditional Arabic" w:hint="cs"/>
          <w:sz w:val="38"/>
          <w:szCs w:val="38"/>
          <w:rtl/>
          <w:lang w:eastAsia="en-US"/>
        </w:rPr>
        <w:t>الأمر</w:t>
      </w:r>
      <w:r w:rsidRPr="00585F12">
        <w:rPr>
          <w:rFonts w:ascii="Traditional Arabic" w:hAnsi="Traditional Arabic"/>
          <w:sz w:val="38"/>
          <w:szCs w:val="38"/>
          <w:rtl/>
          <w:lang w:eastAsia="en-US"/>
        </w:rPr>
        <w:t xml:space="preserve"> ف</w:t>
      </w:r>
      <w:r w:rsidRPr="00585F12">
        <w:rPr>
          <w:rFonts w:ascii="Traditional Arabic" w:hAnsi="Traditional Arabic" w:hint="cs"/>
          <w:sz w:val="38"/>
          <w:szCs w:val="38"/>
          <w:rtl/>
          <w:lang w:eastAsia="en-US"/>
        </w:rPr>
        <w:t>أ</w:t>
      </w:r>
      <w:r w:rsidRPr="00585F12">
        <w:rPr>
          <w:rFonts w:ascii="Traditional Arabic" w:hAnsi="Traditional Arabic"/>
          <w:sz w:val="38"/>
          <w:szCs w:val="38"/>
          <w:rtl/>
          <w:lang w:eastAsia="en-US"/>
        </w:rPr>
        <w:t xml:space="preserve">بيتم </w:t>
      </w:r>
      <w:r w:rsidR="009E480E" w:rsidRPr="00585F12">
        <w:rPr>
          <w:rFonts w:ascii="Traditional Arabic" w:hAnsi="Traditional Arabic" w:hint="cs"/>
          <w:sz w:val="38"/>
          <w:szCs w:val="38"/>
          <w:rtl/>
          <w:lang w:eastAsia="en-US"/>
        </w:rPr>
        <w:t>إلا</w:t>
      </w:r>
      <w:r w:rsidRPr="00585F12">
        <w:rPr>
          <w:rFonts w:ascii="Traditional Arabic" w:hAnsi="Traditional Arabic"/>
          <w:sz w:val="38"/>
          <w:szCs w:val="38"/>
          <w:rtl/>
          <w:lang w:eastAsia="en-US"/>
        </w:rPr>
        <w:t xml:space="preserve"> </w:t>
      </w:r>
      <w:r w:rsidRPr="00585F12">
        <w:rPr>
          <w:rFonts w:ascii="Traditional Arabic" w:hAnsi="Traditional Arabic" w:hint="cs"/>
          <w:sz w:val="38"/>
          <w:szCs w:val="38"/>
          <w:rtl/>
          <w:lang w:eastAsia="en-US"/>
        </w:rPr>
        <w:t>إ</w:t>
      </w:r>
      <w:r w:rsidRPr="00585F12">
        <w:rPr>
          <w:rFonts w:ascii="Traditional Arabic" w:hAnsi="Traditional Arabic"/>
          <w:sz w:val="38"/>
          <w:szCs w:val="38"/>
          <w:rtl/>
          <w:lang w:eastAsia="en-US"/>
        </w:rPr>
        <w:t xml:space="preserve">جابتهم </w:t>
      </w:r>
      <w:r w:rsidR="009E480E" w:rsidRPr="00585F12">
        <w:rPr>
          <w:rFonts w:ascii="Traditional Arabic" w:hAnsi="Traditional Arabic" w:hint="cs"/>
          <w:sz w:val="38"/>
          <w:szCs w:val="38"/>
          <w:rtl/>
          <w:lang w:eastAsia="en-US"/>
        </w:rPr>
        <w:t>إلى</w:t>
      </w:r>
      <w:r w:rsidRPr="00585F12">
        <w:rPr>
          <w:rFonts w:ascii="Traditional Arabic" w:hAnsi="Traditional Arabic"/>
          <w:sz w:val="38"/>
          <w:szCs w:val="38"/>
          <w:rtl/>
          <w:lang w:eastAsia="en-US"/>
        </w:rPr>
        <w:t xml:space="preserve"> ما سألوا ف</w:t>
      </w:r>
      <w:r w:rsidRPr="00585F12">
        <w:rPr>
          <w:rFonts w:ascii="Traditional Arabic" w:hAnsi="Traditional Arabic" w:hint="cs"/>
          <w:sz w:val="38"/>
          <w:szCs w:val="38"/>
          <w:rtl/>
          <w:lang w:eastAsia="en-US"/>
        </w:rPr>
        <w:t>أ</w:t>
      </w:r>
      <w:r w:rsidRPr="00585F12">
        <w:rPr>
          <w:rFonts w:ascii="Traditional Arabic" w:hAnsi="Traditional Arabic"/>
          <w:sz w:val="38"/>
          <w:szCs w:val="38"/>
          <w:rtl/>
          <w:lang w:eastAsia="en-US"/>
        </w:rPr>
        <w:t xml:space="preserve">جبناهم </w:t>
      </w:r>
      <w:r w:rsidR="009E480E" w:rsidRPr="00585F12">
        <w:rPr>
          <w:rFonts w:ascii="Traditional Arabic" w:hAnsi="Traditional Arabic" w:hint="cs"/>
          <w:sz w:val="38"/>
          <w:szCs w:val="38"/>
          <w:rtl/>
          <w:lang w:eastAsia="en-US"/>
        </w:rPr>
        <w:t>وأعطيناهم</w:t>
      </w:r>
      <w:r w:rsidRPr="00585F12">
        <w:rPr>
          <w:rFonts w:ascii="Traditional Arabic" w:hAnsi="Traditional Arabic"/>
          <w:sz w:val="38"/>
          <w:szCs w:val="38"/>
          <w:rtl/>
          <w:lang w:eastAsia="en-US"/>
        </w:rPr>
        <w:t xml:space="preserve"> العهود والمواثيق وليس يسوغ لنا الغدر ف</w:t>
      </w:r>
      <w:r w:rsidRPr="00585F12">
        <w:rPr>
          <w:rFonts w:ascii="Traditional Arabic" w:hAnsi="Traditional Arabic" w:hint="cs"/>
          <w:sz w:val="38"/>
          <w:szCs w:val="38"/>
          <w:rtl/>
          <w:lang w:eastAsia="en-US"/>
        </w:rPr>
        <w:t>أ</w:t>
      </w:r>
      <w:r w:rsidRPr="00585F12">
        <w:rPr>
          <w:rFonts w:ascii="Traditional Arabic" w:hAnsi="Traditional Arabic"/>
          <w:sz w:val="38"/>
          <w:szCs w:val="38"/>
          <w:rtl/>
          <w:lang w:eastAsia="en-US"/>
        </w:rPr>
        <w:t xml:space="preserve">بوا </w:t>
      </w:r>
      <w:r w:rsidR="009E480E" w:rsidRPr="00585F12">
        <w:rPr>
          <w:rFonts w:ascii="Traditional Arabic" w:hAnsi="Traditional Arabic" w:hint="cs"/>
          <w:sz w:val="38"/>
          <w:szCs w:val="38"/>
          <w:rtl/>
          <w:lang w:eastAsia="en-US"/>
        </w:rPr>
        <w:t>إلا</w:t>
      </w:r>
      <w:r w:rsidR="009E480E" w:rsidRPr="00585F12">
        <w:rPr>
          <w:rFonts w:ascii="Traditional Arabic" w:hAnsi="Traditional Arabic"/>
          <w:sz w:val="38"/>
          <w:szCs w:val="38"/>
          <w:rtl/>
          <w:lang w:eastAsia="en-US"/>
        </w:rPr>
        <w:t xml:space="preserve"> خلعه و</w:t>
      </w:r>
      <w:r w:rsidR="009E480E" w:rsidRPr="00585F12">
        <w:rPr>
          <w:rFonts w:ascii="Traditional Arabic" w:hAnsi="Traditional Arabic" w:hint="cs"/>
          <w:sz w:val="38"/>
          <w:szCs w:val="38"/>
          <w:rtl/>
          <w:lang w:eastAsia="en-US"/>
        </w:rPr>
        <w:t>إ</w:t>
      </w:r>
      <w:r w:rsidRPr="00585F12">
        <w:rPr>
          <w:rFonts w:ascii="Traditional Arabic" w:hAnsi="Traditional Arabic"/>
          <w:sz w:val="38"/>
          <w:szCs w:val="38"/>
          <w:rtl/>
          <w:lang w:eastAsia="en-US"/>
        </w:rPr>
        <w:t>كفاره بالتحكيم</w:t>
      </w:r>
      <w:r w:rsidR="0012367C"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وخرجوا عليه فسموا خوارج </w:t>
      </w:r>
      <w:r w:rsidR="009E480E" w:rsidRPr="00585F12">
        <w:rPr>
          <w:rFonts w:ascii="Traditional Arabic" w:hAnsi="Traditional Arabic" w:hint="cs"/>
          <w:sz w:val="38"/>
          <w:szCs w:val="38"/>
          <w:rtl/>
          <w:lang w:eastAsia="en-US"/>
        </w:rPr>
        <w:t xml:space="preserve">لأنهم </w:t>
      </w:r>
      <w:r w:rsidR="009E480E" w:rsidRPr="00585F12">
        <w:rPr>
          <w:rFonts w:ascii="Traditional Arabic" w:hAnsi="Traditional Arabic"/>
          <w:sz w:val="38"/>
          <w:szCs w:val="38"/>
          <w:rtl/>
          <w:lang w:eastAsia="en-US"/>
        </w:rPr>
        <w:t>خرجوا على عل</w:t>
      </w:r>
      <w:r w:rsidR="009E480E" w:rsidRPr="00585F12">
        <w:rPr>
          <w:rFonts w:ascii="Traditional Arabic" w:hAnsi="Traditional Arabic" w:hint="cs"/>
          <w:sz w:val="38"/>
          <w:szCs w:val="38"/>
          <w:rtl/>
          <w:lang w:eastAsia="en-US"/>
        </w:rPr>
        <w:t>ي</w:t>
      </w:r>
      <w:r w:rsidRPr="00585F12">
        <w:rPr>
          <w:rFonts w:ascii="Traditional Arabic" w:hAnsi="Traditional Arabic"/>
          <w:sz w:val="38"/>
          <w:szCs w:val="38"/>
          <w:rtl/>
          <w:lang w:eastAsia="en-US"/>
        </w:rPr>
        <w:t xml:space="preserve"> بن أبي طالب رضوان الله عليه وصار اختلافا </w:t>
      </w:r>
      <w:r w:rsidR="009E480E" w:rsidRPr="00585F12">
        <w:rPr>
          <w:rFonts w:ascii="Traditional Arabic" w:hAnsi="Traditional Arabic" w:hint="cs"/>
          <w:sz w:val="38"/>
          <w:szCs w:val="38"/>
          <w:rtl/>
          <w:lang w:eastAsia="en-US"/>
        </w:rPr>
        <w:t>إلى</w:t>
      </w:r>
      <w:r w:rsidRPr="00585F12">
        <w:rPr>
          <w:rFonts w:ascii="Traditional Arabic" w:hAnsi="Traditional Arabic"/>
          <w:sz w:val="38"/>
          <w:szCs w:val="38"/>
          <w:rtl/>
          <w:lang w:eastAsia="en-US"/>
        </w:rPr>
        <w:t xml:space="preserve"> اليوم</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293"/>
      </w:r>
      <w:r w:rsidRPr="00585F12">
        <w:rPr>
          <w:rStyle w:val="ae"/>
          <w:sz w:val="38"/>
          <w:szCs w:val="38"/>
          <w:rtl/>
        </w:rPr>
        <w:t>)</w:t>
      </w:r>
      <w:r w:rsidR="009E480E" w:rsidRPr="00585F12">
        <w:rPr>
          <w:rFonts w:ascii="Traditional Arabic" w:hAnsi="Traditional Arabic" w:hint="cs"/>
          <w:sz w:val="38"/>
          <w:szCs w:val="38"/>
          <w:rtl/>
          <w:lang w:eastAsia="en-US"/>
        </w:rPr>
        <w:t xml:space="preserve">. </w:t>
      </w:r>
    </w:p>
    <w:p w:rsidR="008E5A85" w:rsidRPr="00585F12" w:rsidRDefault="008E5A85" w:rsidP="00CC1AEC">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وقد أشار كثير من علماء الحنفية وغيرهم إلى هذا الت</w:t>
      </w:r>
      <w:r w:rsidR="0012367C"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حول والأساس مستدلين بواقعة التحكيم، ومنهم بدر</w:t>
      </w:r>
      <w:r w:rsidR="005F444F" w:rsidRPr="00585F12">
        <w:rPr>
          <w:rFonts w:ascii="Traditional Arabic" w:hAnsi="Traditional Arabic" w:hint="cs"/>
          <w:sz w:val="38"/>
          <w:szCs w:val="38"/>
          <w:rtl/>
          <w:lang w:eastAsia="en-US"/>
        </w:rPr>
        <w:t xml:space="preserve"> الدين</w:t>
      </w:r>
      <w:r w:rsidRPr="00585F12">
        <w:rPr>
          <w:rFonts w:ascii="Traditional Arabic" w:hAnsi="Traditional Arabic"/>
          <w:sz w:val="38"/>
          <w:szCs w:val="38"/>
          <w:rtl/>
          <w:lang w:eastAsia="en-US"/>
        </w:rPr>
        <w:t xml:space="preserve"> العيني رحمه الله حيث يقول: (</w:t>
      </w:r>
      <w:r w:rsidRPr="00585F12">
        <w:rPr>
          <w:rFonts w:ascii="Traditional Arabic" w:hAnsi="Traditional Arabic"/>
          <w:color w:val="FF0000"/>
          <w:sz w:val="38"/>
          <w:szCs w:val="38"/>
          <w:rtl/>
          <w:lang w:eastAsia="en-US"/>
        </w:rPr>
        <w:t>الحرورية:</w:t>
      </w:r>
      <w:r w:rsidRPr="00585F12">
        <w:rPr>
          <w:rFonts w:ascii="Traditional Arabic" w:hAnsi="Traditional Arabic"/>
          <w:sz w:val="38"/>
          <w:szCs w:val="38"/>
          <w:rtl/>
          <w:lang w:eastAsia="en-US"/>
        </w:rPr>
        <w:t xml:space="preserve"> هم: طائفة خوارج ينسبون إلى حروراء، قرية بقرب الكوفة، وكان ابتداء خروج الخوارج على علي بن أبي طالب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94"/>
      </w:r>
      <w:r w:rsidRPr="00585F12">
        <w:rPr>
          <w:rFonts w:ascii="Traditional Arabic" w:hAnsi="Traditional Arabic"/>
          <w:sz w:val="38"/>
          <w:szCs w:val="38"/>
          <w:vertAlign w:val="superscript"/>
          <w:lang w:eastAsia="en-US"/>
        </w:rPr>
        <w:t>)</w:t>
      </w:r>
      <w:r w:rsidR="009E480E" w:rsidRPr="00585F12">
        <w:rPr>
          <w:rFonts w:ascii="Traditional Arabic" w:hAnsi="Traditional Arabic" w:hint="cs"/>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lastRenderedPageBreak/>
        <w:t>وقال: (إ</w:t>
      </w:r>
      <w:r w:rsidRPr="00585F12">
        <w:rPr>
          <w:rFonts w:ascii="Traditional Arabic" w:hAnsi="Traditional Arabic"/>
          <w:sz w:val="38"/>
          <w:szCs w:val="38"/>
          <w:rtl/>
          <w:lang w:eastAsia="en-US"/>
        </w:rPr>
        <w:t xml:space="preserve">ن الخوارج إنما خرجوا على علي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xml:space="preserve"> بعد قتل عمار</w:t>
      </w:r>
      <w:r w:rsidR="000141BD" w:rsidRPr="00585F12">
        <w:rPr>
          <w:rStyle w:val="ae"/>
          <w:sz w:val="38"/>
          <w:szCs w:val="38"/>
          <w:rtl/>
        </w:rPr>
        <w:t>(</w:t>
      </w:r>
      <w:r w:rsidR="000141BD" w:rsidRPr="00585F12">
        <w:rPr>
          <w:rStyle w:val="ae"/>
          <w:sz w:val="38"/>
          <w:szCs w:val="38"/>
          <w:rtl/>
        </w:rPr>
        <w:footnoteReference w:id="295"/>
      </w:r>
      <w:r w:rsidR="000141BD" w:rsidRPr="00585F12">
        <w:rPr>
          <w:rStyle w:val="ae"/>
          <w:sz w:val="38"/>
          <w:szCs w:val="38"/>
          <w:rtl/>
        </w:rPr>
        <w:t>)</w:t>
      </w:r>
      <w:r w:rsidRPr="00585F12">
        <w:rPr>
          <w:rFonts w:ascii="Traditional Arabic" w:hAnsi="Traditional Arabic"/>
          <w:sz w:val="38"/>
          <w:szCs w:val="38"/>
          <w:rtl/>
          <w:lang w:eastAsia="en-US"/>
        </w:rPr>
        <w:t xml:space="preserve"> بلا خلاف بين أهل العلم بذلك</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لأن ابتداء أمرهم كان عقيب التحكيم بين علي ومعاوية ولم يكن التحكيم إلا بعد انتهاء القتال بصفين</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296"/>
      </w:r>
      <w:r w:rsidRPr="00585F12">
        <w:rPr>
          <w:rStyle w:val="ae"/>
          <w:sz w:val="38"/>
          <w:szCs w:val="38"/>
          <w:rtl/>
        </w:rPr>
        <w:t>)</w:t>
      </w:r>
      <w:r w:rsidR="009E480E" w:rsidRPr="00585F12">
        <w:rPr>
          <w:rFonts w:ascii="Traditional Arabic" w:hAnsi="Traditional Arabic" w:hint="cs"/>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ويذكر</w:t>
      </w:r>
      <w:r w:rsidRPr="00585F12">
        <w:rPr>
          <w:rFonts w:ascii="Traditional Arabic" w:hAnsi="Traditional Arabic"/>
          <w:sz w:val="38"/>
          <w:szCs w:val="38"/>
          <w:rtl/>
          <w:lang w:eastAsia="en-US"/>
        </w:rPr>
        <w:t xml:space="preserve"> الشيخ محمد ثناء الله المظهري</w:t>
      </w:r>
      <w:r w:rsidRPr="00585F12">
        <w:rPr>
          <w:rFonts w:ascii="Traditional Arabic" w:hAnsi="Traditional Arabic" w:hint="cs"/>
          <w:sz w:val="38"/>
          <w:szCs w:val="38"/>
          <w:rtl/>
          <w:lang w:eastAsia="en-US"/>
        </w:rPr>
        <w:t xml:space="preserve"> أن أول اختلاف في الدين هو اختلاف الخوارج فقال</w:t>
      </w:r>
      <w:r w:rsidRPr="00585F12">
        <w:rPr>
          <w:rFonts w:ascii="Traditional Arabic" w:hAnsi="Traditional Arabic"/>
          <w:sz w:val="38"/>
          <w:szCs w:val="38"/>
          <w:rtl/>
          <w:lang w:eastAsia="en-US"/>
        </w:rPr>
        <w:t xml:space="preserve">: (وأول اختلاف وقع في الدين، اختلاف </w:t>
      </w:r>
      <w:r w:rsidRPr="00585F12">
        <w:rPr>
          <w:rFonts w:ascii="Traditional Arabic" w:hAnsi="Traditional Arabic"/>
          <w:color w:val="FF0000"/>
          <w:sz w:val="38"/>
          <w:szCs w:val="38"/>
          <w:rtl/>
          <w:lang w:eastAsia="en-US"/>
        </w:rPr>
        <w:t>الحرورية</w:t>
      </w:r>
      <w:r w:rsidRPr="00585F12">
        <w:rPr>
          <w:rFonts w:ascii="Traditional Arabic" w:hAnsi="Traditional Arabic"/>
          <w:sz w:val="38"/>
          <w:szCs w:val="38"/>
          <w:rtl/>
          <w:lang w:eastAsia="en-US"/>
        </w:rPr>
        <w:t>، الذين خرجوا على علي عليه السلام)</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297"/>
      </w:r>
      <w:r w:rsidRPr="00585F12">
        <w:rPr>
          <w:rFonts w:ascii="Traditional Arabic" w:hAnsi="Traditional Arabic"/>
          <w:sz w:val="38"/>
          <w:szCs w:val="38"/>
          <w:vertAlign w:val="superscript"/>
          <w:lang w:eastAsia="en-US"/>
        </w:rPr>
        <w:t>)</w:t>
      </w:r>
      <w:r w:rsidR="005B35E0" w:rsidRPr="00585F12">
        <w:rPr>
          <w:rFonts w:ascii="Traditional Arabic" w:hAnsi="Traditional Arabic" w:hint="cs"/>
          <w:sz w:val="38"/>
          <w:szCs w:val="38"/>
          <w:rtl/>
          <w:lang w:eastAsia="en-US"/>
        </w:rPr>
        <w:t xml:space="preserve">. </w:t>
      </w:r>
    </w:p>
    <w:p w:rsidR="0012367C" w:rsidRPr="00585F12" w:rsidRDefault="008E5A85" w:rsidP="00974129">
      <w:pPr>
        <w:widowControl/>
        <w:spacing w:line="620" w:lineRule="exact"/>
        <w:ind w:firstLine="720"/>
        <w:rPr>
          <w:rFonts w:ascii="Traditional Arabic" w:hAnsi="Traditional Arabic"/>
          <w:sz w:val="38"/>
          <w:szCs w:val="38"/>
          <w:rtl/>
          <w:lang w:eastAsia="en-US"/>
        </w:rPr>
      </w:pPr>
      <w:r w:rsidRPr="00585F12">
        <w:rPr>
          <w:rFonts w:ascii="Traditional Arabic" w:hAnsi="Traditional Arabic" w:hint="cs"/>
          <w:sz w:val="38"/>
          <w:szCs w:val="38"/>
          <w:rtl/>
          <w:lang w:eastAsia="en-US"/>
        </w:rPr>
        <w:t xml:space="preserve">بل ويصف الشيخ </w:t>
      </w:r>
      <w:r w:rsidR="00393DE5" w:rsidRPr="00585F12">
        <w:rPr>
          <w:rFonts w:ascii="Traditional Arabic" w:hAnsi="Traditional Arabic" w:hint="cs"/>
          <w:sz w:val="38"/>
          <w:szCs w:val="38"/>
          <w:rtl/>
          <w:lang w:eastAsia="en-US"/>
        </w:rPr>
        <w:t>إسماعيل</w:t>
      </w:r>
      <w:r w:rsidRPr="00585F12">
        <w:rPr>
          <w:rFonts w:ascii="Traditional Arabic" w:hAnsi="Traditional Arabic" w:hint="cs"/>
          <w:sz w:val="38"/>
          <w:szCs w:val="38"/>
          <w:rtl/>
          <w:lang w:eastAsia="en-US"/>
        </w:rPr>
        <w:t xml:space="preserve"> البروسوي بأنهم أول من رفعوا راية الخلاف فقال</w:t>
      </w:r>
      <w:r w:rsidRPr="00585F12">
        <w:rPr>
          <w:rFonts w:ascii="Traditional Arabic" w:hAnsi="Traditional Arabic"/>
          <w:color w:val="auto"/>
          <w:sz w:val="38"/>
          <w:szCs w:val="38"/>
          <w:rtl/>
          <w:lang w:eastAsia="en-US"/>
        </w:rPr>
        <w:t xml:space="preserve">: (والخوارج: قوم من زهاد الكوفة، خرجوا عن طاعة علي </w:t>
      </w:r>
      <w:r w:rsidRPr="00585F12">
        <w:rPr>
          <w:rFonts w:ascii="Traditional Arabic" w:hAnsi="Traditional Arabic"/>
          <w:color w:val="auto"/>
          <w:sz w:val="38"/>
          <w:szCs w:val="38"/>
          <w:lang w:eastAsia="en-US"/>
        </w:rPr>
        <w:sym w:font="AGA Arabesque" w:char="F074"/>
      </w:r>
      <w:r w:rsidR="00393DE5"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 xml:space="preserve">عند التحكيم بينه وبين معاوية، وذلك </w:t>
      </w:r>
      <w:r w:rsidRPr="00585F12">
        <w:rPr>
          <w:rFonts w:ascii="Traditional Arabic" w:hAnsi="Traditional Arabic" w:hint="cs"/>
          <w:color w:val="auto"/>
          <w:sz w:val="38"/>
          <w:szCs w:val="38"/>
          <w:rtl/>
          <w:lang w:eastAsia="en-US"/>
        </w:rPr>
        <w:t>أ</w:t>
      </w:r>
      <w:r w:rsidRPr="00585F12">
        <w:rPr>
          <w:rFonts w:ascii="Traditional Arabic" w:hAnsi="Traditional Arabic"/>
          <w:color w:val="auto"/>
          <w:sz w:val="38"/>
          <w:szCs w:val="38"/>
          <w:rtl/>
          <w:lang w:eastAsia="en-US"/>
        </w:rPr>
        <w:t>نه لما طالت محاربة</w:t>
      </w:r>
      <w:r w:rsidR="00393DE5" w:rsidRPr="00585F12">
        <w:rPr>
          <w:rFonts w:ascii="Traditional Arabic" w:hAnsi="Traditional Arabic"/>
          <w:sz w:val="38"/>
          <w:szCs w:val="38"/>
          <w:rtl/>
          <w:lang w:eastAsia="en-US"/>
        </w:rPr>
        <w:t xml:space="preserve"> عل</w:t>
      </w:r>
      <w:r w:rsidR="00393DE5" w:rsidRPr="00585F12">
        <w:rPr>
          <w:rFonts w:ascii="Traditional Arabic" w:hAnsi="Traditional Arabic" w:hint="cs"/>
          <w:sz w:val="38"/>
          <w:szCs w:val="38"/>
          <w:rtl/>
          <w:lang w:eastAsia="en-US"/>
        </w:rPr>
        <w:t>ي</w:t>
      </w:r>
      <w:r w:rsidRPr="00585F12">
        <w:rPr>
          <w:rFonts w:ascii="Traditional Arabic" w:hAnsi="Traditional Arabic"/>
          <w:sz w:val="38"/>
          <w:szCs w:val="38"/>
          <w:rtl/>
          <w:lang w:eastAsia="en-US"/>
        </w:rPr>
        <w:t xml:space="preserve"> ومعاوية، اتفق الفريق</w:t>
      </w:r>
      <w:r w:rsidR="0012367C" w:rsidRPr="00585F12">
        <w:rPr>
          <w:rFonts w:ascii="Traditional Arabic" w:hAnsi="Traditional Arabic"/>
          <w:sz w:val="38"/>
          <w:szCs w:val="38"/>
          <w:rtl/>
          <w:lang w:eastAsia="en-US"/>
        </w:rPr>
        <w:t>ان على التحكيم</w:t>
      </w:r>
      <w:r w:rsidR="0012367C" w:rsidRPr="00585F12">
        <w:rPr>
          <w:rFonts w:ascii="Traditional Arabic" w:hAnsi="Traditional Arabic" w:hint="cs"/>
          <w:sz w:val="38"/>
          <w:szCs w:val="38"/>
          <w:rtl/>
          <w:lang w:eastAsia="en-US"/>
        </w:rPr>
        <w:t xml:space="preserve">...). إلى أن قال: </w:t>
      </w:r>
    </w:p>
    <w:p w:rsidR="002A4A59" w:rsidRPr="00585F12" w:rsidRDefault="0012367C"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sz w:val="38"/>
          <w:szCs w:val="38"/>
          <w:rtl/>
          <w:lang w:eastAsia="en-US"/>
        </w:rPr>
        <w:t>(</w:t>
      </w:r>
      <w:r w:rsidR="005F444F" w:rsidRPr="00585F12">
        <w:rPr>
          <w:rFonts w:ascii="Traditional Arabic" w:hAnsi="Traditional Arabic"/>
          <w:sz w:val="38"/>
          <w:szCs w:val="38"/>
          <w:rtl/>
          <w:lang w:eastAsia="en-US"/>
        </w:rPr>
        <w:t xml:space="preserve">والحاصل : أن الخوارج من </w:t>
      </w:r>
      <w:r w:rsidR="008E5A85" w:rsidRPr="00585F12">
        <w:rPr>
          <w:rFonts w:ascii="Traditional Arabic" w:hAnsi="Traditional Arabic"/>
          <w:sz w:val="38"/>
          <w:szCs w:val="38"/>
          <w:rtl/>
          <w:lang w:eastAsia="en-US"/>
        </w:rPr>
        <w:t>فرق الضلالة لفسادهم في الاعتقاد وبإنكار الحق وفساد الاعتقاد ساء حال أكثر العباد في أكثر</w:t>
      </w:r>
      <w:r w:rsidR="000D0224" w:rsidRPr="00585F12">
        <w:rPr>
          <w:rFonts w:ascii="Traditional Arabic" w:hAnsi="Traditional Arabic"/>
          <w:sz w:val="38"/>
          <w:szCs w:val="38"/>
          <w:rtl/>
          <w:lang w:eastAsia="en-US"/>
        </w:rPr>
        <w:t xml:space="preserve"> البلاد ، خصوصاً في هذه الأعصار</w:t>
      </w:r>
      <w:r w:rsidR="008E5A85" w:rsidRPr="00585F12">
        <w:rPr>
          <w:rFonts w:ascii="Traditional Arabic" w:hAnsi="Traditional Arabic"/>
          <w:sz w:val="38"/>
          <w:szCs w:val="38"/>
          <w:rtl/>
          <w:lang w:eastAsia="en-US"/>
        </w:rPr>
        <w:t>، فعلى العاق</w:t>
      </w:r>
      <w:r w:rsidR="000D0224" w:rsidRPr="00585F12">
        <w:rPr>
          <w:rFonts w:ascii="Traditional Arabic" w:hAnsi="Traditional Arabic"/>
          <w:sz w:val="38"/>
          <w:szCs w:val="38"/>
          <w:rtl/>
          <w:lang w:eastAsia="en-US"/>
        </w:rPr>
        <w:t xml:space="preserve">ل أن يجيب دعوة الله ودعوة رسوله، </w:t>
      </w:r>
      <w:r w:rsidR="000D0224" w:rsidRPr="00585F12">
        <w:rPr>
          <w:rFonts w:ascii="Traditional Arabic" w:hAnsi="Traditional Arabic"/>
          <w:sz w:val="38"/>
          <w:szCs w:val="38"/>
          <w:rtl/>
          <w:lang w:eastAsia="en-US"/>
        </w:rPr>
        <w:lastRenderedPageBreak/>
        <w:t>قولاً وعملاً وحالاً واعتقاداً</w:t>
      </w:r>
      <w:r w:rsidR="008E5A85" w:rsidRPr="00585F12">
        <w:rPr>
          <w:rFonts w:ascii="Traditional Arabic" w:hAnsi="Traditional Arabic"/>
          <w:sz w:val="38"/>
          <w:szCs w:val="38"/>
          <w:rtl/>
          <w:lang w:eastAsia="en-US"/>
        </w:rPr>
        <w:t>، حت</w:t>
      </w:r>
      <w:r w:rsidR="000D0224" w:rsidRPr="00585F12">
        <w:rPr>
          <w:rFonts w:ascii="Traditional Arabic" w:hAnsi="Traditional Arabic"/>
          <w:sz w:val="38"/>
          <w:szCs w:val="38"/>
          <w:rtl/>
          <w:lang w:eastAsia="en-US"/>
        </w:rPr>
        <w:t>ى يفوز بالمرام ويدخل دار السلام</w:t>
      </w:r>
      <w:r w:rsidR="008E5A85" w:rsidRPr="00585F12">
        <w:rPr>
          <w:rFonts w:ascii="Traditional Arabic" w:hAnsi="Traditional Arabic"/>
          <w:sz w:val="38"/>
          <w:szCs w:val="38"/>
          <w:rtl/>
          <w:lang w:eastAsia="en-US"/>
        </w:rPr>
        <w:t>، ولا يكون كالذين أرادوا أن يتداركوا الحال بعد مضي الفرصة</w:t>
      </w:r>
      <w:r w:rsidR="008E5A85" w:rsidRPr="00585F12">
        <w:rPr>
          <w:rFonts w:ascii="Traditional Arabic" w:hAnsi="Traditional Arabic"/>
          <w:color w:val="auto"/>
          <w:sz w:val="38"/>
          <w:szCs w:val="38"/>
          <w:rtl/>
          <w:lang w:eastAsia="en-US"/>
        </w:rPr>
        <w:t>)</w:t>
      </w:r>
      <w:r w:rsidR="008E5A85" w:rsidRPr="00585F12">
        <w:rPr>
          <w:rFonts w:ascii="Traditional Arabic" w:hAnsi="Traditional Arabic"/>
          <w:color w:val="auto"/>
          <w:sz w:val="38"/>
          <w:szCs w:val="38"/>
          <w:vertAlign w:val="superscript"/>
          <w:lang w:eastAsia="en-US"/>
        </w:rPr>
        <w:t>(</w:t>
      </w:r>
      <w:r w:rsidR="008E5A85" w:rsidRPr="00585F12">
        <w:rPr>
          <w:rFonts w:ascii="Traditional Arabic" w:hAnsi="Traditional Arabic"/>
          <w:color w:val="auto"/>
          <w:sz w:val="38"/>
          <w:szCs w:val="38"/>
          <w:vertAlign w:val="superscript"/>
          <w:lang w:eastAsia="en-US"/>
        </w:rPr>
        <w:footnoteReference w:id="298"/>
      </w:r>
      <w:r w:rsidR="008E5A85" w:rsidRPr="00585F12">
        <w:rPr>
          <w:rFonts w:ascii="Traditional Arabic" w:hAnsi="Traditional Arabic"/>
          <w:color w:val="auto"/>
          <w:sz w:val="38"/>
          <w:szCs w:val="38"/>
          <w:vertAlign w:val="superscript"/>
          <w:lang w:eastAsia="en-US"/>
        </w:rPr>
        <w:t>)</w:t>
      </w:r>
      <w:r w:rsidR="000D0224" w:rsidRPr="00585F12">
        <w:rPr>
          <w:rFonts w:ascii="Traditional Arabic" w:hAnsi="Traditional Arabic" w:hint="cs"/>
          <w:color w:val="auto"/>
          <w:sz w:val="38"/>
          <w:szCs w:val="38"/>
          <w:rtl/>
          <w:lang w:eastAsia="en-US"/>
        </w:rPr>
        <w:t xml:space="preserve">. </w:t>
      </w:r>
    </w:p>
    <w:p w:rsidR="002A4A59" w:rsidRPr="00585F12" w:rsidRDefault="002A4A59" w:rsidP="00974129">
      <w:pPr>
        <w:widowControl/>
        <w:spacing w:line="620" w:lineRule="exact"/>
        <w:ind w:firstLine="720"/>
        <w:rPr>
          <w:rFonts w:ascii="Traditional Arabic" w:hAnsi="Traditional Arabic"/>
          <w:color w:val="auto"/>
          <w:sz w:val="38"/>
          <w:szCs w:val="38"/>
          <w:rtl/>
          <w:lang w:eastAsia="en-US"/>
        </w:rPr>
      </w:pPr>
    </w:p>
    <w:p w:rsidR="008E5A85" w:rsidRPr="00585F12" w:rsidRDefault="008E5A85" w:rsidP="006A71A6">
      <w:pPr>
        <w:pStyle w:val="afd"/>
        <w:numPr>
          <w:ilvl w:val="0"/>
          <w:numId w:val="13"/>
        </w:numPr>
        <w:spacing w:line="620" w:lineRule="exact"/>
        <w:jc w:val="both"/>
        <w:rPr>
          <w:rFonts w:ascii="Traditional Arabic" w:hAnsi="Traditional Arabic" w:cs="Traditional Arabic"/>
          <w:b/>
          <w:bCs/>
          <w:sz w:val="38"/>
          <w:szCs w:val="38"/>
          <w:rtl/>
        </w:rPr>
      </w:pPr>
      <w:r w:rsidRPr="00585F12">
        <w:rPr>
          <w:rFonts w:ascii="Traditional Arabic" w:hAnsi="Traditional Arabic" w:cs="Traditional Arabic"/>
          <w:b/>
          <w:bCs/>
          <w:sz w:val="38"/>
          <w:szCs w:val="38"/>
          <w:rtl/>
        </w:rPr>
        <w:t>مقتل عثمان رضي الله عنه:</w:t>
      </w:r>
    </w:p>
    <w:p w:rsidR="008E5A85" w:rsidRPr="00585F12" w:rsidRDefault="008E5A85" w:rsidP="009C3377">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ومما ذكره أيضا علماء الحنفية في سبب ظهور فتنة الخوارج قتل</w:t>
      </w:r>
      <w:r w:rsidRPr="00585F12">
        <w:rPr>
          <w:rFonts w:ascii="Traditional Arabic" w:hAnsi="Traditional Arabic" w:hint="cs"/>
          <w:color w:val="auto"/>
          <w:sz w:val="38"/>
          <w:szCs w:val="38"/>
          <w:rtl/>
          <w:lang w:eastAsia="en-US"/>
        </w:rPr>
        <w:t xml:space="preserve"> عثمان بن عفان</w:t>
      </w:r>
      <w:r w:rsidR="000D0224"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lang w:eastAsia="en-US"/>
        </w:rPr>
        <w:sym w:font="AGA Arabesque" w:char="F074"/>
      </w:r>
      <w:r w:rsidR="000D0224"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 xml:space="preserve">حيث يقول العيني رحمه الله عند شرحه الحديث: </w:t>
      </w:r>
      <w:r w:rsidR="00E73D0B" w:rsidRPr="00585F12">
        <w:rPr>
          <w:rFonts w:ascii="Traditional Arabic" w:hAnsi="Traditional Arabic" w:hint="cs"/>
          <w:color w:val="auto"/>
          <w:sz w:val="38"/>
          <w:szCs w:val="38"/>
          <w:rtl/>
          <w:lang w:eastAsia="en-US"/>
        </w:rPr>
        <w:t>«</w:t>
      </w:r>
      <w:r w:rsidR="00D14274" w:rsidRPr="00D14274">
        <w:rPr>
          <w:rFonts w:ascii="Traditional Arabic" w:hAnsi="Traditional Arabic"/>
          <w:b/>
          <w:bCs/>
          <w:sz w:val="38"/>
          <w:szCs w:val="38"/>
          <w:highlight w:val="darkCyan"/>
          <w:rtl/>
          <w:lang w:eastAsia="en-US"/>
        </w:rPr>
        <w:t>الفتنة هاهنا من حيث يطلع قرن الشيطان</w:t>
      </w:r>
      <w:r w:rsidR="00D14274">
        <w:rPr>
          <w:rFonts w:ascii="Traditional Arabic" w:hAnsi="Traditional Arabic"/>
          <w:b/>
          <w:bCs/>
          <w:sz w:val="38"/>
          <w:szCs w:val="38"/>
          <w:rtl/>
          <w:lang w:eastAsia="en-US"/>
        </w:rPr>
        <w:fldChar w:fldCharType="begin"/>
      </w:r>
      <w:r w:rsidR="00D14274">
        <w:instrText xml:space="preserve"> XE "</w:instrText>
      </w:r>
      <w:r w:rsidR="00D14274" w:rsidRPr="00405803">
        <w:rPr>
          <w:rFonts w:hint="eastAsia"/>
          <w:rtl/>
        </w:rPr>
        <w:instrText>فهرس</w:instrText>
      </w:r>
      <w:r w:rsidR="00D14274" w:rsidRPr="00405803">
        <w:rPr>
          <w:rtl/>
        </w:rPr>
        <w:instrText xml:space="preserve"> </w:instrText>
      </w:r>
      <w:r w:rsidR="00D14274" w:rsidRPr="00405803">
        <w:rPr>
          <w:rFonts w:hint="eastAsia"/>
          <w:rtl/>
        </w:rPr>
        <w:instrText>الأعلام</w:instrText>
      </w:r>
      <w:r w:rsidR="00D14274" w:rsidRPr="00405803">
        <w:rPr>
          <w:rtl/>
        </w:rPr>
        <w:instrText>:</w:instrText>
      </w:r>
      <w:r w:rsidR="00D14274" w:rsidRPr="00405803">
        <w:rPr>
          <w:rFonts w:hint="eastAsia"/>
          <w:rtl/>
        </w:rPr>
        <w:instrText>الفتنة</w:instrText>
      </w:r>
      <w:r w:rsidR="00D14274" w:rsidRPr="00405803">
        <w:rPr>
          <w:rtl/>
        </w:rPr>
        <w:instrText xml:space="preserve"> </w:instrText>
      </w:r>
      <w:r w:rsidR="00D14274" w:rsidRPr="00405803">
        <w:rPr>
          <w:rFonts w:hint="eastAsia"/>
          <w:rtl/>
        </w:rPr>
        <w:instrText>هاهنا</w:instrText>
      </w:r>
      <w:r w:rsidR="00D14274" w:rsidRPr="00405803">
        <w:rPr>
          <w:rtl/>
        </w:rPr>
        <w:instrText xml:space="preserve"> </w:instrText>
      </w:r>
      <w:r w:rsidR="00D14274" w:rsidRPr="00405803">
        <w:rPr>
          <w:rFonts w:hint="eastAsia"/>
          <w:rtl/>
        </w:rPr>
        <w:instrText>من</w:instrText>
      </w:r>
      <w:r w:rsidR="00D14274" w:rsidRPr="00405803">
        <w:rPr>
          <w:rtl/>
        </w:rPr>
        <w:instrText xml:space="preserve"> </w:instrText>
      </w:r>
      <w:r w:rsidR="00D14274" w:rsidRPr="00405803">
        <w:rPr>
          <w:rFonts w:hint="eastAsia"/>
          <w:rtl/>
        </w:rPr>
        <w:instrText>حيث</w:instrText>
      </w:r>
      <w:r w:rsidR="00D14274" w:rsidRPr="00405803">
        <w:rPr>
          <w:rtl/>
        </w:rPr>
        <w:instrText xml:space="preserve"> </w:instrText>
      </w:r>
      <w:r w:rsidR="00D14274" w:rsidRPr="00405803">
        <w:rPr>
          <w:rFonts w:hint="eastAsia"/>
          <w:rtl/>
        </w:rPr>
        <w:instrText>يطلع</w:instrText>
      </w:r>
      <w:r w:rsidR="00D14274" w:rsidRPr="00405803">
        <w:rPr>
          <w:rtl/>
        </w:rPr>
        <w:instrText xml:space="preserve"> </w:instrText>
      </w:r>
      <w:r w:rsidR="00D14274" w:rsidRPr="00405803">
        <w:rPr>
          <w:rFonts w:hint="eastAsia"/>
          <w:rtl/>
        </w:rPr>
        <w:instrText>قرن</w:instrText>
      </w:r>
      <w:r w:rsidR="00D14274" w:rsidRPr="00405803">
        <w:rPr>
          <w:rtl/>
        </w:rPr>
        <w:instrText xml:space="preserve"> </w:instrText>
      </w:r>
      <w:r w:rsidR="00D14274" w:rsidRPr="00405803">
        <w:rPr>
          <w:rFonts w:hint="eastAsia"/>
          <w:rtl/>
        </w:rPr>
        <w:instrText>الشيطان</w:instrText>
      </w:r>
      <w:r w:rsidR="00D14274">
        <w:instrText xml:space="preserve">" </w:instrText>
      </w:r>
      <w:r w:rsidR="00D14274">
        <w:rPr>
          <w:rFonts w:ascii="Traditional Arabic" w:hAnsi="Traditional Arabic"/>
          <w:b/>
          <w:bCs/>
          <w:sz w:val="38"/>
          <w:szCs w:val="38"/>
          <w:rtl/>
          <w:lang w:eastAsia="en-US"/>
        </w:rPr>
        <w:fldChar w:fldCharType="end"/>
      </w:r>
      <w:r w:rsidR="00E73D0B" w:rsidRPr="00585F12">
        <w:rPr>
          <w:rFonts w:ascii="Traditional Arabic" w:hAnsi="Traditional Arabic" w:hint="cs"/>
          <w:b/>
          <w:bCs/>
          <w:sz w:val="38"/>
          <w:szCs w:val="38"/>
          <w:rtl/>
          <w:lang w:eastAsia="en-US"/>
        </w:rPr>
        <w:t>»</w:t>
      </w:r>
      <w:r w:rsidRPr="00585F12">
        <w:rPr>
          <w:rFonts w:ascii="Traditional Arabic" w:hAnsi="Traditional Arabic"/>
          <w:b/>
          <w:bCs/>
          <w:sz w:val="38"/>
          <w:szCs w:val="38"/>
          <w:vertAlign w:val="superscript"/>
          <w:lang w:eastAsia="en-US"/>
        </w:rPr>
        <w:t>(</w:t>
      </w:r>
      <w:r w:rsidRPr="00585F12">
        <w:rPr>
          <w:rFonts w:ascii="Traditional Arabic" w:hAnsi="Traditional Arabic"/>
          <w:b/>
          <w:bCs/>
          <w:sz w:val="38"/>
          <w:szCs w:val="38"/>
          <w:vertAlign w:val="superscript"/>
          <w:lang w:eastAsia="en-US"/>
        </w:rPr>
        <w:footnoteReference w:id="299"/>
      </w:r>
      <w:r w:rsidRPr="00585F12">
        <w:rPr>
          <w:rFonts w:ascii="Traditional Arabic" w:hAnsi="Traditional Arabic"/>
          <w:b/>
          <w:bCs/>
          <w:sz w:val="38"/>
          <w:szCs w:val="38"/>
          <w:vertAlign w:val="superscript"/>
          <w:lang w:eastAsia="en-US"/>
        </w:rPr>
        <w:t>)</w:t>
      </w:r>
      <w:r w:rsidRPr="00585F12">
        <w:rPr>
          <w:rFonts w:ascii="Traditional Arabic" w:hAnsi="Traditional Arabic"/>
          <w:color w:val="auto"/>
          <w:sz w:val="38"/>
          <w:szCs w:val="38"/>
          <w:rtl/>
          <w:lang w:eastAsia="en-US"/>
        </w:rPr>
        <w:t xml:space="preserve">، فقال: </w:t>
      </w:r>
    </w:p>
    <w:p w:rsidR="008E5A85" w:rsidRPr="00585F12" w:rsidRDefault="008E5A85" w:rsidP="00974129">
      <w:pPr>
        <w:widowControl/>
        <w:spacing w:line="620" w:lineRule="exact"/>
        <w:ind w:firstLine="720"/>
        <w:rPr>
          <w:rFonts w:ascii="Traditional Arabic" w:hAnsi="Traditional Arabic"/>
          <w:sz w:val="38"/>
          <w:szCs w:val="38"/>
          <w:rtl/>
          <w:lang w:eastAsia="en-US"/>
        </w:rPr>
      </w:pPr>
      <w:r w:rsidRPr="00585F12">
        <w:rPr>
          <w:rFonts w:ascii="Traditional Arabic" w:hAnsi="Traditional Arabic"/>
          <w:color w:val="auto"/>
          <w:sz w:val="38"/>
          <w:szCs w:val="38"/>
          <w:rtl/>
          <w:lang w:eastAsia="en-US"/>
        </w:rPr>
        <w:t>(</w:t>
      </w:r>
      <w:r w:rsidRPr="00585F12">
        <w:rPr>
          <w:rFonts w:ascii="Traditional Arabic" w:hAnsi="Traditional Arabic"/>
          <w:sz w:val="38"/>
          <w:szCs w:val="38"/>
          <w:rtl/>
          <w:lang w:eastAsia="en-US"/>
        </w:rPr>
        <w:t xml:space="preserve">وإنما أشار إلى المشرق؛ لأن أهله يومئذ كانوا أهل كفر، فأخبر أن الفتنة تكون من تلك الناحية، وكذلك كانت وهي وقعة الجمل ووقعة صفين، ثم ظهور </w:t>
      </w:r>
      <w:r w:rsidRPr="00585F12">
        <w:rPr>
          <w:rFonts w:ascii="Traditional Arabic" w:hAnsi="Traditional Arabic"/>
          <w:color w:val="FF0000"/>
          <w:sz w:val="38"/>
          <w:szCs w:val="38"/>
          <w:rtl/>
          <w:lang w:eastAsia="en-US"/>
        </w:rPr>
        <w:t>الخوارج</w:t>
      </w:r>
      <w:r w:rsidRPr="00585F12">
        <w:rPr>
          <w:rFonts w:ascii="Traditional Arabic" w:hAnsi="Traditional Arabic"/>
          <w:sz w:val="38"/>
          <w:szCs w:val="38"/>
          <w:rtl/>
          <w:lang w:eastAsia="en-US"/>
        </w:rPr>
        <w:t xml:space="preserve"> في أرض نجد والعراق وما وراءها من المشرق</w:t>
      </w:r>
      <w:r w:rsidRPr="00585F12">
        <w:rPr>
          <w:rFonts w:ascii="Traditional Arabic" w:hAnsi="Traditional Arabic" w:hint="cs"/>
          <w:sz w:val="38"/>
          <w:szCs w:val="38"/>
          <w:rtl/>
          <w:lang w:eastAsia="en-US"/>
        </w:rPr>
        <w:t>.</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sz w:val="38"/>
          <w:szCs w:val="38"/>
          <w:rtl/>
          <w:lang w:eastAsia="en-US"/>
        </w:rPr>
        <w:t xml:space="preserve">وكانت الفتنة الكبرى التي كانت مفتاح فساد ذات البين قتل عثمان </w:t>
      </w:r>
      <w:r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وكان يحذر من ذلك ويعلم به قبل وقوعه وذلك من دلالات نبوته</w:t>
      </w:r>
      <w:r w:rsidRPr="00585F12">
        <w:rPr>
          <w:rFonts w:ascii="Traditional Arabic" w:hAnsi="Traditional Arabic"/>
          <w:color w:val="auto"/>
          <w:sz w:val="38"/>
          <w:szCs w:val="38"/>
          <w:rtl/>
          <w:lang w:eastAsia="en-US"/>
        </w:rPr>
        <w:t>)</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300"/>
      </w:r>
      <w:r w:rsidRPr="00585F12">
        <w:rPr>
          <w:rFonts w:ascii="Traditional Arabic" w:hAnsi="Traditional Arabic"/>
          <w:color w:val="auto"/>
          <w:sz w:val="38"/>
          <w:szCs w:val="38"/>
          <w:vertAlign w:val="superscript"/>
          <w:lang w:eastAsia="en-US"/>
        </w:rPr>
        <w:t>)</w:t>
      </w:r>
      <w:r w:rsidR="000D0224" w:rsidRPr="00585F12">
        <w:rPr>
          <w:rFonts w:ascii="Traditional Arabic" w:hAnsi="Traditional Arabic" w:hint="cs"/>
          <w:color w:val="auto"/>
          <w:sz w:val="38"/>
          <w:szCs w:val="38"/>
          <w:rtl/>
          <w:lang w:eastAsia="en-US"/>
        </w:rPr>
        <w:t xml:space="preserve">. </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hint="cs"/>
          <w:color w:val="auto"/>
          <w:sz w:val="38"/>
          <w:szCs w:val="38"/>
          <w:rtl/>
          <w:lang w:eastAsia="en-US"/>
        </w:rPr>
        <w:t>وقال الكنغراوي: (</w:t>
      </w:r>
      <w:r w:rsidR="005F444F" w:rsidRPr="00585F12">
        <w:rPr>
          <w:rFonts w:ascii="Traditional Arabic" w:hAnsi="Traditional Arabic"/>
          <w:color w:val="auto"/>
          <w:sz w:val="38"/>
          <w:szCs w:val="38"/>
          <w:rtl/>
          <w:lang w:eastAsia="en-US"/>
        </w:rPr>
        <w:t>وكان مبد</w:t>
      </w:r>
      <w:r w:rsidR="005F444F" w:rsidRPr="00585F12">
        <w:rPr>
          <w:rFonts w:ascii="Traditional Arabic" w:hAnsi="Traditional Arabic" w:hint="cs"/>
          <w:color w:val="auto"/>
          <w:sz w:val="38"/>
          <w:szCs w:val="38"/>
          <w:rtl/>
          <w:lang w:eastAsia="en-US"/>
        </w:rPr>
        <w:t>أ</w:t>
      </w:r>
      <w:r w:rsidRPr="00585F12">
        <w:rPr>
          <w:rFonts w:ascii="Traditional Arabic" w:hAnsi="Traditional Arabic"/>
          <w:color w:val="auto"/>
          <w:sz w:val="38"/>
          <w:szCs w:val="38"/>
          <w:rtl/>
          <w:lang w:eastAsia="en-US"/>
        </w:rPr>
        <w:t xml:space="preserve"> هذه ال</w:t>
      </w:r>
      <w:r w:rsidR="000D0224" w:rsidRPr="00585F12">
        <w:rPr>
          <w:rFonts w:ascii="Traditional Arabic" w:hAnsi="Traditional Arabic"/>
          <w:color w:val="auto"/>
          <w:sz w:val="38"/>
          <w:szCs w:val="38"/>
          <w:rtl/>
          <w:lang w:eastAsia="en-US"/>
        </w:rPr>
        <w:t>فتنة من السبائية من عسكر ذي خشب</w:t>
      </w:r>
      <w:r w:rsidRPr="00585F12">
        <w:rPr>
          <w:rFonts w:ascii="Traditional Arabic" w:hAnsi="Traditional Arabic"/>
          <w:color w:val="auto"/>
          <w:sz w:val="38"/>
          <w:szCs w:val="38"/>
          <w:rtl/>
          <w:lang w:eastAsia="en-US"/>
        </w:rPr>
        <w:t xml:space="preserve">، إذ غلا بعضهم في بغض أمير المؤمنين عثمان بن عفان أو بغض شيعته من الصحابة </w:t>
      </w:r>
      <w:r w:rsidRPr="00585F12">
        <w:rPr>
          <w:rFonts w:ascii="Traditional Arabic" w:hAnsi="Traditional Arabic"/>
          <w:color w:val="auto"/>
          <w:sz w:val="38"/>
          <w:szCs w:val="38"/>
          <w:lang w:eastAsia="en-US"/>
        </w:rPr>
        <w:sym w:font="AGA Arabesque" w:char="F079"/>
      </w:r>
      <w:r w:rsidRPr="00585F12">
        <w:rPr>
          <w:rFonts w:ascii="Traditional Arabic" w:hAnsi="Traditional Arabic"/>
          <w:color w:val="auto"/>
          <w:sz w:val="38"/>
          <w:szCs w:val="38"/>
          <w:rtl/>
          <w:lang w:eastAsia="en-US"/>
        </w:rPr>
        <w:t xml:space="preserve">، فصاروا يتبرؤون منهم بالتكفير، حتى لما كان أمر </w:t>
      </w:r>
      <w:r w:rsidRPr="00585F12">
        <w:rPr>
          <w:rFonts w:ascii="Traditional Arabic" w:hAnsi="Traditional Arabic"/>
          <w:color w:val="auto"/>
          <w:sz w:val="38"/>
          <w:szCs w:val="38"/>
          <w:rtl/>
          <w:lang w:eastAsia="en-US"/>
        </w:rPr>
        <w:lastRenderedPageBreak/>
        <w:t xml:space="preserve">الحكمين  وخرجت الخوارج منهم على علي </w:t>
      </w:r>
      <w:r w:rsidRPr="00585F12">
        <w:rPr>
          <w:rFonts w:ascii="Traditional Arabic" w:hAnsi="Traditional Arabic"/>
          <w:color w:val="auto"/>
          <w:sz w:val="38"/>
          <w:szCs w:val="38"/>
          <w:lang w:eastAsia="en-US"/>
        </w:rPr>
        <w:sym w:font="AGA Arabesque" w:char="F074"/>
      </w:r>
      <w:r w:rsidR="002A4A59" w:rsidRPr="00585F12">
        <w:rPr>
          <w:rFonts w:ascii="Traditional Arabic" w:hAnsi="Traditional Arabic"/>
          <w:color w:val="auto"/>
          <w:sz w:val="38"/>
          <w:szCs w:val="38"/>
          <w:rtl/>
          <w:lang w:eastAsia="en-US"/>
        </w:rPr>
        <w:t xml:space="preserve"> ينكرون عليه التحكيم</w:t>
      </w:r>
      <w:r w:rsidR="002A4A59"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w:t>
      </w:r>
      <w:r w:rsidRPr="00585F12">
        <w:rPr>
          <w:rStyle w:val="ae"/>
          <w:sz w:val="38"/>
          <w:szCs w:val="38"/>
          <w:rtl/>
        </w:rPr>
        <w:t>(</w:t>
      </w:r>
      <w:r w:rsidRPr="00585F12">
        <w:rPr>
          <w:rStyle w:val="ae"/>
          <w:sz w:val="38"/>
          <w:szCs w:val="38"/>
          <w:rtl/>
        </w:rPr>
        <w:footnoteReference w:id="301"/>
      </w:r>
      <w:r w:rsidRPr="00585F12">
        <w:rPr>
          <w:rStyle w:val="ae"/>
          <w:sz w:val="38"/>
          <w:szCs w:val="38"/>
          <w:rtl/>
        </w:rPr>
        <w:t>)</w:t>
      </w:r>
      <w:r w:rsidR="000D0224" w:rsidRPr="00585F12">
        <w:rPr>
          <w:rFonts w:ascii="Traditional Arabic" w:hAnsi="Traditional Arabic" w:hint="cs"/>
          <w:color w:val="auto"/>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وممن أشار أيضا إلى ذلك من الحنفية الشيخ محمد ثناء الله المظهري حيث يقول: (</w:t>
      </w:r>
      <w:r w:rsidRPr="00585F12">
        <w:rPr>
          <w:rFonts w:ascii="Traditional Arabic" w:hAnsi="Traditional Arabic"/>
          <w:sz w:val="38"/>
          <w:szCs w:val="38"/>
          <w:rtl/>
          <w:lang w:eastAsia="en-US"/>
        </w:rPr>
        <w:t xml:space="preserve">وأول بغي كان على الإمام الحق، خروج أهل مصر على عثمان </w:t>
      </w:r>
      <w:r w:rsidR="002A4A59" w:rsidRPr="00585F12">
        <w:rPr>
          <w:rFonts w:ascii="Traditional Arabic" w:hAnsi="Traditional Arabic"/>
          <w:sz w:val="38"/>
          <w:szCs w:val="38"/>
          <w:lang w:eastAsia="en-US"/>
        </w:rPr>
        <w:sym w:font="AGA Arabesque" w:char="F074"/>
      </w:r>
      <w:r w:rsidRPr="00585F12">
        <w:rPr>
          <w:rFonts w:ascii="Traditional Arabic" w:hAnsi="Traditional Arabic"/>
          <w:sz w:val="38"/>
          <w:szCs w:val="38"/>
          <w:rtl/>
          <w:lang w:eastAsia="en-US"/>
        </w:rPr>
        <w:t>، وأول اختلاف وقع في أمر الخلافة، كان من معاوية غفر الله تعالى</w:t>
      </w:r>
      <w:r w:rsidR="005F444F" w:rsidRPr="00585F12">
        <w:rPr>
          <w:rFonts w:ascii="Traditional Arabic" w:hAnsi="Traditional Arabic" w:hint="cs"/>
          <w:sz w:val="38"/>
          <w:szCs w:val="38"/>
          <w:rtl/>
          <w:lang w:eastAsia="en-US"/>
        </w:rPr>
        <w:t xml:space="preserve"> له،</w:t>
      </w:r>
      <w:r w:rsidRPr="00585F12">
        <w:rPr>
          <w:rFonts w:ascii="Traditional Arabic" w:hAnsi="Traditional Arabic"/>
          <w:sz w:val="38"/>
          <w:szCs w:val="38"/>
          <w:rtl/>
          <w:lang w:eastAsia="en-US"/>
        </w:rPr>
        <w:t xml:space="preserve"> وقال</w:t>
      </w:r>
      <w:r w:rsidR="000D0224" w:rsidRPr="00585F12">
        <w:rPr>
          <w:rFonts w:ascii="Traditional Arabic" w:hAnsi="Traditional Arabic" w:hint="cs"/>
          <w:sz w:val="38"/>
          <w:szCs w:val="38"/>
          <w:rtl/>
          <w:lang w:eastAsia="en-US"/>
        </w:rPr>
        <w:t>:</w:t>
      </w:r>
      <w:r w:rsidR="00EC471E" w:rsidRPr="00585F12">
        <w:rPr>
          <w:rFonts w:ascii="QCF_BSML" w:hAnsi="QCF_BSML" w:cs="QCF_BSML"/>
          <w:b/>
          <w:bCs/>
          <w:sz w:val="38"/>
          <w:szCs w:val="38"/>
          <w:rtl/>
        </w:rPr>
        <w:t xml:space="preserve"> (</w:t>
      </w:r>
      <w:r w:rsidR="00EC471E" w:rsidRPr="00585F12">
        <w:rPr>
          <w:rFonts w:ascii="QCF_P094" w:hAnsi="QCF_P094" w:cs="QCF_P094"/>
          <w:sz w:val="38"/>
          <w:szCs w:val="38"/>
          <w:rtl/>
        </w:rPr>
        <w:t>ﭩ ﭪ ﭫ ﭬ</w:t>
      </w:r>
      <w:r w:rsidR="00EC471E" w:rsidRPr="00585F12">
        <w:rPr>
          <w:rFonts w:ascii="QCF_BSML" w:hAnsi="QCF_BSML" w:cs="QCF_BSML"/>
          <w:b/>
          <w:bCs/>
          <w:sz w:val="38"/>
          <w:szCs w:val="38"/>
          <w:rtl/>
        </w:rPr>
        <w:t>)</w:t>
      </w:r>
      <w:r w:rsidR="00EC471E" w:rsidRPr="00585F12">
        <w:rPr>
          <w:rStyle w:val="ae"/>
          <w:sz w:val="38"/>
          <w:szCs w:val="38"/>
          <w:rtl/>
        </w:rPr>
        <w:t>(</w:t>
      </w:r>
      <w:r w:rsidR="00EC471E" w:rsidRPr="00585F12">
        <w:rPr>
          <w:rStyle w:val="ae"/>
          <w:sz w:val="38"/>
          <w:szCs w:val="38"/>
          <w:rtl/>
        </w:rPr>
        <w:footnoteReference w:id="302"/>
      </w:r>
      <w:r w:rsidR="00EC471E" w:rsidRPr="00585F12">
        <w:rPr>
          <w:rStyle w:val="ae"/>
          <w:sz w:val="38"/>
          <w:szCs w:val="38"/>
          <w:rtl/>
        </w:rPr>
        <w:t>)</w:t>
      </w:r>
      <w:r w:rsidR="002A4A59" w:rsidRPr="00585F12">
        <w:rPr>
          <w:rFonts w:ascii="Traditional Arabic" w:hAnsi="Traditional Arabic" w:hint="cs"/>
          <w:color w:val="auto"/>
          <w:sz w:val="38"/>
          <w:szCs w:val="38"/>
          <w:rtl/>
          <w:lang w:eastAsia="en-US"/>
        </w:rPr>
        <w:t>)</w:t>
      </w:r>
      <w:r w:rsidR="002A4A59" w:rsidRPr="00585F12">
        <w:rPr>
          <w:rStyle w:val="ae"/>
          <w:sz w:val="38"/>
          <w:szCs w:val="38"/>
          <w:rtl/>
        </w:rPr>
        <w:t>(</w:t>
      </w:r>
      <w:r w:rsidR="002A4A59" w:rsidRPr="00585F12">
        <w:rPr>
          <w:rStyle w:val="ae"/>
          <w:sz w:val="38"/>
          <w:szCs w:val="38"/>
          <w:rtl/>
        </w:rPr>
        <w:footnoteReference w:id="303"/>
      </w:r>
      <w:r w:rsidR="002A4A59" w:rsidRPr="00585F12">
        <w:rPr>
          <w:rStyle w:val="ae"/>
          <w:sz w:val="38"/>
          <w:szCs w:val="38"/>
          <w:rtl/>
        </w:rPr>
        <w:t>)</w:t>
      </w:r>
    </w:p>
    <w:p w:rsidR="002A4A59" w:rsidRPr="00585F12" w:rsidRDefault="002A4A59" w:rsidP="00974129">
      <w:pPr>
        <w:widowControl/>
        <w:spacing w:line="620" w:lineRule="exact"/>
        <w:ind w:firstLine="720"/>
        <w:rPr>
          <w:rFonts w:ascii="Traditional Arabic" w:hAnsi="Traditional Arabic"/>
          <w:b/>
          <w:bCs/>
          <w:color w:val="auto"/>
          <w:sz w:val="38"/>
          <w:szCs w:val="38"/>
          <w:rtl/>
          <w:lang w:eastAsia="en-US"/>
        </w:rPr>
      </w:pPr>
    </w:p>
    <w:p w:rsidR="008E5A85" w:rsidRPr="00585F12" w:rsidRDefault="008E5A85" w:rsidP="00161E8D">
      <w:pPr>
        <w:pStyle w:val="afd"/>
        <w:numPr>
          <w:ilvl w:val="0"/>
          <w:numId w:val="13"/>
        </w:numPr>
        <w:spacing w:line="620" w:lineRule="exact"/>
        <w:jc w:val="both"/>
        <w:rPr>
          <w:rFonts w:ascii="Traditional Arabic" w:hAnsi="Traditional Arabic" w:cs="Traditional Arabic"/>
          <w:b/>
          <w:bCs/>
          <w:sz w:val="38"/>
          <w:szCs w:val="38"/>
          <w:rtl/>
        </w:rPr>
      </w:pPr>
      <w:r w:rsidRPr="00585F12">
        <w:rPr>
          <w:rFonts w:ascii="Traditional Arabic" w:hAnsi="Traditional Arabic" w:cs="Traditional Arabic"/>
          <w:b/>
          <w:bCs/>
          <w:sz w:val="38"/>
          <w:szCs w:val="38"/>
          <w:rtl/>
        </w:rPr>
        <w:t>الجهل والبعد عن العلماء وأهل العلم الفضلاء:</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الخوارج قديما وحديثا لا يأخذون بفقه العلماء ورأيهم، وإنما يفس</w:t>
      </w:r>
      <w:r w:rsidR="002A4A59"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رون الدين حسب أهوائهم ورغباتهم، ولا أدل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على هذا من واقع حالهم مع الصحابة </w:t>
      </w:r>
      <w:r w:rsidRPr="00585F12">
        <w:rPr>
          <w:rFonts w:ascii="Traditional Arabic" w:hAnsi="Traditional Arabic"/>
          <w:color w:val="auto"/>
          <w:sz w:val="38"/>
          <w:szCs w:val="38"/>
          <w:lang w:eastAsia="en-US"/>
        </w:rPr>
        <w:sym w:font="AGA Arabesque" w:char="F079"/>
      </w:r>
      <w:r w:rsidRPr="00585F12">
        <w:rPr>
          <w:rFonts w:ascii="Traditional Arabic" w:hAnsi="Traditional Arabic"/>
          <w:color w:val="auto"/>
          <w:sz w:val="38"/>
          <w:szCs w:val="38"/>
          <w:rtl/>
          <w:lang w:eastAsia="en-US"/>
        </w:rPr>
        <w:t xml:space="preserve">، حيث إنهم ظهروا في عهدهم </w:t>
      </w:r>
      <w:r w:rsidRPr="00585F12">
        <w:rPr>
          <w:rFonts w:ascii="Traditional Arabic" w:hAnsi="Traditional Arabic" w:hint="cs"/>
          <w:color w:val="auto"/>
          <w:sz w:val="38"/>
          <w:szCs w:val="38"/>
          <w:rtl/>
          <w:lang w:eastAsia="en-US"/>
        </w:rPr>
        <w:t>وعايشوهم ومع ذلك</w:t>
      </w:r>
      <w:r w:rsidRPr="00585F12">
        <w:rPr>
          <w:rFonts w:ascii="Traditional Arabic" w:hAnsi="Traditional Arabic"/>
          <w:color w:val="auto"/>
          <w:sz w:val="38"/>
          <w:szCs w:val="38"/>
          <w:rtl/>
          <w:lang w:eastAsia="en-US"/>
        </w:rPr>
        <w:t xml:space="preserve"> لم يأخذوا بقولهم</w:t>
      </w:r>
      <w:r w:rsidRPr="00585F12">
        <w:rPr>
          <w:rFonts w:ascii="Traditional Arabic" w:hAnsi="Traditional Arabic" w:hint="cs"/>
          <w:color w:val="auto"/>
          <w:sz w:val="38"/>
          <w:szCs w:val="38"/>
          <w:rtl/>
          <w:lang w:eastAsia="en-US"/>
        </w:rPr>
        <w:t xml:space="preserve"> ولا بفهمهم.</w:t>
      </w:r>
    </w:p>
    <w:p w:rsidR="002A4A59"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بل و</w:t>
      </w:r>
      <w:r w:rsidR="002A4A59"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ق</w:t>
      </w:r>
      <w:r w:rsidR="002A4A59"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ف</w:t>
      </w:r>
      <w:r w:rsidR="002A4A59"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وا معارضين لهم</w:t>
      </w:r>
      <w:r w:rsidRPr="00585F12">
        <w:rPr>
          <w:rFonts w:ascii="Traditional Arabic" w:hAnsi="Traditional Arabic" w:hint="cs"/>
          <w:color w:val="auto"/>
          <w:sz w:val="38"/>
          <w:szCs w:val="38"/>
          <w:rtl/>
          <w:lang w:eastAsia="en-US"/>
        </w:rPr>
        <w:t xml:space="preserve"> في كثير من القضايا، وابتعدوا عنهم</w:t>
      </w:r>
      <w:r w:rsidRPr="00585F12">
        <w:rPr>
          <w:rFonts w:ascii="Traditional Arabic" w:hAnsi="Traditional Arabic"/>
          <w:color w:val="auto"/>
          <w:sz w:val="38"/>
          <w:szCs w:val="38"/>
          <w:rtl/>
          <w:lang w:eastAsia="en-US"/>
        </w:rPr>
        <w:t xml:space="preserve"> مما أوقعهم في متاهات ومنكرات، وفي ذلك يقول الإمام أبو بكر الجصاص</w:t>
      </w:r>
      <w:r w:rsidR="00EC471E" w:rsidRPr="00585F12">
        <w:rPr>
          <w:rFonts w:ascii="Traditional Arabic" w:hAnsi="Traditional Arabic"/>
          <w:color w:val="auto"/>
          <w:sz w:val="38"/>
          <w:szCs w:val="38"/>
          <w:vertAlign w:val="superscript"/>
          <w:rtl/>
          <w:lang w:eastAsia="en-US"/>
        </w:rPr>
        <w:t>(</w:t>
      </w:r>
      <w:r w:rsidR="00EC471E" w:rsidRPr="00585F12">
        <w:rPr>
          <w:rFonts w:ascii="Traditional Arabic" w:hAnsi="Traditional Arabic"/>
          <w:color w:val="auto"/>
          <w:sz w:val="38"/>
          <w:szCs w:val="38"/>
          <w:rtl/>
          <w:lang w:eastAsia="en-US"/>
        </w:rPr>
        <w:footnoteReference w:id="304"/>
      </w:r>
      <w:r w:rsidR="00EC471E" w:rsidRPr="00585F12">
        <w:rPr>
          <w:rFonts w:ascii="Traditional Arabic" w:hAnsi="Traditional Arabic"/>
          <w:color w:val="auto"/>
          <w:sz w:val="38"/>
          <w:szCs w:val="38"/>
          <w:vertAlign w:val="superscript"/>
          <w:rtl/>
          <w:lang w:eastAsia="en-US"/>
        </w:rPr>
        <w:t>)</w:t>
      </w:r>
      <w:r w:rsidR="002A4A59" w:rsidRPr="00585F12">
        <w:rPr>
          <w:rFonts w:ascii="Traditional Arabic" w:hAnsi="Traditional Arabic" w:hint="cs"/>
          <w:color w:val="auto"/>
          <w:sz w:val="38"/>
          <w:szCs w:val="38"/>
          <w:rtl/>
          <w:lang w:eastAsia="en-US"/>
        </w:rPr>
        <w:t xml:space="preserve"> </w:t>
      </w:r>
      <w:r w:rsidRPr="00585F12">
        <w:rPr>
          <w:rFonts w:ascii="Traditional Arabic" w:hAnsi="Traditional Arabic"/>
          <w:color w:val="auto"/>
          <w:sz w:val="38"/>
          <w:szCs w:val="38"/>
          <w:rtl/>
          <w:lang w:eastAsia="en-US"/>
        </w:rPr>
        <w:t xml:space="preserve">عنهم: </w:t>
      </w:r>
    </w:p>
    <w:p w:rsidR="008E5A85" w:rsidRPr="00585F12" w:rsidRDefault="008E5A85" w:rsidP="00974129">
      <w:pPr>
        <w:widowControl/>
        <w:spacing w:line="620" w:lineRule="exact"/>
        <w:ind w:firstLine="720"/>
        <w:rPr>
          <w:rFonts w:ascii="Traditional Arabic" w:hAnsi="Traditional Arabic"/>
          <w:sz w:val="38"/>
          <w:szCs w:val="38"/>
          <w:rtl/>
          <w:lang w:eastAsia="en-US"/>
        </w:rPr>
      </w:pPr>
      <w:r w:rsidRPr="00585F12">
        <w:rPr>
          <w:rFonts w:ascii="Traditional Arabic" w:hAnsi="Traditional Arabic"/>
          <w:color w:val="auto"/>
          <w:sz w:val="38"/>
          <w:szCs w:val="38"/>
          <w:rtl/>
          <w:lang w:eastAsia="en-US"/>
        </w:rPr>
        <w:lastRenderedPageBreak/>
        <w:t>(</w:t>
      </w:r>
      <w:r w:rsidRPr="00585F12">
        <w:rPr>
          <w:rFonts w:ascii="Traditional Arabic" w:hAnsi="Traditional Arabic"/>
          <w:sz w:val="38"/>
          <w:szCs w:val="38"/>
          <w:rtl/>
          <w:lang w:eastAsia="en-US"/>
        </w:rPr>
        <w:t>فإن قيل: هذه الخوارج بأسرها تنكر الرجم، ولو كان ذلك منقولا من جهة الاستفاضة الموجبة للعلم لما جهلته الخوارج، قيل له: إن سبيل العلم بمخبر هذه الأخبار، السماع من ناقليها وتعرفه من جهتهم</w:t>
      </w:r>
      <w:r w:rsidRPr="00585F12">
        <w:rPr>
          <w:rFonts w:ascii="Traditional Arabic" w:hAnsi="Traditional Arabic" w:hint="cs"/>
          <w:sz w:val="38"/>
          <w:szCs w:val="38"/>
          <w:rtl/>
          <w:lang w:eastAsia="en-US"/>
        </w:rPr>
        <w:t>.</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FF0000"/>
          <w:sz w:val="38"/>
          <w:szCs w:val="38"/>
          <w:rtl/>
          <w:lang w:eastAsia="en-US"/>
        </w:rPr>
        <w:t>والخوارج</w:t>
      </w:r>
      <w:r w:rsidRPr="00585F12">
        <w:rPr>
          <w:rFonts w:ascii="Traditional Arabic" w:hAnsi="Traditional Arabic"/>
          <w:sz w:val="38"/>
          <w:szCs w:val="38"/>
          <w:rtl/>
          <w:lang w:eastAsia="en-US"/>
        </w:rPr>
        <w:t xml:space="preserve"> لم تجالس فقهاء المسلمين ونقلة الأخبار منهم، وانفردوا عنهم غير قابلين لأخبارهم، فلذلك شكوا فيه ولم يثبتوه، وليس يمتنع أن يكون كثير من أوائلهم قد عرفوا ذلك من جهة الاستفاضة، ثم جحدوه محاملة منهم على ما سبقوا إلى اعتقاده من رد أخبار من ليس على مقالتهم</w:t>
      </w:r>
      <w:r w:rsidRPr="00585F12">
        <w:rPr>
          <w:rFonts w:ascii="Traditional Arabic" w:hAnsi="Traditional Arabic"/>
          <w:color w:val="auto"/>
          <w:sz w:val="38"/>
          <w:szCs w:val="38"/>
          <w:rtl/>
          <w:lang w:eastAsia="en-US"/>
        </w:rPr>
        <w:t>) إلى أن قال مبينا أن منهج الخوارج إنكار الشرائع والأحكام:</w:t>
      </w:r>
    </w:p>
    <w:p w:rsidR="008E5A85" w:rsidRPr="00585F12" w:rsidRDefault="008E5A85" w:rsidP="00974129">
      <w:pPr>
        <w:widowControl/>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w:t>
      </w:r>
      <w:r w:rsidRPr="00585F12">
        <w:rPr>
          <w:rFonts w:ascii="Traditional Arabic" w:hAnsi="Traditional Arabic"/>
          <w:sz w:val="38"/>
          <w:szCs w:val="38"/>
          <w:rtl/>
          <w:lang w:eastAsia="en-US"/>
        </w:rPr>
        <w:t>وهذا سبيل الخوارج، في جحودهم الرجم، وتحليل تزويج المرأة على عمتها وخالتها، وما جرى مجرى ذلك مما اختص أهل العدل بنقله دون الخوارج والبغاة</w:t>
      </w:r>
      <w:r w:rsidRPr="00585F12">
        <w:rPr>
          <w:rFonts w:ascii="Traditional Arabic" w:hAnsi="Traditional Arabic"/>
          <w:b/>
          <w:bCs/>
          <w:sz w:val="38"/>
          <w:szCs w:val="38"/>
          <w:rtl/>
          <w:lang w:eastAsia="en-US"/>
        </w:rPr>
        <w:t>)</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305"/>
      </w:r>
      <w:r w:rsidRPr="00585F12">
        <w:rPr>
          <w:rFonts w:ascii="Traditional Arabic" w:hAnsi="Traditional Arabic"/>
          <w:color w:val="auto"/>
          <w:sz w:val="38"/>
          <w:szCs w:val="38"/>
          <w:vertAlign w:val="superscript"/>
          <w:lang w:eastAsia="en-US"/>
        </w:rPr>
        <w:t>)</w:t>
      </w:r>
      <w:r w:rsidR="00EC471E" w:rsidRPr="00585F12">
        <w:rPr>
          <w:rFonts w:ascii="Traditional Arabic" w:hAnsi="Traditional Arabic" w:hint="cs"/>
          <w:color w:val="auto"/>
          <w:sz w:val="38"/>
          <w:szCs w:val="38"/>
          <w:rtl/>
          <w:lang w:eastAsia="en-US"/>
        </w:rPr>
        <w:t xml:space="preserve">. </w:t>
      </w:r>
    </w:p>
    <w:p w:rsidR="002A4A59" w:rsidRPr="00585F12" w:rsidRDefault="002A4A59" w:rsidP="00974129">
      <w:pPr>
        <w:widowControl/>
        <w:spacing w:line="620" w:lineRule="exact"/>
        <w:ind w:firstLine="720"/>
        <w:rPr>
          <w:rFonts w:ascii="Traditional Arabic" w:hAnsi="Traditional Arabic"/>
          <w:color w:val="auto"/>
          <w:sz w:val="38"/>
          <w:szCs w:val="38"/>
          <w:lang w:eastAsia="en-US"/>
        </w:rPr>
      </w:pPr>
      <w:r w:rsidRPr="00585F12">
        <w:rPr>
          <w:rFonts w:ascii="Traditional Arabic" w:hAnsi="Traditional Arabic" w:hint="cs"/>
          <w:color w:val="auto"/>
          <w:sz w:val="38"/>
          <w:szCs w:val="38"/>
          <w:rtl/>
          <w:lang w:eastAsia="en-US"/>
        </w:rPr>
        <w:t>وإنكارهم أحكام الشريعة إنما هو مكابرة منهم لعدم اعتناءهم بالس</w:t>
      </w:r>
      <w:r w:rsidR="005B18E5"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ن</w:t>
      </w:r>
      <w:r w:rsidR="005B18E5" w:rsidRPr="00585F12">
        <w:rPr>
          <w:rFonts w:ascii="Traditional Arabic" w:hAnsi="Traditional Arabic" w:hint="cs"/>
          <w:color w:val="auto"/>
          <w:sz w:val="38"/>
          <w:szCs w:val="38"/>
          <w:rtl/>
          <w:lang w:eastAsia="en-US"/>
        </w:rPr>
        <w:t>ّ</w:t>
      </w:r>
      <w:r w:rsidRPr="00585F12">
        <w:rPr>
          <w:rFonts w:ascii="Traditional Arabic" w:hAnsi="Traditional Arabic" w:hint="cs"/>
          <w:color w:val="auto"/>
          <w:sz w:val="38"/>
          <w:szCs w:val="38"/>
          <w:rtl/>
          <w:lang w:eastAsia="en-US"/>
        </w:rPr>
        <w:t xml:space="preserve">ة والأخذ بها من الصحابة </w:t>
      </w:r>
      <w:r w:rsidRPr="00585F12">
        <w:rPr>
          <w:rFonts w:ascii="Traditional Arabic" w:hAnsi="Traditional Arabic" w:hint="cs"/>
          <w:color w:val="auto"/>
          <w:sz w:val="38"/>
          <w:szCs w:val="38"/>
          <w:lang w:eastAsia="en-US"/>
        </w:rPr>
        <w:sym w:font="AGA Arabesque" w:char="F079"/>
      </w:r>
      <w:r w:rsidRPr="00585F12">
        <w:rPr>
          <w:rFonts w:ascii="Traditional Arabic" w:hAnsi="Traditional Arabic" w:hint="cs"/>
          <w:color w:val="auto"/>
          <w:sz w:val="38"/>
          <w:szCs w:val="38"/>
          <w:rtl/>
          <w:lang w:eastAsia="en-US"/>
        </w:rPr>
        <w:t>.</w:t>
      </w:r>
    </w:p>
    <w:p w:rsidR="008E5A85" w:rsidRPr="00585F12" w:rsidRDefault="008E5A85" w:rsidP="007D1FC4">
      <w:pPr>
        <w:pStyle w:val="afd"/>
        <w:numPr>
          <w:ilvl w:val="0"/>
          <w:numId w:val="13"/>
        </w:numPr>
        <w:spacing w:line="620" w:lineRule="exact"/>
        <w:jc w:val="both"/>
        <w:rPr>
          <w:rFonts w:ascii="Traditional Arabic" w:hAnsi="Traditional Arabic" w:cs="Traditional Arabic"/>
          <w:b/>
          <w:bCs/>
          <w:sz w:val="38"/>
          <w:szCs w:val="38"/>
          <w:rtl/>
        </w:rPr>
      </w:pPr>
      <w:r w:rsidRPr="00585F12">
        <w:rPr>
          <w:rFonts w:ascii="Traditional Arabic" w:hAnsi="Traditional Arabic" w:cs="Traditional Arabic"/>
          <w:b/>
          <w:bCs/>
          <w:sz w:val="38"/>
          <w:szCs w:val="38"/>
          <w:rtl/>
        </w:rPr>
        <w:t>الغلو:</w:t>
      </w:r>
    </w:p>
    <w:p w:rsidR="005B18E5" w:rsidRPr="00585F12" w:rsidRDefault="008E5A85" w:rsidP="00EC15B8">
      <w:pPr>
        <w:widowControl/>
        <w:autoSpaceDE w:val="0"/>
        <w:autoSpaceDN w:val="0"/>
        <w:adjustRightInd w:val="0"/>
        <w:spacing w:line="620" w:lineRule="exact"/>
        <w:ind w:firstLine="720"/>
        <w:rPr>
          <w:rFonts w:ascii="Traditional Arabic" w:hAnsi="Traditional Arabic"/>
          <w:color w:val="auto"/>
          <w:sz w:val="38"/>
          <w:szCs w:val="38"/>
          <w:rtl/>
          <w:lang w:eastAsia="en-US"/>
        </w:rPr>
      </w:pPr>
      <w:r w:rsidRPr="00585F12">
        <w:rPr>
          <w:rFonts w:ascii="Traditional Arabic" w:hAnsi="Traditional Arabic"/>
          <w:color w:val="auto"/>
          <w:sz w:val="38"/>
          <w:szCs w:val="38"/>
          <w:rtl/>
          <w:lang w:eastAsia="en-US"/>
        </w:rPr>
        <w:t>ومما أدى إلى</w:t>
      </w:r>
      <w:r w:rsidRPr="00585F12">
        <w:rPr>
          <w:rFonts w:ascii="Traditional Arabic" w:hAnsi="Traditional Arabic" w:hint="cs"/>
          <w:color w:val="auto"/>
          <w:sz w:val="38"/>
          <w:szCs w:val="38"/>
          <w:rtl/>
          <w:lang w:eastAsia="en-US"/>
        </w:rPr>
        <w:t xml:space="preserve"> ظهور الخوارج</w:t>
      </w:r>
      <w:r w:rsidR="00EC471E" w:rsidRPr="00585F12">
        <w:rPr>
          <w:rFonts w:ascii="Traditional Arabic" w:hAnsi="Traditional Arabic" w:hint="cs"/>
          <w:color w:val="auto"/>
          <w:sz w:val="38"/>
          <w:szCs w:val="38"/>
          <w:rtl/>
          <w:lang w:eastAsia="en-US"/>
        </w:rPr>
        <w:t xml:space="preserve"> </w:t>
      </w:r>
      <w:r w:rsidRPr="00585F12">
        <w:rPr>
          <w:rFonts w:ascii="Traditional Arabic" w:hAnsi="Traditional Arabic" w:hint="cs"/>
          <w:color w:val="auto"/>
          <w:sz w:val="38"/>
          <w:szCs w:val="38"/>
          <w:rtl/>
          <w:lang w:eastAsia="en-US"/>
        </w:rPr>
        <w:t>وخروجهم</w:t>
      </w:r>
      <w:r w:rsidRPr="00585F12">
        <w:rPr>
          <w:rFonts w:ascii="Traditional Arabic" w:hAnsi="Traditional Arabic"/>
          <w:color w:val="auto"/>
          <w:sz w:val="38"/>
          <w:szCs w:val="38"/>
          <w:rtl/>
          <w:lang w:eastAsia="en-US"/>
        </w:rPr>
        <w:t xml:space="preserve"> عن السنة وعن جماعة المسلمين هو تشددهم وغلوهم في الدين، وإلى ذلك يشير كثير </w:t>
      </w:r>
      <w:r w:rsidR="00EC15B8">
        <w:rPr>
          <w:rFonts w:ascii="Traditional Arabic" w:hAnsi="Traditional Arabic" w:hint="cs"/>
          <w:color w:val="auto"/>
          <w:sz w:val="38"/>
          <w:szCs w:val="38"/>
          <w:rtl/>
          <w:lang w:eastAsia="en-US"/>
        </w:rPr>
        <w:t>من العلماء</w:t>
      </w:r>
      <w:r w:rsidRPr="00585F12">
        <w:rPr>
          <w:rFonts w:ascii="Traditional Arabic" w:hAnsi="Traditional Arabic"/>
          <w:color w:val="auto"/>
          <w:sz w:val="38"/>
          <w:szCs w:val="38"/>
          <w:rtl/>
          <w:lang w:eastAsia="en-US"/>
        </w:rPr>
        <w:t xml:space="preserve"> من الحنفية وغيرهم، وأدل</w:t>
      </w:r>
      <w:r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واقعة على هذا قول عائشة رضي الله عنها: </w:t>
      </w:r>
      <w:r w:rsidR="00CD4D15">
        <w:rPr>
          <w:rFonts w:ascii="Traditional Arabic" w:hAnsi="Traditional Arabic" w:hint="cs"/>
          <w:color w:val="auto"/>
          <w:sz w:val="38"/>
          <w:szCs w:val="38"/>
          <w:rtl/>
          <w:lang w:eastAsia="en-US"/>
        </w:rPr>
        <w:t>"</w:t>
      </w:r>
      <w:r w:rsidR="00D14274" w:rsidRPr="00D14274">
        <w:rPr>
          <w:rFonts w:ascii="Traditional Arabic" w:hAnsi="Traditional Arabic"/>
          <w:b/>
          <w:bCs/>
          <w:color w:val="auto"/>
          <w:sz w:val="38"/>
          <w:szCs w:val="38"/>
          <w:highlight w:val="yellow"/>
          <w:rtl/>
          <w:lang w:eastAsia="en-US"/>
        </w:rPr>
        <w:t>أحرورية أنت</w:t>
      </w:r>
      <w:r w:rsidR="00D14274">
        <w:rPr>
          <w:rFonts w:ascii="Traditional Arabic" w:hAnsi="Traditional Arabic"/>
          <w:color w:val="auto"/>
          <w:sz w:val="38"/>
          <w:szCs w:val="38"/>
          <w:rtl/>
          <w:lang w:eastAsia="en-US"/>
        </w:rPr>
        <w:fldChar w:fldCharType="begin"/>
      </w:r>
      <w:r w:rsidR="00D14274">
        <w:instrText xml:space="preserve"> XE "</w:instrText>
      </w:r>
      <w:r w:rsidR="00D14274" w:rsidRPr="00DF089F">
        <w:rPr>
          <w:rFonts w:hint="eastAsia"/>
          <w:rtl/>
        </w:rPr>
        <w:instrText>فهرس</w:instrText>
      </w:r>
      <w:r w:rsidR="00D14274" w:rsidRPr="00DF089F">
        <w:rPr>
          <w:rtl/>
        </w:rPr>
        <w:instrText xml:space="preserve"> </w:instrText>
      </w:r>
      <w:r w:rsidR="00D14274" w:rsidRPr="00DF089F">
        <w:rPr>
          <w:rFonts w:hint="eastAsia"/>
          <w:rtl/>
        </w:rPr>
        <w:instrText>الحديث</w:instrText>
      </w:r>
      <w:r w:rsidR="00D14274" w:rsidRPr="00DF089F">
        <w:rPr>
          <w:rtl/>
        </w:rPr>
        <w:instrText>:</w:instrText>
      </w:r>
      <w:r w:rsidR="00D14274" w:rsidRPr="00DF089F">
        <w:rPr>
          <w:rFonts w:hint="eastAsia"/>
          <w:rtl/>
        </w:rPr>
        <w:instrText>أحرورية</w:instrText>
      </w:r>
      <w:r w:rsidR="00D14274" w:rsidRPr="00DF089F">
        <w:rPr>
          <w:rtl/>
        </w:rPr>
        <w:instrText xml:space="preserve"> </w:instrText>
      </w:r>
      <w:r w:rsidR="00D14274" w:rsidRPr="00DF089F">
        <w:rPr>
          <w:rFonts w:hint="eastAsia"/>
          <w:rtl/>
        </w:rPr>
        <w:instrText>أنت</w:instrText>
      </w:r>
      <w:r w:rsidR="00D14274">
        <w:instrText xml:space="preserve">" </w:instrText>
      </w:r>
      <w:r w:rsidR="00D14274">
        <w:rPr>
          <w:rFonts w:ascii="Traditional Arabic" w:hAnsi="Traditional Arabic"/>
          <w:color w:val="auto"/>
          <w:sz w:val="38"/>
          <w:szCs w:val="38"/>
          <w:rtl/>
          <w:lang w:eastAsia="en-US"/>
        </w:rPr>
        <w:fldChar w:fldCharType="end"/>
      </w:r>
      <w:r w:rsidRPr="00585F12">
        <w:rPr>
          <w:rFonts w:ascii="Traditional Arabic" w:hAnsi="Traditional Arabic"/>
          <w:color w:val="auto"/>
          <w:sz w:val="38"/>
          <w:szCs w:val="38"/>
          <w:rtl/>
          <w:lang w:eastAsia="en-US"/>
        </w:rPr>
        <w:t>؟</w:t>
      </w:r>
      <w:r w:rsidR="00282A62">
        <w:rPr>
          <w:rFonts w:ascii="Traditional Arabic" w:hAnsi="Traditional Arabic" w:hint="cs"/>
          <w:color w:val="auto"/>
          <w:sz w:val="38"/>
          <w:szCs w:val="38"/>
          <w:rtl/>
          <w:lang w:eastAsia="en-US"/>
        </w:rPr>
        <w:t>"</w:t>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vertAlign w:val="superscript"/>
          <w:lang w:eastAsia="en-US"/>
        </w:rPr>
        <w:footnoteReference w:id="306"/>
      </w:r>
      <w:r w:rsidRPr="00585F12">
        <w:rPr>
          <w:rFonts w:ascii="Traditional Arabic" w:hAnsi="Traditional Arabic"/>
          <w:color w:val="auto"/>
          <w:sz w:val="38"/>
          <w:szCs w:val="38"/>
          <w:vertAlign w:val="superscript"/>
          <w:lang w:eastAsia="en-US"/>
        </w:rPr>
        <w:t>)</w:t>
      </w:r>
      <w:r w:rsidRPr="00585F12">
        <w:rPr>
          <w:rFonts w:ascii="Traditional Arabic" w:hAnsi="Traditional Arabic"/>
          <w:color w:val="auto"/>
          <w:sz w:val="38"/>
          <w:szCs w:val="38"/>
          <w:rtl/>
          <w:lang w:eastAsia="en-US"/>
        </w:rPr>
        <w:t xml:space="preserve"> يقول العيني رحمه الله عن الخوارج</w:t>
      </w:r>
      <w:r w:rsidR="005B18E5" w:rsidRPr="00585F12">
        <w:rPr>
          <w:rFonts w:ascii="Traditional Arabic" w:hAnsi="Traditional Arabic" w:hint="cs"/>
          <w:color w:val="auto"/>
          <w:sz w:val="38"/>
          <w:szCs w:val="38"/>
          <w:rtl/>
          <w:lang w:eastAsia="en-US"/>
        </w:rPr>
        <w:t>:</w:t>
      </w:r>
      <w:r w:rsidRPr="00585F12">
        <w:rPr>
          <w:rFonts w:ascii="Traditional Arabic" w:hAnsi="Traditional Arabic"/>
          <w:color w:val="auto"/>
          <w:sz w:val="38"/>
          <w:szCs w:val="38"/>
          <w:rtl/>
          <w:lang w:eastAsia="en-US"/>
        </w:rPr>
        <w:t xml:space="preserve"> </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color w:val="auto"/>
          <w:sz w:val="38"/>
          <w:szCs w:val="38"/>
          <w:rtl/>
          <w:lang w:eastAsia="en-US"/>
        </w:rPr>
        <w:lastRenderedPageBreak/>
        <w:t>(</w:t>
      </w:r>
      <w:r w:rsidRPr="00585F12">
        <w:rPr>
          <w:rFonts w:ascii="Traditional Arabic" w:hAnsi="Traditional Arabic"/>
          <w:sz w:val="38"/>
          <w:szCs w:val="38"/>
          <w:rtl/>
          <w:lang w:eastAsia="en-US"/>
        </w:rPr>
        <w:t>وكان عندهم من التشدد في الدين ما هو معروف، فلما رأت عائشة-رضي اللّه عنها- هذه المرأة تشدد في أمر الحيض، شبهتها بالحرورية لتشددهم في دينهم.</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وقيل: إنها خالفت السُّنَّة، وخرجت عن الجماعة كما خرجوا عن جماعة المسلمين.</w:t>
      </w:r>
    </w:p>
    <w:p w:rsidR="008E5A85" w:rsidRPr="00585F12" w:rsidRDefault="008E5A85" w:rsidP="00974129">
      <w:pPr>
        <w:widowControl/>
        <w:autoSpaceDE w:val="0"/>
        <w:autoSpaceDN w:val="0"/>
        <w:adjustRightInd w:val="0"/>
        <w:spacing w:line="620" w:lineRule="exact"/>
        <w:ind w:firstLine="720"/>
        <w:rPr>
          <w:rFonts w:asciiTheme="minorHAnsi" w:hAnsiTheme="minorHAnsi"/>
          <w:sz w:val="38"/>
          <w:szCs w:val="38"/>
          <w:rtl/>
          <w:lang w:eastAsia="en-US"/>
        </w:rPr>
      </w:pPr>
      <w:r w:rsidRPr="00585F12">
        <w:rPr>
          <w:rFonts w:ascii="Traditional Arabic" w:hAnsi="Traditional Arabic"/>
          <w:sz w:val="38"/>
          <w:szCs w:val="38"/>
          <w:rtl/>
          <w:lang w:eastAsia="en-US"/>
        </w:rPr>
        <w:t>وقيل: كانوا يرون على الحائض قضاء الصلاة، وشذّوا في ذلك عن سلف الأمة فخشيت عائشة- رضي اللّه عنها- أن تكون تعتقد مذهب الحرورية في ذلك، فقرعت لها الحجة التي لا يجوز خلافها)</w:t>
      </w:r>
      <w:r w:rsidRPr="00585F12">
        <w:rPr>
          <w:rFonts w:ascii="Traditional Arabic" w:hAnsi="Traditional Arabic"/>
          <w:sz w:val="38"/>
          <w:szCs w:val="38"/>
          <w:vertAlign w:val="superscript"/>
          <w:lang w:eastAsia="en-US"/>
        </w:rPr>
        <w:t>(</w:t>
      </w:r>
      <w:r w:rsidRPr="00585F12">
        <w:rPr>
          <w:rFonts w:ascii="Traditional Arabic" w:hAnsi="Traditional Arabic"/>
          <w:sz w:val="38"/>
          <w:szCs w:val="38"/>
          <w:vertAlign w:val="superscript"/>
          <w:lang w:eastAsia="en-US"/>
        </w:rPr>
        <w:footnoteReference w:id="307"/>
      </w:r>
      <w:r w:rsidRPr="00585F12">
        <w:rPr>
          <w:rFonts w:ascii="Traditional Arabic" w:hAnsi="Traditional Arabic"/>
          <w:sz w:val="38"/>
          <w:szCs w:val="38"/>
          <w:vertAlign w:val="superscript"/>
          <w:lang w:eastAsia="en-US"/>
        </w:rPr>
        <w:t>)</w:t>
      </w:r>
      <w:r w:rsidR="00EC471E" w:rsidRPr="00585F12">
        <w:rPr>
          <w:rFonts w:asciiTheme="minorHAnsi" w:hAnsiTheme="minorHAnsi" w:hint="cs"/>
          <w:sz w:val="38"/>
          <w:szCs w:val="38"/>
          <w:rtl/>
          <w:lang w:eastAsia="en-US"/>
        </w:rPr>
        <w:t xml:space="preserve">. </w:t>
      </w:r>
    </w:p>
    <w:p w:rsidR="00612C40" w:rsidRPr="00585F12" w:rsidRDefault="008E5A85" w:rsidP="00974129">
      <w:pPr>
        <w:spacing w:line="620" w:lineRule="exact"/>
        <w:ind w:firstLine="720"/>
        <w:rPr>
          <w:sz w:val="38"/>
          <w:szCs w:val="38"/>
          <w:rtl/>
        </w:rPr>
      </w:pPr>
      <w:r w:rsidRPr="00585F12">
        <w:rPr>
          <w:rFonts w:ascii="Traditional Arabic" w:hAnsi="Traditional Arabic" w:hint="cs"/>
          <w:sz w:val="38"/>
          <w:szCs w:val="38"/>
          <w:rtl/>
          <w:lang w:eastAsia="en-US"/>
        </w:rPr>
        <w:t xml:space="preserve">والغلو هو أساس كل بلية في الدين، فمن أجله انحرف اليهود والنصارى، ومن أجله انحرف </w:t>
      </w:r>
      <w:r w:rsidR="00E57650" w:rsidRPr="00585F12">
        <w:rPr>
          <w:rFonts w:ascii="Traditional Arabic" w:hAnsi="Traditional Arabic" w:hint="cs"/>
          <w:sz w:val="38"/>
          <w:szCs w:val="38"/>
          <w:rtl/>
          <w:lang w:eastAsia="en-US"/>
        </w:rPr>
        <w:t xml:space="preserve">المسلمون وصاروا شيعا وأحزابا، </w:t>
      </w:r>
      <w:r w:rsidR="00E57650" w:rsidRPr="00585F12">
        <w:rPr>
          <w:rFonts w:hint="cs"/>
          <w:sz w:val="38"/>
          <w:szCs w:val="38"/>
          <w:rtl/>
        </w:rPr>
        <w:t xml:space="preserve">يقول الإمام ابن أبي العز رحمه الله: </w:t>
      </w:r>
    </w:p>
    <w:p w:rsidR="00E57650" w:rsidRPr="00585F12" w:rsidRDefault="00E57650" w:rsidP="00974129">
      <w:pPr>
        <w:spacing w:line="620" w:lineRule="exact"/>
        <w:ind w:firstLine="720"/>
        <w:rPr>
          <w:sz w:val="38"/>
          <w:szCs w:val="38"/>
          <w:rtl/>
        </w:rPr>
      </w:pPr>
      <w:r w:rsidRPr="00585F12">
        <w:rPr>
          <w:rFonts w:hint="cs"/>
          <w:sz w:val="38"/>
          <w:szCs w:val="38"/>
          <w:rtl/>
        </w:rPr>
        <w:t>(</w:t>
      </w:r>
      <w:r w:rsidRPr="00585F12">
        <w:rPr>
          <w:rFonts w:ascii="Traditional Arabic" w:hint="eastAsia"/>
          <w:sz w:val="38"/>
          <w:szCs w:val="38"/>
          <w:rtl/>
        </w:rPr>
        <w:t>وروي</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ذم</w:t>
      </w:r>
      <w:r w:rsidRPr="00585F12">
        <w:rPr>
          <w:rFonts w:ascii="Traditional Arabic" w:hint="cs"/>
          <w:sz w:val="38"/>
          <w:szCs w:val="38"/>
          <w:rtl/>
        </w:rPr>
        <w:t xml:space="preserve"> </w:t>
      </w:r>
      <w:r w:rsidRPr="00585F12">
        <w:rPr>
          <w:rFonts w:ascii="Traditional Arabic" w:hint="eastAsia"/>
          <w:sz w:val="38"/>
          <w:szCs w:val="38"/>
          <w:rtl/>
        </w:rPr>
        <w:t>القدري</w:t>
      </w:r>
      <w:r w:rsidRPr="00585F12">
        <w:rPr>
          <w:rFonts w:ascii="Traditional Arabic" w:hint="cs"/>
          <w:sz w:val="38"/>
          <w:szCs w:val="38"/>
          <w:rtl/>
        </w:rPr>
        <w:t xml:space="preserve">ة </w:t>
      </w:r>
      <w:r w:rsidRPr="00585F12">
        <w:rPr>
          <w:rFonts w:ascii="Traditional Arabic" w:hint="eastAsia"/>
          <w:sz w:val="38"/>
          <w:szCs w:val="38"/>
          <w:rtl/>
        </w:rPr>
        <w:t>أحاديث</w:t>
      </w:r>
      <w:r w:rsidRPr="00585F12">
        <w:rPr>
          <w:rFonts w:ascii="Traditional Arabic" w:hint="cs"/>
          <w:sz w:val="38"/>
          <w:szCs w:val="38"/>
          <w:rtl/>
        </w:rPr>
        <w:t xml:space="preserve"> </w:t>
      </w:r>
      <w:r w:rsidRPr="00585F12">
        <w:rPr>
          <w:rFonts w:ascii="Traditional Arabic" w:hint="eastAsia"/>
          <w:sz w:val="38"/>
          <w:szCs w:val="38"/>
          <w:rtl/>
        </w:rPr>
        <w:t>أخر</w:t>
      </w:r>
      <w:r w:rsidRPr="00585F12">
        <w:rPr>
          <w:rFonts w:ascii="Traditional Arabic" w:hint="cs"/>
          <w:sz w:val="38"/>
          <w:szCs w:val="38"/>
          <w:rtl/>
        </w:rPr>
        <w:t xml:space="preserve"> كثيرة، </w:t>
      </w:r>
      <w:r w:rsidRPr="00585F12">
        <w:rPr>
          <w:rFonts w:ascii="Traditional Arabic" w:hint="eastAsia"/>
          <w:sz w:val="38"/>
          <w:szCs w:val="38"/>
          <w:rtl/>
        </w:rPr>
        <w:t>تكلم</w:t>
      </w:r>
      <w:r w:rsidRPr="00585F12">
        <w:rPr>
          <w:rFonts w:ascii="Traditional Arabic" w:hint="cs"/>
          <w:sz w:val="38"/>
          <w:szCs w:val="38"/>
          <w:rtl/>
        </w:rPr>
        <w:t xml:space="preserve"> </w:t>
      </w:r>
      <w:r w:rsidRPr="00585F12">
        <w:rPr>
          <w:rFonts w:ascii="Traditional Arabic" w:hint="eastAsia"/>
          <w:sz w:val="38"/>
          <w:szCs w:val="38"/>
          <w:rtl/>
        </w:rPr>
        <w:t>أهل</w:t>
      </w:r>
      <w:r w:rsidRPr="00585F12">
        <w:rPr>
          <w:rFonts w:ascii="Traditional Arabic" w:hint="cs"/>
          <w:sz w:val="38"/>
          <w:szCs w:val="38"/>
          <w:rtl/>
        </w:rPr>
        <w:t xml:space="preserve"> </w:t>
      </w:r>
      <w:r w:rsidRPr="00585F12">
        <w:rPr>
          <w:rFonts w:ascii="Traditional Arabic" w:hint="eastAsia"/>
          <w:sz w:val="38"/>
          <w:szCs w:val="38"/>
          <w:rtl/>
        </w:rPr>
        <w:t>الحديث</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صحة</w:t>
      </w:r>
      <w:r w:rsidRPr="00585F12">
        <w:rPr>
          <w:rFonts w:ascii="Traditional Arabic" w:hint="cs"/>
          <w:sz w:val="38"/>
          <w:szCs w:val="38"/>
          <w:rtl/>
        </w:rPr>
        <w:t xml:space="preserve"> </w:t>
      </w:r>
      <w:r w:rsidRPr="00585F12">
        <w:rPr>
          <w:rFonts w:ascii="Traditional Arabic" w:hint="eastAsia"/>
          <w:sz w:val="38"/>
          <w:szCs w:val="38"/>
          <w:rtl/>
        </w:rPr>
        <w:t>رفعها</w:t>
      </w:r>
      <w:r w:rsidRPr="00585F12">
        <w:rPr>
          <w:rFonts w:ascii="Traditional Arabic" w:hint="cs"/>
          <w:sz w:val="38"/>
          <w:szCs w:val="38"/>
          <w:rtl/>
        </w:rPr>
        <w:t xml:space="preserve">، </w:t>
      </w:r>
      <w:r w:rsidRPr="00585F12">
        <w:rPr>
          <w:rFonts w:ascii="Traditional Arabic" w:hint="eastAsia"/>
          <w:sz w:val="38"/>
          <w:szCs w:val="38"/>
          <w:rtl/>
        </w:rPr>
        <w:t>والصحيح</w:t>
      </w:r>
      <w:r w:rsidRPr="00585F12">
        <w:rPr>
          <w:rFonts w:ascii="Traditional Arabic" w:hint="cs"/>
          <w:sz w:val="38"/>
          <w:szCs w:val="38"/>
          <w:rtl/>
        </w:rPr>
        <w:t xml:space="preserve"> </w:t>
      </w:r>
      <w:r w:rsidRPr="00585F12">
        <w:rPr>
          <w:rFonts w:ascii="Traditional Arabic" w:hint="eastAsia"/>
          <w:sz w:val="38"/>
          <w:szCs w:val="38"/>
          <w:rtl/>
        </w:rPr>
        <w:t>أنها</w:t>
      </w:r>
      <w:r w:rsidRPr="00585F12">
        <w:rPr>
          <w:rFonts w:ascii="Traditional Arabic" w:hint="cs"/>
          <w:sz w:val="38"/>
          <w:szCs w:val="38"/>
          <w:rtl/>
        </w:rPr>
        <w:t xml:space="preserve"> </w:t>
      </w:r>
      <w:r w:rsidRPr="00585F12">
        <w:rPr>
          <w:rFonts w:ascii="Traditional Arabic" w:hint="eastAsia"/>
          <w:sz w:val="38"/>
          <w:szCs w:val="38"/>
          <w:rtl/>
        </w:rPr>
        <w:t>موقوفة</w:t>
      </w:r>
      <w:r w:rsidRPr="00585F12">
        <w:rPr>
          <w:rFonts w:ascii="Traditional Arabic" w:hint="cs"/>
          <w:sz w:val="38"/>
          <w:szCs w:val="38"/>
          <w:rtl/>
        </w:rPr>
        <w:t xml:space="preserve">، </w:t>
      </w:r>
      <w:r w:rsidRPr="00585F12">
        <w:rPr>
          <w:rFonts w:ascii="Traditional Arabic" w:hint="eastAsia"/>
          <w:sz w:val="38"/>
          <w:szCs w:val="38"/>
          <w:rtl/>
        </w:rPr>
        <w:t>بخلاف</w:t>
      </w:r>
      <w:r w:rsidRPr="00585F12">
        <w:rPr>
          <w:rFonts w:ascii="Traditional Arabic" w:hint="cs"/>
          <w:sz w:val="38"/>
          <w:szCs w:val="38"/>
          <w:rtl/>
        </w:rPr>
        <w:t xml:space="preserve"> </w:t>
      </w:r>
      <w:r w:rsidRPr="00585F12">
        <w:rPr>
          <w:rFonts w:ascii="Traditional Arabic" w:hint="eastAsia"/>
          <w:sz w:val="38"/>
          <w:szCs w:val="38"/>
          <w:rtl/>
        </w:rPr>
        <w:t>الأحاديث</w:t>
      </w:r>
      <w:r w:rsidRPr="00585F12">
        <w:rPr>
          <w:rFonts w:ascii="Traditional Arabic" w:hint="cs"/>
          <w:sz w:val="38"/>
          <w:szCs w:val="38"/>
          <w:rtl/>
        </w:rPr>
        <w:t xml:space="preserve"> </w:t>
      </w:r>
      <w:r w:rsidRPr="00585F12">
        <w:rPr>
          <w:rFonts w:ascii="Traditional Arabic" w:hint="eastAsia"/>
          <w:sz w:val="38"/>
          <w:szCs w:val="38"/>
          <w:rtl/>
        </w:rPr>
        <w:t>الواردة</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ذم</w:t>
      </w:r>
      <w:r w:rsidRPr="00585F12">
        <w:rPr>
          <w:rFonts w:ascii="Traditional Arabic" w:hint="cs"/>
          <w:color w:val="FF0000"/>
          <w:sz w:val="38"/>
          <w:szCs w:val="38"/>
          <w:rtl/>
        </w:rPr>
        <w:t xml:space="preserve"> </w:t>
      </w:r>
      <w:r w:rsidRPr="00585F12">
        <w:rPr>
          <w:rFonts w:ascii="Traditional Arabic" w:hint="eastAsia"/>
          <w:color w:val="FF0000"/>
          <w:sz w:val="38"/>
          <w:szCs w:val="38"/>
          <w:rtl/>
        </w:rPr>
        <w:t>الخوارج</w:t>
      </w:r>
      <w:r w:rsidRPr="00585F12">
        <w:rPr>
          <w:rFonts w:ascii="Traditional Arabic" w:hint="cs"/>
          <w:sz w:val="38"/>
          <w:szCs w:val="38"/>
          <w:rtl/>
        </w:rPr>
        <w:t xml:space="preserve">، </w:t>
      </w:r>
      <w:r w:rsidRPr="00585F12">
        <w:rPr>
          <w:rFonts w:ascii="Traditional Arabic" w:hint="eastAsia"/>
          <w:sz w:val="38"/>
          <w:szCs w:val="38"/>
          <w:rtl/>
        </w:rPr>
        <w:t>فإن</w:t>
      </w:r>
      <w:r w:rsidRPr="00585F12">
        <w:rPr>
          <w:rFonts w:ascii="Traditional Arabic" w:hint="cs"/>
          <w:sz w:val="38"/>
          <w:szCs w:val="38"/>
          <w:rtl/>
        </w:rPr>
        <w:t xml:space="preserve"> </w:t>
      </w:r>
      <w:r w:rsidRPr="00585F12">
        <w:rPr>
          <w:rFonts w:ascii="Traditional Arabic" w:hint="eastAsia"/>
          <w:sz w:val="38"/>
          <w:szCs w:val="38"/>
          <w:rtl/>
        </w:rPr>
        <w:t>فيهم</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الصحيح</w:t>
      </w:r>
      <w:r w:rsidRPr="00585F12">
        <w:rPr>
          <w:rFonts w:ascii="Traditional Arabic" w:hint="cs"/>
          <w:sz w:val="38"/>
          <w:szCs w:val="38"/>
          <w:rtl/>
        </w:rPr>
        <w:t xml:space="preserve"> </w:t>
      </w:r>
      <w:r w:rsidRPr="00585F12">
        <w:rPr>
          <w:rFonts w:ascii="Traditional Arabic" w:hint="eastAsia"/>
          <w:sz w:val="38"/>
          <w:szCs w:val="38"/>
          <w:rtl/>
        </w:rPr>
        <w:t>وحده</w:t>
      </w:r>
      <w:r w:rsidRPr="00585F12">
        <w:rPr>
          <w:rFonts w:ascii="Traditional Arabic" w:hint="cs"/>
          <w:sz w:val="38"/>
          <w:szCs w:val="38"/>
          <w:rtl/>
        </w:rPr>
        <w:t xml:space="preserve"> </w:t>
      </w:r>
      <w:r w:rsidRPr="00585F12">
        <w:rPr>
          <w:rFonts w:ascii="Traditional Arabic" w:hint="eastAsia"/>
          <w:sz w:val="38"/>
          <w:szCs w:val="38"/>
          <w:rtl/>
        </w:rPr>
        <w:t>عشرة</w:t>
      </w:r>
      <w:r w:rsidRPr="00585F12">
        <w:rPr>
          <w:rFonts w:ascii="Traditional Arabic" w:hint="cs"/>
          <w:sz w:val="38"/>
          <w:szCs w:val="38"/>
          <w:rtl/>
        </w:rPr>
        <w:t xml:space="preserve"> </w:t>
      </w:r>
      <w:r w:rsidRPr="00585F12">
        <w:rPr>
          <w:rFonts w:ascii="Traditional Arabic" w:hint="eastAsia"/>
          <w:sz w:val="38"/>
          <w:szCs w:val="38"/>
          <w:rtl/>
        </w:rPr>
        <w:t>أحاديث</w:t>
      </w:r>
      <w:r w:rsidRPr="00585F12">
        <w:rPr>
          <w:rFonts w:ascii="Traditional Arabic" w:hint="cs"/>
          <w:sz w:val="38"/>
          <w:szCs w:val="38"/>
          <w:rtl/>
        </w:rPr>
        <w:t xml:space="preserve">، </w:t>
      </w:r>
      <w:r w:rsidRPr="00585F12">
        <w:rPr>
          <w:rFonts w:ascii="Traditional Arabic" w:hint="eastAsia"/>
          <w:sz w:val="38"/>
          <w:szCs w:val="38"/>
          <w:rtl/>
        </w:rPr>
        <w:t>أخرج</w:t>
      </w:r>
      <w:r w:rsidRPr="00585F12">
        <w:rPr>
          <w:rFonts w:ascii="Traditional Arabic" w:hint="cs"/>
          <w:sz w:val="38"/>
          <w:szCs w:val="38"/>
          <w:rtl/>
        </w:rPr>
        <w:t xml:space="preserve"> </w:t>
      </w:r>
      <w:r w:rsidRPr="00585F12">
        <w:rPr>
          <w:rFonts w:ascii="Traditional Arabic" w:hint="eastAsia"/>
          <w:sz w:val="38"/>
          <w:szCs w:val="38"/>
          <w:rtl/>
        </w:rPr>
        <w:t>البخاري</w:t>
      </w:r>
      <w:r w:rsidRPr="00585F12">
        <w:rPr>
          <w:rFonts w:ascii="Traditional Arabic" w:hint="cs"/>
          <w:sz w:val="38"/>
          <w:szCs w:val="38"/>
          <w:rtl/>
        </w:rPr>
        <w:t xml:space="preserve"> </w:t>
      </w:r>
      <w:r w:rsidRPr="00585F12">
        <w:rPr>
          <w:rFonts w:ascii="Traditional Arabic" w:hint="eastAsia"/>
          <w:sz w:val="38"/>
          <w:szCs w:val="38"/>
          <w:rtl/>
        </w:rPr>
        <w:t>منها</w:t>
      </w:r>
      <w:r w:rsidRPr="00585F12">
        <w:rPr>
          <w:rFonts w:ascii="Traditional Arabic" w:hint="cs"/>
          <w:sz w:val="38"/>
          <w:szCs w:val="38"/>
          <w:rtl/>
        </w:rPr>
        <w:t xml:space="preserve"> </w:t>
      </w:r>
      <w:r w:rsidRPr="00585F12">
        <w:rPr>
          <w:rFonts w:ascii="Traditional Arabic" w:hint="eastAsia"/>
          <w:sz w:val="38"/>
          <w:szCs w:val="38"/>
          <w:rtl/>
        </w:rPr>
        <w:t>ثلاثة</w:t>
      </w:r>
      <w:r w:rsidRPr="00585F12">
        <w:rPr>
          <w:rFonts w:ascii="Traditional Arabic" w:hint="cs"/>
          <w:sz w:val="38"/>
          <w:szCs w:val="38"/>
          <w:rtl/>
        </w:rPr>
        <w:t xml:space="preserve">، </w:t>
      </w:r>
      <w:r w:rsidRPr="00585F12">
        <w:rPr>
          <w:rFonts w:ascii="Traditional Arabic" w:hint="eastAsia"/>
          <w:sz w:val="38"/>
          <w:szCs w:val="38"/>
          <w:rtl/>
        </w:rPr>
        <w:t>وأخرج</w:t>
      </w:r>
      <w:r w:rsidRPr="00585F12">
        <w:rPr>
          <w:rFonts w:ascii="Traditional Arabic" w:hint="cs"/>
          <w:sz w:val="38"/>
          <w:szCs w:val="38"/>
          <w:rtl/>
        </w:rPr>
        <w:t xml:space="preserve"> </w:t>
      </w:r>
      <w:r w:rsidRPr="00585F12">
        <w:rPr>
          <w:rFonts w:ascii="Traditional Arabic" w:hint="eastAsia"/>
          <w:sz w:val="38"/>
          <w:szCs w:val="38"/>
          <w:rtl/>
        </w:rPr>
        <w:t>مسلم</w:t>
      </w:r>
      <w:r w:rsidRPr="00585F12">
        <w:rPr>
          <w:rFonts w:ascii="Traditional Arabic" w:hint="cs"/>
          <w:sz w:val="38"/>
          <w:szCs w:val="38"/>
          <w:rtl/>
        </w:rPr>
        <w:t xml:space="preserve"> </w:t>
      </w:r>
      <w:r w:rsidRPr="00585F12">
        <w:rPr>
          <w:rFonts w:ascii="Traditional Arabic" w:hint="eastAsia"/>
          <w:sz w:val="38"/>
          <w:szCs w:val="38"/>
          <w:rtl/>
        </w:rPr>
        <w:t>سائرها</w:t>
      </w:r>
      <w:r w:rsidRPr="00585F12">
        <w:rPr>
          <w:rFonts w:hint="cs"/>
          <w:sz w:val="38"/>
          <w:szCs w:val="38"/>
          <w:rtl/>
        </w:rPr>
        <w:t>)</w:t>
      </w:r>
      <w:r w:rsidRPr="00585F12">
        <w:rPr>
          <w:rFonts w:hint="cs"/>
          <w:sz w:val="38"/>
          <w:szCs w:val="38"/>
          <w:vertAlign w:val="superscript"/>
        </w:rPr>
        <w:t>(</w:t>
      </w:r>
      <w:r w:rsidRPr="00585F12">
        <w:rPr>
          <w:rStyle w:val="ae"/>
          <w:sz w:val="38"/>
          <w:szCs w:val="38"/>
        </w:rPr>
        <w:footnoteReference w:id="308"/>
      </w:r>
      <w:r w:rsidRPr="00585F12">
        <w:rPr>
          <w:rFonts w:hint="cs"/>
          <w:sz w:val="38"/>
          <w:szCs w:val="38"/>
          <w:vertAlign w:val="superscript"/>
        </w:rPr>
        <w:t>)</w:t>
      </w:r>
      <w:r w:rsidRPr="00585F12">
        <w:rPr>
          <w:rFonts w:hint="cs"/>
          <w:sz w:val="38"/>
          <w:szCs w:val="38"/>
          <w:rtl/>
        </w:rPr>
        <w:t xml:space="preserve">. </w:t>
      </w:r>
    </w:p>
    <w:p w:rsidR="00E57650" w:rsidRPr="00585F12" w:rsidRDefault="00E57650" w:rsidP="00974129">
      <w:pPr>
        <w:spacing w:line="620" w:lineRule="exact"/>
        <w:ind w:firstLine="720"/>
        <w:rPr>
          <w:rFonts w:ascii="QCF_P150" w:hAnsi="QCF_P150" w:cs="QCF_P150"/>
          <w:sz w:val="38"/>
          <w:szCs w:val="38"/>
          <w:rtl/>
        </w:rPr>
      </w:pPr>
      <w:r w:rsidRPr="00585F12">
        <w:rPr>
          <w:rFonts w:hint="cs"/>
          <w:sz w:val="38"/>
          <w:szCs w:val="38"/>
          <w:rtl/>
        </w:rPr>
        <w:t>كما أنه يحذر عن الوقوع مما وقع فيه أهل الضلال من الفرق الضالة من الخوارج وغيرهم فيقول: (</w:t>
      </w:r>
      <w:r w:rsidRPr="00585F12">
        <w:rPr>
          <w:rFonts w:ascii="Traditional Arabic" w:hint="eastAsia"/>
          <w:sz w:val="38"/>
          <w:szCs w:val="38"/>
          <w:rtl/>
        </w:rPr>
        <w:t>فالخوارج</w:t>
      </w:r>
      <w:r w:rsidRPr="00585F12">
        <w:rPr>
          <w:rFonts w:ascii="Traditional Arabic" w:hint="cs"/>
          <w:sz w:val="38"/>
          <w:szCs w:val="38"/>
          <w:rtl/>
        </w:rPr>
        <w:t xml:space="preserve"> </w:t>
      </w:r>
      <w:r w:rsidRPr="00585F12">
        <w:rPr>
          <w:rFonts w:ascii="Traditional Arabic" w:hint="eastAsia"/>
          <w:sz w:val="38"/>
          <w:szCs w:val="38"/>
          <w:rtl/>
        </w:rPr>
        <w:t>والشيعة</w:t>
      </w:r>
      <w:r w:rsidRPr="00585F12">
        <w:rPr>
          <w:rFonts w:ascii="Traditional Arabic" w:hint="cs"/>
          <w:sz w:val="38"/>
          <w:szCs w:val="38"/>
          <w:rtl/>
        </w:rPr>
        <w:t xml:space="preserve"> </w:t>
      </w:r>
      <w:r w:rsidRPr="00585F12">
        <w:rPr>
          <w:rFonts w:ascii="Traditional Arabic" w:hint="eastAsia"/>
          <w:sz w:val="38"/>
          <w:szCs w:val="38"/>
          <w:rtl/>
        </w:rPr>
        <w:t>حدثوا</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الفتنة</w:t>
      </w:r>
      <w:r w:rsidRPr="00585F12">
        <w:rPr>
          <w:rFonts w:ascii="Traditional Arabic" w:hint="cs"/>
          <w:sz w:val="38"/>
          <w:szCs w:val="38"/>
          <w:rtl/>
        </w:rPr>
        <w:t xml:space="preserve"> </w:t>
      </w:r>
      <w:r w:rsidRPr="00585F12">
        <w:rPr>
          <w:rFonts w:ascii="Traditional Arabic" w:hint="eastAsia"/>
          <w:sz w:val="38"/>
          <w:szCs w:val="38"/>
          <w:rtl/>
        </w:rPr>
        <w:t>الأولى</w:t>
      </w:r>
      <w:r w:rsidRPr="00585F12">
        <w:rPr>
          <w:rFonts w:ascii="Traditional Arabic" w:hint="cs"/>
          <w:sz w:val="38"/>
          <w:szCs w:val="38"/>
          <w:rtl/>
        </w:rPr>
        <w:t xml:space="preserve">، </w:t>
      </w:r>
      <w:r w:rsidRPr="00585F12">
        <w:rPr>
          <w:rFonts w:ascii="Traditional Arabic" w:hint="eastAsia"/>
          <w:sz w:val="38"/>
          <w:szCs w:val="38"/>
          <w:rtl/>
        </w:rPr>
        <w:t>والقدرية</w:t>
      </w:r>
      <w:r w:rsidRPr="00585F12">
        <w:rPr>
          <w:rFonts w:ascii="Traditional Arabic" w:hint="cs"/>
          <w:sz w:val="38"/>
          <w:szCs w:val="38"/>
          <w:rtl/>
        </w:rPr>
        <w:t xml:space="preserve"> </w:t>
      </w:r>
      <w:r w:rsidRPr="00585F12">
        <w:rPr>
          <w:rFonts w:ascii="Traditional Arabic" w:hint="eastAsia"/>
          <w:sz w:val="38"/>
          <w:szCs w:val="38"/>
          <w:rtl/>
        </w:rPr>
        <w:t>والمرجئة</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الفتنة</w:t>
      </w:r>
      <w:r w:rsidRPr="00585F12">
        <w:rPr>
          <w:rFonts w:ascii="Traditional Arabic" w:hint="cs"/>
          <w:sz w:val="38"/>
          <w:szCs w:val="38"/>
          <w:rtl/>
        </w:rPr>
        <w:t xml:space="preserve"> </w:t>
      </w:r>
      <w:r w:rsidRPr="00585F12">
        <w:rPr>
          <w:rFonts w:ascii="Traditional Arabic" w:hint="eastAsia"/>
          <w:sz w:val="38"/>
          <w:szCs w:val="38"/>
          <w:rtl/>
        </w:rPr>
        <w:t>الثانية</w:t>
      </w:r>
      <w:r w:rsidRPr="00585F12">
        <w:rPr>
          <w:rFonts w:ascii="Traditional Arabic" w:hint="cs"/>
          <w:sz w:val="38"/>
          <w:szCs w:val="38"/>
          <w:rtl/>
        </w:rPr>
        <w:t xml:space="preserve">، </w:t>
      </w:r>
      <w:r w:rsidRPr="00585F12">
        <w:rPr>
          <w:rFonts w:ascii="Traditional Arabic" w:hint="eastAsia"/>
          <w:sz w:val="38"/>
          <w:szCs w:val="38"/>
          <w:rtl/>
        </w:rPr>
        <w:t>والجهمية</w:t>
      </w:r>
      <w:r w:rsidRPr="00585F12">
        <w:rPr>
          <w:rFonts w:ascii="Traditional Arabic" w:hint="cs"/>
          <w:sz w:val="38"/>
          <w:szCs w:val="38"/>
          <w:rtl/>
        </w:rPr>
        <w:t xml:space="preserve"> </w:t>
      </w:r>
      <w:r w:rsidRPr="00585F12">
        <w:rPr>
          <w:rFonts w:ascii="Traditional Arabic" w:hint="eastAsia"/>
          <w:sz w:val="38"/>
          <w:szCs w:val="38"/>
          <w:rtl/>
        </w:rPr>
        <w:t>ونحوهم</w:t>
      </w:r>
      <w:r w:rsidRPr="00585F12">
        <w:rPr>
          <w:rFonts w:ascii="Traditional Arabic" w:hint="cs"/>
          <w:sz w:val="38"/>
          <w:szCs w:val="38"/>
          <w:rtl/>
        </w:rPr>
        <w:t xml:space="preserve"> </w:t>
      </w:r>
      <w:r w:rsidRPr="00585F12">
        <w:rPr>
          <w:rFonts w:ascii="Traditional Arabic" w:hint="eastAsia"/>
          <w:sz w:val="38"/>
          <w:szCs w:val="38"/>
          <w:rtl/>
        </w:rPr>
        <w:t>بعد</w:t>
      </w:r>
      <w:r w:rsidRPr="00585F12">
        <w:rPr>
          <w:rFonts w:ascii="Traditional Arabic" w:hint="cs"/>
          <w:sz w:val="38"/>
          <w:szCs w:val="38"/>
          <w:rtl/>
        </w:rPr>
        <w:t xml:space="preserve"> </w:t>
      </w:r>
      <w:r w:rsidRPr="00585F12">
        <w:rPr>
          <w:rFonts w:ascii="Traditional Arabic" w:hint="eastAsia"/>
          <w:sz w:val="38"/>
          <w:szCs w:val="38"/>
          <w:rtl/>
        </w:rPr>
        <w:t>الفتنة</w:t>
      </w:r>
      <w:r w:rsidRPr="00585F12">
        <w:rPr>
          <w:rFonts w:ascii="Traditional Arabic" w:hint="cs"/>
          <w:sz w:val="38"/>
          <w:szCs w:val="38"/>
          <w:rtl/>
        </w:rPr>
        <w:t xml:space="preserve"> </w:t>
      </w:r>
      <w:r w:rsidRPr="00585F12">
        <w:rPr>
          <w:rFonts w:ascii="Traditional Arabic" w:hint="eastAsia"/>
          <w:sz w:val="38"/>
          <w:szCs w:val="38"/>
          <w:rtl/>
        </w:rPr>
        <w:t>الثالثة</w:t>
      </w:r>
      <w:r w:rsidRPr="00585F12">
        <w:rPr>
          <w:rFonts w:ascii="Traditional Arabic" w:hint="cs"/>
          <w:sz w:val="38"/>
          <w:szCs w:val="38"/>
          <w:rtl/>
        </w:rPr>
        <w:t xml:space="preserve">، </w:t>
      </w:r>
      <w:r w:rsidRPr="00585F12">
        <w:rPr>
          <w:rFonts w:ascii="Traditional Arabic" w:hint="eastAsia"/>
          <w:sz w:val="38"/>
          <w:szCs w:val="38"/>
          <w:rtl/>
        </w:rPr>
        <w:t>فصار</w:t>
      </w:r>
      <w:r w:rsidRPr="00585F12">
        <w:rPr>
          <w:rFonts w:ascii="Traditional Arabic" w:hint="cs"/>
          <w:sz w:val="38"/>
          <w:szCs w:val="38"/>
          <w:rtl/>
        </w:rPr>
        <w:t xml:space="preserve"> </w:t>
      </w:r>
      <w:r w:rsidRPr="00585F12">
        <w:rPr>
          <w:rFonts w:ascii="Traditional Arabic" w:hint="eastAsia"/>
          <w:sz w:val="38"/>
          <w:szCs w:val="38"/>
          <w:rtl/>
        </w:rPr>
        <w:t>هؤلاء</w:t>
      </w:r>
      <w:r w:rsidRPr="00585F12">
        <w:rPr>
          <w:rFonts w:ascii="Traditional Arabic" w:hint="cs"/>
          <w:b/>
          <w:bCs/>
          <w:sz w:val="38"/>
          <w:szCs w:val="38"/>
          <w:rtl/>
        </w:rPr>
        <w:t xml:space="preserve"> </w:t>
      </w:r>
      <w:r w:rsidRPr="00585F12">
        <w:rPr>
          <w:rFonts w:ascii="QCF_BSML" w:hAnsi="QCF_BSML" w:cs="QCF_BSML"/>
          <w:b/>
          <w:bCs/>
          <w:sz w:val="38"/>
          <w:szCs w:val="38"/>
          <w:rtl/>
        </w:rPr>
        <w:lastRenderedPageBreak/>
        <w:t>(</w:t>
      </w:r>
      <w:r w:rsidRPr="00585F12">
        <w:rPr>
          <w:rFonts w:ascii="QCF_P150" w:hAnsi="QCF_P150" w:cs="QCF_P150"/>
          <w:sz w:val="38"/>
          <w:szCs w:val="38"/>
          <w:rtl/>
        </w:rPr>
        <w:t xml:space="preserve">ﭺ ﭻ ﭼ ﭽ ﭾ </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309"/>
      </w:r>
      <w:r w:rsidRPr="00585F12">
        <w:rPr>
          <w:rStyle w:val="ae"/>
          <w:sz w:val="38"/>
          <w:szCs w:val="38"/>
          <w:rtl/>
        </w:rPr>
        <w:t>)</w:t>
      </w:r>
      <w:r w:rsidRPr="00585F12">
        <w:rPr>
          <w:rFonts w:ascii="QCF_BSML" w:hAnsi="QCF_BSML" w:cs="QCF_BSML" w:hint="cs"/>
          <w:b/>
          <w:bCs/>
          <w:sz w:val="38"/>
          <w:szCs w:val="38"/>
          <w:rtl/>
        </w:rPr>
        <w:t xml:space="preserve"> </w:t>
      </w:r>
      <w:r w:rsidR="008D0EF1" w:rsidRPr="00585F12">
        <w:rPr>
          <w:rFonts w:ascii="Traditional Arabic" w:hint="cs"/>
          <w:sz w:val="38"/>
          <w:szCs w:val="38"/>
          <w:rtl/>
        </w:rPr>
        <w:t xml:space="preserve"> </w:t>
      </w:r>
      <w:r w:rsidRPr="00585F12">
        <w:rPr>
          <w:rFonts w:ascii="Traditional Arabic" w:hint="eastAsia"/>
          <w:sz w:val="38"/>
          <w:szCs w:val="38"/>
          <w:rtl/>
        </w:rPr>
        <w:t>يقابلون</w:t>
      </w:r>
      <w:r w:rsidRPr="00585F12">
        <w:rPr>
          <w:rFonts w:ascii="Traditional Arabic" w:hint="cs"/>
          <w:sz w:val="38"/>
          <w:szCs w:val="38"/>
          <w:rtl/>
        </w:rPr>
        <w:t xml:space="preserve"> </w:t>
      </w:r>
      <w:r w:rsidRPr="00585F12">
        <w:rPr>
          <w:rFonts w:ascii="Traditional Arabic" w:hint="eastAsia"/>
          <w:sz w:val="38"/>
          <w:szCs w:val="38"/>
          <w:rtl/>
        </w:rPr>
        <w:t>البدعة</w:t>
      </w:r>
      <w:r w:rsidRPr="00585F12">
        <w:rPr>
          <w:rFonts w:ascii="Traditional Arabic" w:hint="cs"/>
          <w:sz w:val="38"/>
          <w:szCs w:val="38"/>
          <w:rtl/>
        </w:rPr>
        <w:t xml:space="preserve"> </w:t>
      </w:r>
      <w:r w:rsidRPr="00585F12">
        <w:rPr>
          <w:rFonts w:ascii="Traditional Arabic" w:hint="eastAsia"/>
          <w:sz w:val="38"/>
          <w:szCs w:val="38"/>
          <w:rtl/>
        </w:rPr>
        <w:t>بالبدعة</w:t>
      </w:r>
      <w:r w:rsidRPr="00585F12">
        <w:rPr>
          <w:rFonts w:ascii="Traditional Arabic" w:hint="cs"/>
          <w:sz w:val="38"/>
          <w:szCs w:val="38"/>
          <w:rtl/>
        </w:rPr>
        <w:t xml:space="preserve"> </w:t>
      </w:r>
      <w:r w:rsidRPr="00585F12">
        <w:rPr>
          <w:rFonts w:ascii="Traditional Arabic" w:hint="eastAsia"/>
          <w:sz w:val="38"/>
          <w:szCs w:val="38"/>
          <w:rtl/>
        </w:rPr>
        <w:t>أولئك</w:t>
      </w:r>
      <w:r w:rsidRPr="00585F12">
        <w:rPr>
          <w:rFonts w:ascii="Traditional Arabic" w:hint="cs"/>
          <w:sz w:val="38"/>
          <w:szCs w:val="38"/>
          <w:rtl/>
        </w:rPr>
        <w:t xml:space="preserve"> </w:t>
      </w:r>
      <w:r w:rsidRPr="00585F12">
        <w:rPr>
          <w:rFonts w:ascii="Traditional Arabic" w:hint="eastAsia"/>
          <w:sz w:val="38"/>
          <w:szCs w:val="38"/>
          <w:rtl/>
        </w:rPr>
        <w:t>غلوا</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علي</w:t>
      </w:r>
      <w:r w:rsidRPr="00585F12">
        <w:rPr>
          <w:rFonts w:ascii="Traditional Arabic" w:hint="cs"/>
          <w:sz w:val="38"/>
          <w:szCs w:val="38"/>
          <w:rtl/>
        </w:rPr>
        <w:t xml:space="preserve">، </w:t>
      </w:r>
      <w:r w:rsidRPr="00585F12">
        <w:rPr>
          <w:rFonts w:ascii="Traditional Arabic" w:hint="eastAsia"/>
          <w:sz w:val="38"/>
          <w:szCs w:val="38"/>
          <w:rtl/>
        </w:rPr>
        <w:t>وأولئك</w:t>
      </w:r>
      <w:r w:rsidRPr="00585F12">
        <w:rPr>
          <w:rFonts w:ascii="Traditional Arabic" w:hint="cs"/>
          <w:sz w:val="38"/>
          <w:szCs w:val="38"/>
          <w:rtl/>
        </w:rPr>
        <w:t xml:space="preserve"> </w:t>
      </w:r>
      <w:r w:rsidRPr="00585F12">
        <w:rPr>
          <w:rFonts w:ascii="Traditional Arabic" w:hint="eastAsia"/>
          <w:sz w:val="38"/>
          <w:szCs w:val="38"/>
          <w:rtl/>
        </w:rPr>
        <w:t>كف</w:t>
      </w:r>
      <w:r w:rsidRPr="00585F12">
        <w:rPr>
          <w:rFonts w:ascii="Traditional Arabic" w:hint="cs"/>
          <w:sz w:val="38"/>
          <w:szCs w:val="38"/>
          <w:rtl/>
        </w:rPr>
        <w:t>ّ</w:t>
      </w:r>
      <w:r w:rsidRPr="00585F12">
        <w:rPr>
          <w:rFonts w:ascii="Traditional Arabic" w:hint="eastAsia"/>
          <w:sz w:val="38"/>
          <w:szCs w:val="38"/>
          <w:rtl/>
        </w:rPr>
        <w:t>روه</w:t>
      </w:r>
      <w:r w:rsidRPr="00585F12">
        <w:rPr>
          <w:rFonts w:ascii="Traditional Arabic" w:hint="cs"/>
          <w:sz w:val="38"/>
          <w:szCs w:val="38"/>
          <w:rtl/>
        </w:rPr>
        <w:t xml:space="preserve">، </w:t>
      </w:r>
      <w:r w:rsidRPr="00585F12">
        <w:rPr>
          <w:rFonts w:ascii="Traditional Arabic" w:hint="eastAsia"/>
          <w:sz w:val="38"/>
          <w:szCs w:val="38"/>
          <w:rtl/>
        </w:rPr>
        <w:t>وأولئك</w:t>
      </w:r>
      <w:r w:rsidRPr="00585F12">
        <w:rPr>
          <w:rFonts w:ascii="Traditional Arabic" w:hint="cs"/>
          <w:sz w:val="38"/>
          <w:szCs w:val="38"/>
          <w:rtl/>
        </w:rPr>
        <w:t xml:space="preserve"> </w:t>
      </w:r>
      <w:r w:rsidRPr="00585F12">
        <w:rPr>
          <w:rFonts w:ascii="Traditional Arabic" w:hint="eastAsia"/>
          <w:sz w:val="38"/>
          <w:szCs w:val="38"/>
          <w:rtl/>
        </w:rPr>
        <w:t>غلوا</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الوعيد</w:t>
      </w:r>
      <w:r w:rsidRPr="00585F12">
        <w:rPr>
          <w:rFonts w:ascii="Traditional Arabic" w:hint="cs"/>
          <w:sz w:val="38"/>
          <w:szCs w:val="38"/>
          <w:rtl/>
        </w:rPr>
        <w:t xml:space="preserve"> </w:t>
      </w:r>
      <w:r w:rsidRPr="00585F12">
        <w:rPr>
          <w:rFonts w:ascii="Traditional Arabic" w:hint="eastAsia"/>
          <w:sz w:val="38"/>
          <w:szCs w:val="38"/>
          <w:rtl/>
        </w:rPr>
        <w:t>حتى</w:t>
      </w:r>
      <w:r w:rsidRPr="00585F12">
        <w:rPr>
          <w:rFonts w:ascii="Traditional Arabic" w:hint="cs"/>
          <w:sz w:val="38"/>
          <w:szCs w:val="38"/>
          <w:rtl/>
        </w:rPr>
        <w:t xml:space="preserve"> </w:t>
      </w:r>
      <w:r w:rsidRPr="00585F12">
        <w:rPr>
          <w:rFonts w:ascii="Traditional Arabic" w:hint="eastAsia"/>
          <w:sz w:val="38"/>
          <w:szCs w:val="38"/>
          <w:rtl/>
        </w:rPr>
        <w:t>خلدوا</w:t>
      </w:r>
      <w:r w:rsidRPr="00585F12">
        <w:rPr>
          <w:rFonts w:ascii="Traditional Arabic" w:hint="cs"/>
          <w:sz w:val="38"/>
          <w:szCs w:val="38"/>
          <w:rtl/>
        </w:rPr>
        <w:t xml:space="preserve"> </w:t>
      </w:r>
      <w:r w:rsidRPr="00585F12">
        <w:rPr>
          <w:rFonts w:ascii="Traditional Arabic" w:hint="eastAsia"/>
          <w:sz w:val="38"/>
          <w:szCs w:val="38"/>
          <w:rtl/>
        </w:rPr>
        <w:t>بعض</w:t>
      </w:r>
      <w:r w:rsidRPr="00585F12">
        <w:rPr>
          <w:rFonts w:ascii="Traditional Arabic" w:hint="cs"/>
          <w:sz w:val="38"/>
          <w:szCs w:val="38"/>
          <w:rtl/>
        </w:rPr>
        <w:t xml:space="preserve"> </w:t>
      </w:r>
      <w:r w:rsidRPr="00585F12">
        <w:rPr>
          <w:rFonts w:ascii="Traditional Arabic" w:hint="eastAsia"/>
          <w:sz w:val="38"/>
          <w:szCs w:val="38"/>
          <w:rtl/>
        </w:rPr>
        <w:t>المؤمنين</w:t>
      </w:r>
      <w:r w:rsidRPr="00585F12">
        <w:rPr>
          <w:rFonts w:ascii="Traditional Arabic" w:hint="cs"/>
          <w:sz w:val="38"/>
          <w:szCs w:val="38"/>
          <w:rtl/>
        </w:rPr>
        <w:t xml:space="preserve">، </w:t>
      </w:r>
      <w:r w:rsidRPr="00585F12">
        <w:rPr>
          <w:rFonts w:ascii="Traditional Arabic" w:hint="eastAsia"/>
          <w:sz w:val="38"/>
          <w:szCs w:val="38"/>
          <w:rtl/>
        </w:rPr>
        <w:t>وأولئك</w:t>
      </w:r>
      <w:r w:rsidRPr="00585F12">
        <w:rPr>
          <w:rFonts w:ascii="Traditional Arabic" w:hint="cs"/>
          <w:sz w:val="38"/>
          <w:szCs w:val="38"/>
          <w:rtl/>
        </w:rPr>
        <w:t xml:space="preserve"> </w:t>
      </w:r>
      <w:r w:rsidRPr="00585F12">
        <w:rPr>
          <w:rFonts w:ascii="Traditional Arabic" w:hint="eastAsia"/>
          <w:sz w:val="38"/>
          <w:szCs w:val="38"/>
          <w:rtl/>
        </w:rPr>
        <w:t>غلوا</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الوعد</w:t>
      </w:r>
      <w:r w:rsidRPr="00585F12">
        <w:rPr>
          <w:rFonts w:ascii="Traditional Arabic" w:hint="cs"/>
          <w:sz w:val="38"/>
          <w:szCs w:val="38"/>
          <w:rtl/>
        </w:rPr>
        <w:t xml:space="preserve"> </w:t>
      </w:r>
      <w:r w:rsidRPr="00585F12">
        <w:rPr>
          <w:rFonts w:ascii="Traditional Arabic" w:hint="eastAsia"/>
          <w:sz w:val="38"/>
          <w:szCs w:val="38"/>
          <w:rtl/>
        </w:rPr>
        <w:t>حتى</w:t>
      </w:r>
      <w:r w:rsidRPr="00585F12">
        <w:rPr>
          <w:rFonts w:ascii="Traditional Arabic" w:hint="cs"/>
          <w:sz w:val="38"/>
          <w:szCs w:val="38"/>
          <w:rtl/>
        </w:rPr>
        <w:t xml:space="preserve"> </w:t>
      </w:r>
      <w:r w:rsidRPr="00585F12">
        <w:rPr>
          <w:rFonts w:ascii="Traditional Arabic" w:hint="eastAsia"/>
          <w:sz w:val="38"/>
          <w:szCs w:val="38"/>
          <w:rtl/>
        </w:rPr>
        <w:t>نفوا</w:t>
      </w:r>
      <w:r w:rsidRPr="00585F12">
        <w:rPr>
          <w:rFonts w:ascii="Traditional Arabic" w:hint="cs"/>
          <w:sz w:val="38"/>
          <w:szCs w:val="38"/>
          <w:rtl/>
        </w:rPr>
        <w:t xml:space="preserve"> </w:t>
      </w:r>
      <w:r w:rsidRPr="00585F12">
        <w:rPr>
          <w:rFonts w:ascii="Traditional Arabic" w:hint="eastAsia"/>
          <w:sz w:val="38"/>
          <w:szCs w:val="38"/>
          <w:rtl/>
        </w:rPr>
        <w:t>بعض</w:t>
      </w:r>
      <w:r w:rsidRPr="00585F12">
        <w:rPr>
          <w:rFonts w:ascii="Traditional Arabic" w:hint="cs"/>
          <w:sz w:val="38"/>
          <w:szCs w:val="38"/>
          <w:rtl/>
        </w:rPr>
        <w:t xml:space="preserve"> </w:t>
      </w:r>
      <w:r w:rsidRPr="00585F12">
        <w:rPr>
          <w:rFonts w:ascii="Traditional Arabic" w:hint="eastAsia"/>
          <w:sz w:val="38"/>
          <w:szCs w:val="38"/>
          <w:rtl/>
        </w:rPr>
        <w:t>الوعيد</w:t>
      </w:r>
      <w:r w:rsidRPr="00585F12">
        <w:rPr>
          <w:rFonts w:ascii="Traditional Arabic" w:hint="cs"/>
          <w:sz w:val="38"/>
          <w:szCs w:val="38"/>
          <w:rtl/>
        </w:rPr>
        <w:t xml:space="preserve"> </w:t>
      </w:r>
      <w:r w:rsidRPr="00585F12">
        <w:rPr>
          <w:rFonts w:ascii="Traditional Arabic" w:hint="eastAsia"/>
          <w:sz w:val="38"/>
          <w:szCs w:val="38"/>
          <w:rtl/>
        </w:rPr>
        <w:t>أعني</w:t>
      </w:r>
      <w:r w:rsidRPr="00585F12">
        <w:rPr>
          <w:rFonts w:ascii="Traditional Arabic" w:hint="cs"/>
          <w:sz w:val="38"/>
          <w:szCs w:val="38"/>
          <w:rtl/>
        </w:rPr>
        <w:t xml:space="preserve"> </w:t>
      </w:r>
      <w:r w:rsidRPr="00585F12">
        <w:rPr>
          <w:rFonts w:ascii="Traditional Arabic" w:hint="eastAsia"/>
          <w:sz w:val="38"/>
          <w:szCs w:val="38"/>
          <w:rtl/>
        </w:rPr>
        <w:t>المرجئة</w:t>
      </w:r>
      <w:r w:rsidRPr="00585F12">
        <w:rPr>
          <w:rFonts w:ascii="Traditional Arabic" w:hint="cs"/>
          <w:sz w:val="38"/>
          <w:szCs w:val="38"/>
          <w:rtl/>
        </w:rPr>
        <w:t xml:space="preserve">، </w:t>
      </w:r>
      <w:r w:rsidRPr="00585F12">
        <w:rPr>
          <w:rFonts w:ascii="Traditional Arabic" w:hint="eastAsia"/>
          <w:sz w:val="38"/>
          <w:szCs w:val="38"/>
          <w:rtl/>
        </w:rPr>
        <w:t>وأولئك</w:t>
      </w:r>
      <w:r w:rsidRPr="00585F12">
        <w:rPr>
          <w:rFonts w:ascii="Traditional Arabic" w:hint="cs"/>
          <w:sz w:val="38"/>
          <w:szCs w:val="38"/>
          <w:rtl/>
        </w:rPr>
        <w:t xml:space="preserve"> </w:t>
      </w:r>
      <w:r w:rsidRPr="00585F12">
        <w:rPr>
          <w:rFonts w:ascii="Traditional Arabic" w:hint="eastAsia"/>
          <w:sz w:val="38"/>
          <w:szCs w:val="38"/>
          <w:rtl/>
        </w:rPr>
        <w:t>غلوا</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التنزيه</w:t>
      </w:r>
      <w:r w:rsidRPr="00585F12">
        <w:rPr>
          <w:rFonts w:ascii="Traditional Arabic" w:hint="cs"/>
          <w:sz w:val="38"/>
          <w:szCs w:val="38"/>
          <w:rtl/>
        </w:rPr>
        <w:t xml:space="preserve"> </w:t>
      </w:r>
      <w:r w:rsidRPr="00585F12">
        <w:rPr>
          <w:rFonts w:ascii="Traditional Arabic" w:hint="eastAsia"/>
          <w:sz w:val="38"/>
          <w:szCs w:val="38"/>
          <w:rtl/>
        </w:rPr>
        <w:t>حتى</w:t>
      </w:r>
      <w:r w:rsidRPr="00585F12">
        <w:rPr>
          <w:rFonts w:ascii="Traditional Arabic" w:hint="cs"/>
          <w:sz w:val="38"/>
          <w:szCs w:val="38"/>
          <w:rtl/>
        </w:rPr>
        <w:t xml:space="preserve"> </w:t>
      </w:r>
      <w:r w:rsidRPr="00585F12">
        <w:rPr>
          <w:rFonts w:ascii="Traditional Arabic" w:hint="eastAsia"/>
          <w:sz w:val="38"/>
          <w:szCs w:val="38"/>
          <w:rtl/>
        </w:rPr>
        <w:t>نفوا</w:t>
      </w:r>
      <w:r w:rsidRPr="00585F12">
        <w:rPr>
          <w:rFonts w:ascii="Traditional Arabic" w:hint="cs"/>
          <w:sz w:val="38"/>
          <w:szCs w:val="38"/>
          <w:rtl/>
        </w:rPr>
        <w:t xml:space="preserve"> </w:t>
      </w:r>
      <w:r w:rsidRPr="00585F12">
        <w:rPr>
          <w:rFonts w:ascii="Traditional Arabic" w:hint="eastAsia"/>
          <w:sz w:val="38"/>
          <w:szCs w:val="38"/>
          <w:rtl/>
        </w:rPr>
        <w:t>الصفات</w:t>
      </w:r>
      <w:r w:rsidRPr="00585F12">
        <w:rPr>
          <w:rFonts w:ascii="Traditional Arabic" w:hint="cs"/>
          <w:sz w:val="38"/>
          <w:szCs w:val="38"/>
          <w:rtl/>
        </w:rPr>
        <w:t xml:space="preserve">، </w:t>
      </w:r>
      <w:r w:rsidRPr="00585F12">
        <w:rPr>
          <w:rFonts w:ascii="Traditional Arabic" w:hint="eastAsia"/>
          <w:sz w:val="38"/>
          <w:szCs w:val="38"/>
          <w:rtl/>
        </w:rPr>
        <w:t>وهؤلاء</w:t>
      </w:r>
      <w:r w:rsidRPr="00585F12">
        <w:rPr>
          <w:rFonts w:ascii="Traditional Arabic" w:hint="cs"/>
          <w:sz w:val="38"/>
          <w:szCs w:val="38"/>
          <w:rtl/>
        </w:rPr>
        <w:t xml:space="preserve"> </w:t>
      </w:r>
      <w:r w:rsidRPr="00585F12">
        <w:rPr>
          <w:rFonts w:ascii="Traditional Arabic" w:hint="eastAsia"/>
          <w:sz w:val="38"/>
          <w:szCs w:val="38"/>
          <w:rtl/>
        </w:rPr>
        <w:t>غلوا</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الإثبات</w:t>
      </w:r>
      <w:r w:rsidRPr="00585F12">
        <w:rPr>
          <w:rFonts w:ascii="Traditional Arabic" w:hint="cs"/>
          <w:sz w:val="38"/>
          <w:szCs w:val="38"/>
          <w:rtl/>
        </w:rPr>
        <w:t xml:space="preserve"> </w:t>
      </w:r>
      <w:r w:rsidRPr="00585F12">
        <w:rPr>
          <w:rFonts w:ascii="Traditional Arabic" w:hint="eastAsia"/>
          <w:sz w:val="38"/>
          <w:szCs w:val="38"/>
          <w:rtl/>
        </w:rPr>
        <w:t>حتى</w:t>
      </w:r>
      <w:r w:rsidRPr="00585F12">
        <w:rPr>
          <w:rFonts w:ascii="Traditional Arabic" w:hint="cs"/>
          <w:sz w:val="38"/>
          <w:szCs w:val="38"/>
          <w:rtl/>
        </w:rPr>
        <w:t xml:space="preserve"> </w:t>
      </w:r>
      <w:r w:rsidRPr="00585F12">
        <w:rPr>
          <w:rFonts w:ascii="Traditional Arabic" w:hint="eastAsia"/>
          <w:sz w:val="38"/>
          <w:szCs w:val="38"/>
          <w:rtl/>
        </w:rPr>
        <w:t>وقعوا</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التشبيه</w:t>
      </w:r>
      <w:r w:rsidRPr="00585F12">
        <w:rPr>
          <w:rFonts w:ascii="Traditional Arabic" w:hint="cs"/>
          <w:sz w:val="38"/>
          <w:szCs w:val="38"/>
          <w:rtl/>
        </w:rPr>
        <w:t>).</w:t>
      </w:r>
    </w:p>
    <w:p w:rsidR="00E57650" w:rsidRPr="00585F12" w:rsidRDefault="00E57650" w:rsidP="00974129">
      <w:pPr>
        <w:autoSpaceDE w:val="0"/>
        <w:autoSpaceDN w:val="0"/>
        <w:adjustRightInd w:val="0"/>
        <w:spacing w:line="620" w:lineRule="exact"/>
        <w:ind w:firstLine="720"/>
        <w:rPr>
          <w:rFonts w:ascii="Traditional Arabic"/>
          <w:b/>
          <w:bCs/>
          <w:sz w:val="38"/>
          <w:szCs w:val="38"/>
          <w:rtl/>
        </w:rPr>
      </w:pPr>
      <w:r w:rsidRPr="00585F12">
        <w:rPr>
          <w:rFonts w:ascii="Traditional Arabic" w:hint="cs"/>
          <w:sz w:val="38"/>
          <w:szCs w:val="38"/>
          <w:rtl/>
        </w:rPr>
        <w:t>أشار ابن أبي العز رحمه الله أنّ سبب وقوع تلك الفرق في المهالك هو الغلو فيما تعتقده كل فرقة من الآراء، ثم ذكر رحمه الله النتيجة المؤدية من هذا الغلو والتّطرف فقال:</w:t>
      </w:r>
    </w:p>
    <w:p w:rsidR="00E57650" w:rsidRPr="00585F12" w:rsidRDefault="00E57650"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w:t>
      </w:r>
      <w:r w:rsidRPr="00585F12">
        <w:rPr>
          <w:rFonts w:ascii="Traditional Arabic" w:hint="eastAsia"/>
          <w:sz w:val="38"/>
          <w:szCs w:val="38"/>
          <w:rtl/>
        </w:rPr>
        <w:t>وصاروا</w:t>
      </w:r>
      <w:r w:rsidRPr="00585F12">
        <w:rPr>
          <w:rFonts w:ascii="Traditional Arabic" w:hint="cs"/>
          <w:sz w:val="38"/>
          <w:szCs w:val="38"/>
          <w:rtl/>
        </w:rPr>
        <w:t xml:space="preserve"> </w:t>
      </w:r>
      <w:r w:rsidRPr="00585F12">
        <w:rPr>
          <w:rFonts w:ascii="Traditional Arabic" w:hint="eastAsia"/>
          <w:sz w:val="38"/>
          <w:szCs w:val="38"/>
          <w:rtl/>
        </w:rPr>
        <w:t>يبتدعون</w:t>
      </w:r>
      <w:r w:rsidRPr="00585F12">
        <w:rPr>
          <w:rFonts w:ascii="Traditional Arabic" w:hint="cs"/>
          <w:sz w:val="38"/>
          <w:szCs w:val="38"/>
          <w:rtl/>
        </w:rPr>
        <w:t xml:space="preserve"> </w:t>
      </w:r>
      <w:r w:rsidRPr="00585F12">
        <w:rPr>
          <w:rFonts w:ascii="Traditional Arabic" w:hint="eastAsia"/>
          <w:sz w:val="38"/>
          <w:szCs w:val="38"/>
          <w:rtl/>
        </w:rPr>
        <w:t>من</w:t>
      </w:r>
      <w:r w:rsidRPr="00585F12">
        <w:rPr>
          <w:rFonts w:ascii="Traditional Arabic" w:hint="cs"/>
          <w:sz w:val="38"/>
          <w:szCs w:val="38"/>
          <w:rtl/>
        </w:rPr>
        <w:t xml:space="preserve"> </w:t>
      </w:r>
      <w:r w:rsidRPr="00585F12">
        <w:rPr>
          <w:rFonts w:ascii="Traditional Arabic" w:hint="eastAsia"/>
          <w:sz w:val="38"/>
          <w:szCs w:val="38"/>
          <w:rtl/>
        </w:rPr>
        <w:t>الدلائل</w:t>
      </w:r>
      <w:r w:rsidRPr="00585F12">
        <w:rPr>
          <w:rFonts w:ascii="Traditional Arabic" w:hint="cs"/>
          <w:sz w:val="38"/>
          <w:szCs w:val="38"/>
          <w:rtl/>
        </w:rPr>
        <w:t xml:space="preserve"> </w:t>
      </w:r>
      <w:r w:rsidRPr="00585F12">
        <w:rPr>
          <w:rFonts w:ascii="Traditional Arabic" w:hint="eastAsia"/>
          <w:sz w:val="38"/>
          <w:szCs w:val="38"/>
          <w:rtl/>
        </w:rPr>
        <w:t>والمسائل</w:t>
      </w:r>
      <w:r w:rsidRPr="00585F12">
        <w:rPr>
          <w:rFonts w:ascii="Traditional Arabic" w:hint="cs"/>
          <w:sz w:val="38"/>
          <w:szCs w:val="38"/>
          <w:rtl/>
        </w:rPr>
        <w:t xml:space="preserve"> </w:t>
      </w:r>
      <w:r w:rsidRPr="00585F12">
        <w:rPr>
          <w:rFonts w:ascii="Traditional Arabic" w:hint="eastAsia"/>
          <w:sz w:val="38"/>
          <w:szCs w:val="38"/>
          <w:rtl/>
        </w:rPr>
        <w:t>ما</w:t>
      </w:r>
      <w:r w:rsidRPr="00585F12">
        <w:rPr>
          <w:rFonts w:ascii="Traditional Arabic" w:hint="cs"/>
          <w:sz w:val="38"/>
          <w:szCs w:val="38"/>
          <w:rtl/>
        </w:rPr>
        <w:t xml:space="preserve"> </w:t>
      </w:r>
      <w:r w:rsidRPr="00585F12">
        <w:rPr>
          <w:rFonts w:ascii="Traditional Arabic" w:hint="eastAsia"/>
          <w:sz w:val="38"/>
          <w:szCs w:val="38"/>
          <w:rtl/>
        </w:rPr>
        <w:t>ليس</w:t>
      </w:r>
      <w:r w:rsidRPr="00585F12">
        <w:rPr>
          <w:rFonts w:ascii="Traditional Arabic" w:hint="cs"/>
          <w:sz w:val="38"/>
          <w:szCs w:val="38"/>
          <w:rtl/>
        </w:rPr>
        <w:t xml:space="preserve"> </w:t>
      </w:r>
      <w:r w:rsidRPr="00585F12">
        <w:rPr>
          <w:rFonts w:ascii="Traditional Arabic" w:hint="eastAsia"/>
          <w:sz w:val="38"/>
          <w:szCs w:val="38"/>
          <w:rtl/>
        </w:rPr>
        <w:t>بمشروع</w:t>
      </w:r>
      <w:r w:rsidRPr="00585F12">
        <w:rPr>
          <w:rFonts w:ascii="Traditional Arabic" w:hint="cs"/>
          <w:sz w:val="38"/>
          <w:szCs w:val="38"/>
          <w:rtl/>
        </w:rPr>
        <w:t xml:space="preserve">، </w:t>
      </w:r>
      <w:r w:rsidRPr="00585F12">
        <w:rPr>
          <w:rFonts w:ascii="Traditional Arabic" w:hint="eastAsia"/>
          <w:sz w:val="38"/>
          <w:szCs w:val="38"/>
          <w:rtl/>
        </w:rPr>
        <w:t>ويعرضون</w:t>
      </w:r>
      <w:r w:rsidRPr="00585F12">
        <w:rPr>
          <w:rFonts w:ascii="Traditional Arabic" w:hint="cs"/>
          <w:sz w:val="38"/>
          <w:szCs w:val="38"/>
          <w:rtl/>
        </w:rPr>
        <w:t xml:space="preserve"> </w:t>
      </w:r>
      <w:r w:rsidRPr="00585F12">
        <w:rPr>
          <w:rFonts w:ascii="Traditional Arabic" w:hint="eastAsia"/>
          <w:sz w:val="38"/>
          <w:szCs w:val="38"/>
          <w:rtl/>
        </w:rPr>
        <w:t>عن</w:t>
      </w:r>
      <w:r w:rsidRPr="00585F12">
        <w:rPr>
          <w:rFonts w:ascii="Traditional Arabic" w:hint="cs"/>
          <w:sz w:val="38"/>
          <w:szCs w:val="38"/>
          <w:rtl/>
        </w:rPr>
        <w:t xml:space="preserve"> </w:t>
      </w:r>
      <w:r w:rsidRPr="00585F12">
        <w:rPr>
          <w:rFonts w:ascii="Traditional Arabic" w:hint="eastAsia"/>
          <w:sz w:val="38"/>
          <w:szCs w:val="38"/>
          <w:rtl/>
        </w:rPr>
        <w:t>الأمر</w:t>
      </w:r>
      <w:r w:rsidRPr="00585F12">
        <w:rPr>
          <w:rFonts w:ascii="Traditional Arabic" w:hint="cs"/>
          <w:sz w:val="38"/>
          <w:szCs w:val="38"/>
          <w:rtl/>
        </w:rPr>
        <w:t xml:space="preserve"> </w:t>
      </w:r>
      <w:r w:rsidRPr="00585F12">
        <w:rPr>
          <w:rFonts w:ascii="Traditional Arabic" w:hint="eastAsia"/>
          <w:sz w:val="38"/>
          <w:szCs w:val="38"/>
          <w:rtl/>
        </w:rPr>
        <w:t>المشروع</w:t>
      </w:r>
      <w:r w:rsidRPr="00585F12">
        <w:rPr>
          <w:rFonts w:ascii="Traditional Arabic" w:hint="cs"/>
          <w:sz w:val="38"/>
          <w:szCs w:val="38"/>
          <w:rtl/>
        </w:rPr>
        <w:t xml:space="preserve">، </w:t>
      </w:r>
      <w:r w:rsidRPr="00585F12">
        <w:rPr>
          <w:rFonts w:ascii="Traditional Arabic" w:hint="eastAsia"/>
          <w:sz w:val="38"/>
          <w:szCs w:val="38"/>
          <w:rtl/>
        </w:rPr>
        <w:t>وفيه</w:t>
      </w:r>
      <w:r w:rsidRPr="00585F12">
        <w:rPr>
          <w:rFonts w:ascii="Traditional Arabic" w:hint="cs"/>
          <w:sz w:val="38"/>
          <w:szCs w:val="38"/>
          <w:rtl/>
        </w:rPr>
        <w:t xml:space="preserve"> </w:t>
      </w:r>
      <w:r w:rsidRPr="00585F12">
        <w:rPr>
          <w:rFonts w:ascii="Traditional Arabic" w:hint="eastAsia"/>
          <w:sz w:val="38"/>
          <w:szCs w:val="38"/>
          <w:rtl/>
        </w:rPr>
        <w:t>ممن</w:t>
      </w:r>
      <w:r w:rsidRPr="00585F12">
        <w:rPr>
          <w:rFonts w:ascii="Traditional Arabic" w:hint="cs"/>
          <w:sz w:val="38"/>
          <w:szCs w:val="38"/>
          <w:rtl/>
        </w:rPr>
        <w:t xml:space="preserve"> </w:t>
      </w:r>
      <w:r w:rsidRPr="00585F12">
        <w:rPr>
          <w:rFonts w:ascii="Traditional Arabic" w:hint="eastAsia"/>
          <w:sz w:val="38"/>
          <w:szCs w:val="38"/>
          <w:rtl/>
        </w:rPr>
        <w:t>استعان</w:t>
      </w:r>
      <w:r w:rsidRPr="00585F12">
        <w:rPr>
          <w:rFonts w:ascii="Traditional Arabic" w:hint="cs"/>
          <w:sz w:val="38"/>
          <w:szCs w:val="38"/>
          <w:rtl/>
        </w:rPr>
        <w:t xml:space="preserve"> </w:t>
      </w:r>
      <w:r w:rsidRPr="00585F12">
        <w:rPr>
          <w:rFonts w:ascii="Traditional Arabic" w:hint="eastAsia"/>
          <w:sz w:val="38"/>
          <w:szCs w:val="38"/>
          <w:rtl/>
        </w:rPr>
        <w:t>على</w:t>
      </w:r>
      <w:r w:rsidRPr="00585F12">
        <w:rPr>
          <w:rFonts w:ascii="Traditional Arabic" w:hint="cs"/>
          <w:sz w:val="38"/>
          <w:szCs w:val="38"/>
          <w:rtl/>
        </w:rPr>
        <w:t xml:space="preserve"> </w:t>
      </w:r>
      <w:r w:rsidRPr="00585F12">
        <w:rPr>
          <w:rFonts w:ascii="Traditional Arabic" w:hint="eastAsia"/>
          <w:sz w:val="38"/>
          <w:szCs w:val="38"/>
          <w:rtl/>
        </w:rPr>
        <w:t>ذلك</w:t>
      </w:r>
      <w:r w:rsidRPr="00585F12">
        <w:rPr>
          <w:rFonts w:ascii="Traditional Arabic" w:hint="cs"/>
          <w:sz w:val="38"/>
          <w:szCs w:val="38"/>
          <w:rtl/>
        </w:rPr>
        <w:t xml:space="preserve"> </w:t>
      </w:r>
      <w:r w:rsidRPr="00585F12">
        <w:rPr>
          <w:rFonts w:ascii="Traditional Arabic" w:hint="eastAsia"/>
          <w:sz w:val="38"/>
          <w:szCs w:val="38"/>
          <w:rtl/>
        </w:rPr>
        <w:t>بشيء</w:t>
      </w:r>
      <w:r w:rsidRPr="00585F12">
        <w:rPr>
          <w:rFonts w:ascii="Traditional Arabic" w:hint="cs"/>
          <w:sz w:val="38"/>
          <w:szCs w:val="38"/>
          <w:rtl/>
        </w:rPr>
        <w:t xml:space="preserve"> </w:t>
      </w:r>
      <w:r w:rsidRPr="00585F12">
        <w:rPr>
          <w:rFonts w:ascii="Traditional Arabic" w:hint="eastAsia"/>
          <w:sz w:val="38"/>
          <w:szCs w:val="38"/>
          <w:rtl/>
        </w:rPr>
        <w:t>من</w:t>
      </w:r>
      <w:r w:rsidRPr="00585F12">
        <w:rPr>
          <w:rFonts w:ascii="Traditional Arabic" w:hint="cs"/>
          <w:sz w:val="38"/>
          <w:szCs w:val="38"/>
          <w:rtl/>
        </w:rPr>
        <w:t xml:space="preserve"> </w:t>
      </w:r>
      <w:r w:rsidRPr="00585F12">
        <w:rPr>
          <w:rFonts w:ascii="Traditional Arabic" w:hint="eastAsia"/>
          <w:sz w:val="38"/>
          <w:szCs w:val="38"/>
          <w:rtl/>
        </w:rPr>
        <w:t>كتب</w:t>
      </w:r>
      <w:r w:rsidRPr="00585F12">
        <w:rPr>
          <w:rFonts w:ascii="Traditional Arabic" w:hint="cs"/>
          <w:sz w:val="38"/>
          <w:szCs w:val="38"/>
          <w:rtl/>
        </w:rPr>
        <w:t xml:space="preserve"> </w:t>
      </w:r>
      <w:r w:rsidRPr="00585F12">
        <w:rPr>
          <w:rFonts w:ascii="Traditional Arabic" w:hint="eastAsia"/>
          <w:sz w:val="38"/>
          <w:szCs w:val="38"/>
          <w:rtl/>
        </w:rPr>
        <w:t>الأوائل</w:t>
      </w:r>
      <w:r w:rsidRPr="00585F12">
        <w:rPr>
          <w:rFonts w:ascii="Traditional Arabic"/>
          <w:sz w:val="38"/>
          <w:szCs w:val="38"/>
          <w:rtl/>
        </w:rPr>
        <w:t xml:space="preserve">: </w:t>
      </w:r>
      <w:r w:rsidRPr="00585F12">
        <w:rPr>
          <w:rFonts w:ascii="Traditional Arabic" w:hint="eastAsia"/>
          <w:sz w:val="38"/>
          <w:szCs w:val="38"/>
          <w:rtl/>
        </w:rPr>
        <w:t>اليهود</w:t>
      </w:r>
      <w:r w:rsidRPr="00585F12">
        <w:rPr>
          <w:rFonts w:ascii="Traditional Arabic" w:hint="cs"/>
          <w:sz w:val="38"/>
          <w:szCs w:val="38"/>
          <w:rtl/>
        </w:rPr>
        <w:t xml:space="preserve">، </w:t>
      </w:r>
      <w:r w:rsidRPr="00585F12">
        <w:rPr>
          <w:rFonts w:ascii="Traditional Arabic" w:hint="eastAsia"/>
          <w:sz w:val="38"/>
          <w:szCs w:val="38"/>
          <w:rtl/>
        </w:rPr>
        <w:t>والنصارى</w:t>
      </w:r>
      <w:r w:rsidRPr="00585F12">
        <w:rPr>
          <w:rFonts w:ascii="Traditional Arabic" w:hint="cs"/>
          <w:sz w:val="38"/>
          <w:szCs w:val="38"/>
          <w:rtl/>
        </w:rPr>
        <w:t xml:space="preserve">، </w:t>
      </w:r>
      <w:r w:rsidRPr="00585F12">
        <w:rPr>
          <w:rFonts w:ascii="Traditional Arabic" w:hint="eastAsia"/>
          <w:sz w:val="38"/>
          <w:szCs w:val="38"/>
          <w:rtl/>
        </w:rPr>
        <w:t>والمجوس</w:t>
      </w:r>
      <w:r w:rsidRPr="00585F12">
        <w:rPr>
          <w:rFonts w:ascii="Traditional Arabic" w:hint="cs"/>
          <w:sz w:val="38"/>
          <w:szCs w:val="38"/>
          <w:rtl/>
        </w:rPr>
        <w:t xml:space="preserve">، </w:t>
      </w:r>
      <w:r w:rsidRPr="00585F12">
        <w:rPr>
          <w:rFonts w:ascii="Traditional Arabic" w:hint="eastAsia"/>
          <w:sz w:val="38"/>
          <w:szCs w:val="38"/>
          <w:rtl/>
        </w:rPr>
        <w:t>والصابئين</w:t>
      </w:r>
      <w:r w:rsidRPr="00585F12">
        <w:rPr>
          <w:rFonts w:ascii="Traditional Arabic" w:hint="cs"/>
          <w:sz w:val="38"/>
          <w:szCs w:val="38"/>
          <w:rtl/>
        </w:rPr>
        <w:t xml:space="preserve"> </w:t>
      </w:r>
      <w:r w:rsidRPr="00585F12">
        <w:rPr>
          <w:rFonts w:ascii="Traditional Arabic" w:hint="eastAsia"/>
          <w:sz w:val="38"/>
          <w:szCs w:val="38"/>
          <w:rtl/>
        </w:rPr>
        <w:t>ف</w:t>
      </w:r>
      <w:r w:rsidRPr="00585F12">
        <w:rPr>
          <w:rFonts w:ascii="Traditional Arabic" w:hint="cs"/>
          <w:sz w:val="38"/>
          <w:szCs w:val="38"/>
          <w:rtl/>
        </w:rPr>
        <w:t>إ</w:t>
      </w:r>
      <w:r w:rsidRPr="00585F12">
        <w:rPr>
          <w:rFonts w:ascii="Traditional Arabic" w:hint="eastAsia"/>
          <w:sz w:val="38"/>
          <w:szCs w:val="38"/>
          <w:rtl/>
        </w:rPr>
        <w:t>نهم</w:t>
      </w:r>
      <w:r w:rsidRPr="00585F12">
        <w:rPr>
          <w:rFonts w:ascii="Traditional Arabic" w:hint="cs"/>
          <w:sz w:val="38"/>
          <w:szCs w:val="38"/>
          <w:rtl/>
        </w:rPr>
        <w:t xml:space="preserve"> </w:t>
      </w:r>
      <w:r w:rsidRPr="00585F12">
        <w:rPr>
          <w:rFonts w:ascii="Traditional Arabic" w:hint="eastAsia"/>
          <w:sz w:val="38"/>
          <w:szCs w:val="38"/>
          <w:rtl/>
        </w:rPr>
        <w:t>قرؤوا</w:t>
      </w:r>
      <w:r w:rsidRPr="00585F12">
        <w:rPr>
          <w:rFonts w:ascii="Traditional Arabic" w:hint="cs"/>
          <w:sz w:val="38"/>
          <w:szCs w:val="38"/>
          <w:rtl/>
        </w:rPr>
        <w:t xml:space="preserve"> </w:t>
      </w:r>
      <w:r w:rsidRPr="00585F12">
        <w:rPr>
          <w:rFonts w:ascii="Traditional Arabic" w:hint="eastAsia"/>
          <w:sz w:val="38"/>
          <w:szCs w:val="38"/>
          <w:rtl/>
        </w:rPr>
        <w:t>كتبهم</w:t>
      </w:r>
      <w:r w:rsidRPr="00585F12">
        <w:rPr>
          <w:rFonts w:ascii="Traditional Arabic" w:hint="cs"/>
          <w:sz w:val="38"/>
          <w:szCs w:val="38"/>
          <w:rtl/>
        </w:rPr>
        <w:t xml:space="preserve">؛ </w:t>
      </w:r>
      <w:r w:rsidRPr="00585F12">
        <w:rPr>
          <w:rFonts w:ascii="Traditional Arabic" w:hint="eastAsia"/>
          <w:sz w:val="38"/>
          <w:szCs w:val="38"/>
          <w:rtl/>
        </w:rPr>
        <w:t>فصار</w:t>
      </w:r>
      <w:r w:rsidRPr="00585F12">
        <w:rPr>
          <w:rFonts w:ascii="Traditional Arabic" w:hint="cs"/>
          <w:sz w:val="38"/>
          <w:szCs w:val="38"/>
          <w:rtl/>
        </w:rPr>
        <w:t xml:space="preserve"> </w:t>
      </w:r>
      <w:r w:rsidRPr="00585F12">
        <w:rPr>
          <w:rFonts w:ascii="Traditional Arabic" w:hint="eastAsia"/>
          <w:sz w:val="38"/>
          <w:szCs w:val="38"/>
          <w:rtl/>
        </w:rPr>
        <w:t>عندهم</w:t>
      </w:r>
      <w:r w:rsidRPr="00585F12">
        <w:rPr>
          <w:rFonts w:ascii="Traditional Arabic" w:hint="cs"/>
          <w:sz w:val="38"/>
          <w:szCs w:val="38"/>
          <w:rtl/>
        </w:rPr>
        <w:t xml:space="preserve"> </w:t>
      </w:r>
      <w:r w:rsidRPr="00585F12">
        <w:rPr>
          <w:rFonts w:ascii="Traditional Arabic" w:hint="eastAsia"/>
          <w:sz w:val="38"/>
          <w:szCs w:val="38"/>
          <w:rtl/>
        </w:rPr>
        <w:t>من</w:t>
      </w:r>
      <w:r w:rsidRPr="00585F12">
        <w:rPr>
          <w:rFonts w:ascii="Traditional Arabic" w:hint="cs"/>
          <w:sz w:val="38"/>
          <w:szCs w:val="38"/>
          <w:rtl/>
        </w:rPr>
        <w:t xml:space="preserve"> </w:t>
      </w:r>
      <w:r w:rsidRPr="00585F12">
        <w:rPr>
          <w:rFonts w:ascii="Traditional Arabic" w:hint="eastAsia"/>
          <w:sz w:val="38"/>
          <w:szCs w:val="38"/>
          <w:rtl/>
        </w:rPr>
        <w:t>ضلالتهم</w:t>
      </w:r>
      <w:r w:rsidRPr="00585F12">
        <w:rPr>
          <w:rFonts w:ascii="Traditional Arabic" w:hint="cs"/>
          <w:sz w:val="38"/>
          <w:szCs w:val="38"/>
          <w:rtl/>
        </w:rPr>
        <w:t xml:space="preserve"> </w:t>
      </w:r>
      <w:r w:rsidRPr="00585F12">
        <w:rPr>
          <w:rFonts w:ascii="Traditional Arabic" w:hint="eastAsia"/>
          <w:sz w:val="38"/>
          <w:szCs w:val="38"/>
          <w:rtl/>
        </w:rPr>
        <w:t>ما</w:t>
      </w:r>
      <w:r w:rsidRPr="00585F12">
        <w:rPr>
          <w:rFonts w:ascii="Traditional Arabic" w:hint="cs"/>
          <w:sz w:val="38"/>
          <w:szCs w:val="38"/>
          <w:rtl/>
        </w:rPr>
        <w:t xml:space="preserve"> </w:t>
      </w:r>
      <w:r w:rsidRPr="00585F12">
        <w:rPr>
          <w:rFonts w:ascii="Traditional Arabic" w:hint="eastAsia"/>
          <w:sz w:val="38"/>
          <w:szCs w:val="38"/>
          <w:rtl/>
        </w:rPr>
        <w:t>أدخلوه</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مسائلهم</w:t>
      </w:r>
      <w:r w:rsidRPr="00585F12">
        <w:rPr>
          <w:rFonts w:ascii="Traditional Arabic" w:hint="cs"/>
          <w:sz w:val="38"/>
          <w:szCs w:val="38"/>
          <w:rtl/>
        </w:rPr>
        <w:t xml:space="preserve"> </w:t>
      </w:r>
      <w:r w:rsidRPr="00585F12">
        <w:rPr>
          <w:rFonts w:ascii="Traditional Arabic" w:hint="eastAsia"/>
          <w:sz w:val="38"/>
          <w:szCs w:val="38"/>
          <w:rtl/>
        </w:rPr>
        <w:t>ودلائلهم</w:t>
      </w:r>
      <w:r w:rsidRPr="00585F12">
        <w:rPr>
          <w:rFonts w:ascii="Traditional Arabic" w:hint="cs"/>
          <w:sz w:val="38"/>
          <w:szCs w:val="38"/>
          <w:rtl/>
        </w:rPr>
        <w:t xml:space="preserve">، </w:t>
      </w:r>
      <w:r w:rsidRPr="00585F12">
        <w:rPr>
          <w:rFonts w:ascii="Traditional Arabic" w:hint="eastAsia"/>
          <w:sz w:val="38"/>
          <w:szCs w:val="38"/>
          <w:rtl/>
        </w:rPr>
        <w:t>وغيروه</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اللفظ</w:t>
      </w:r>
      <w:r w:rsidRPr="00585F12">
        <w:rPr>
          <w:rFonts w:ascii="Traditional Arabic" w:hint="cs"/>
          <w:sz w:val="38"/>
          <w:szCs w:val="38"/>
          <w:rtl/>
        </w:rPr>
        <w:t xml:space="preserve">، </w:t>
      </w:r>
      <w:r w:rsidRPr="00585F12">
        <w:rPr>
          <w:rFonts w:ascii="Traditional Arabic" w:hint="eastAsia"/>
          <w:sz w:val="38"/>
          <w:szCs w:val="38"/>
          <w:rtl/>
        </w:rPr>
        <w:t>تارة</w:t>
      </w:r>
      <w:r w:rsidRPr="00585F12">
        <w:rPr>
          <w:rFonts w:ascii="Traditional Arabic" w:hint="cs"/>
          <w:sz w:val="38"/>
          <w:szCs w:val="38"/>
          <w:rtl/>
        </w:rPr>
        <w:t xml:space="preserve"> </w:t>
      </w:r>
      <w:r w:rsidRPr="00585F12">
        <w:rPr>
          <w:rFonts w:ascii="Traditional Arabic" w:hint="eastAsia"/>
          <w:sz w:val="38"/>
          <w:szCs w:val="38"/>
          <w:rtl/>
        </w:rPr>
        <w:t>وفي</w:t>
      </w:r>
      <w:r w:rsidRPr="00585F12">
        <w:rPr>
          <w:rFonts w:ascii="Traditional Arabic" w:hint="cs"/>
          <w:sz w:val="38"/>
          <w:szCs w:val="38"/>
          <w:rtl/>
        </w:rPr>
        <w:t xml:space="preserve"> </w:t>
      </w:r>
      <w:r w:rsidRPr="00585F12">
        <w:rPr>
          <w:rFonts w:ascii="Traditional Arabic" w:hint="eastAsia"/>
          <w:sz w:val="38"/>
          <w:szCs w:val="38"/>
          <w:rtl/>
        </w:rPr>
        <w:t>المعنى</w:t>
      </w:r>
      <w:r w:rsidRPr="00585F12">
        <w:rPr>
          <w:rFonts w:ascii="Traditional Arabic" w:hint="cs"/>
          <w:sz w:val="38"/>
          <w:szCs w:val="38"/>
          <w:rtl/>
        </w:rPr>
        <w:t xml:space="preserve"> </w:t>
      </w:r>
      <w:r w:rsidRPr="00585F12">
        <w:rPr>
          <w:rFonts w:ascii="Traditional Arabic" w:hint="eastAsia"/>
          <w:sz w:val="38"/>
          <w:szCs w:val="38"/>
          <w:rtl/>
        </w:rPr>
        <w:t>أخرى</w:t>
      </w:r>
      <w:r w:rsidRPr="00585F12">
        <w:rPr>
          <w:rFonts w:ascii="Traditional Arabic" w:hint="cs"/>
          <w:sz w:val="38"/>
          <w:szCs w:val="38"/>
          <w:rtl/>
        </w:rPr>
        <w:t xml:space="preserve">؛ </w:t>
      </w:r>
      <w:r w:rsidRPr="00585F12">
        <w:rPr>
          <w:rFonts w:ascii="Traditional Arabic" w:hint="eastAsia"/>
          <w:sz w:val="38"/>
          <w:szCs w:val="38"/>
          <w:rtl/>
        </w:rPr>
        <w:t>فلب</w:t>
      </w:r>
      <w:r w:rsidRPr="00585F12">
        <w:rPr>
          <w:rFonts w:ascii="Traditional Arabic" w:hint="cs"/>
          <w:sz w:val="38"/>
          <w:szCs w:val="38"/>
          <w:rtl/>
        </w:rPr>
        <w:t>ّ</w:t>
      </w:r>
      <w:r w:rsidRPr="00585F12">
        <w:rPr>
          <w:rFonts w:ascii="Traditional Arabic" w:hint="eastAsia"/>
          <w:sz w:val="38"/>
          <w:szCs w:val="38"/>
          <w:rtl/>
        </w:rPr>
        <w:t>سوا</w:t>
      </w:r>
      <w:r w:rsidRPr="00585F12">
        <w:rPr>
          <w:rFonts w:ascii="Traditional Arabic" w:hint="cs"/>
          <w:sz w:val="38"/>
          <w:szCs w:val="38"/>
          <w:rtl/>
        </w:rPr>
        <w:t xml:space="preserve"> </w:t>
      </w:r>
      <w:r w:rsidRPr="00585F12">
        <w:rPr>
          <w:rFonts w:ascii="Traditional Arabic" w:hint="eastAsia"/>
          <w:sz w:val="38"/>
          <w:szCs w:val="38"/>
          <w:rtl/>
        </w:rPr>
        <w:t>الحق</w:t>
      </w:r>
      <w:r w:rsidRPr="00585F12">
        <w:rPr>
          <w:rFonts w:ascii="Traditional Arabic" w:hint="cs"/>
          <w:sz w:val="38"/>
          <w:szCs w:val="38"/>
          <w:rtl/>
        </w:rPr>
        <w:t xml:space="preserve"> </w:t>
      </w:r>
      <w:r w:rsidRPr="00585F12">
        <w:rPr>
          <w:rFonts w:ascii="Traditional Arabic" w:hint="eastAsia"/>
          <w:sz w:val="38"/>
          <w:szCs w:val="38"/>
          <w:rtl/>
        </w:rPr>
        <w:t>بالباطل</w:t>
      </w:r>
      <w:r w:rsidRPr="00585F12">
        <w:rPr>
          <w:rFonts w:ascii="Traditional Arabic" w:hint="cs"/>
          <w:sz w:val="38"/>
          <w:szCs w:val="38"/>
          <w:rtl/>
        </w:rPr>
        <w:t xml:space="preserve">، </w:t>
      </w:r>
      <w:r w:rsidRPr="00585F12">
        <w:rPr>
          <w:rFonts w:ascii="Traditional Arabic" w:hint="eastAsia"/>
          <w:sz w:val="38"/>
          <w:szCs w:val="38"/>
          <w:rtl/>
        </w:rPr>
        <w:t>وكتموا</w:t>
      </w:r>
      <w:r w:rsidRPr="00585F12">
        <w:rPr>
          <w:rFonts w:ascii="Traditional Arabic" w:hint="cs"/>
          <w:sz w:val="38"/>
          <w:szCs w:val="38"/>
          <w:rtl/>
        </w:rPr>
        <w:t xml:space="preserve"> </w:t>
      </w:r>
      <w:r w:rsidRPr="00585F12">
        <w:rPr>
          <w:rFonts w:ascii="Traditional Arabic" w:hint="eastAsia"/>
          <w:sz w:val="38"/>
          <w:szCs w:val="38"/>
          <w:rtl/>
        </w:rPr>
        <w:t>حقا</w:t>
      </w:r>
      <w:r w:rsidRPr="00585F12">
        <w:rPr>
          <w:rFonts w:ascii="Traditional Arabic" w:hint="cs"/>
          <w:sz w:val="38"/>
          <w:szCs w:val="38"/>
          <w:rtl/>
        </w:rPr>
        <w:t xml:space="preserve"> </w:t>
      </w:r>
      <w:r w:rsidRPr="00585F12">
        <w:rPr>
          <w:rFonts w:ascii="Traditional Arabic" w:hint="eastAsia"/>
          <w:sz w:val="38"/>
          <w:szCs w:val="38"/>
          <w:rtl/>
        </w:rPr>
        <w:t>جاء</w:t>
      </w:r>
      <w:r w:rsidRPr="00585F12">
        <w:rPr>
          <w:rFonts w:ascii="Traditional Arabic" w:hint="cs"/>
          <w:sz w:val="38"/>
          <w:szCs w:val="38"/>
          <w:rtl/>
        </w:rPr>
        <w:t xml:space="preserve"> </w:t>
      </w:r>
      <w:r w:rsidRPr="00585F12">
        <w:rPr>
          <w:rFonts w:ascii="Traditional Arabic" w:hint="eastAsia"/>
          <w:sz w:val="38"/>
          <w:szCs w:val="38"/>
          <w:rtl/>
        </w:rPr>
        <w:t>به</w:t>
      </w:r>
      <w:r w:rsidRPr="00585F12">
        <w:rPr>
          <w:rFonts w:ascii="Traditional Arabic" w:hint="cs"/>
          <w:sz w:val="38"/>
          <w:szCs w:val="38"/>
          <w:rtl/>
        </w:rPr>
        <w:t xml:space="preserve"> </w:t>
      </w:r>
      <w:r w:rsidRPr="00585F12">
        <w:rPr>
          <w:rFonts w:ascii="Traditional Arabic" w:hint="eastAsia"/>
          <w:sz w:val="38"/>
          <w:szCs w:val="38"/>
          <w:rtl/>
        </w:rPr>
        <w:t>نبيهم</w:t>
      </w:r>
      <w:r w:rsidRPr="00585F12">
        <w:rPr>
          <w:rFonts w:ascii="Traditional Arabic" w:hint="cs"/>
          <w:sz w:val="38"/>
          <w:szCs w:val="38"/>
          <w:rtl/>
        </w:rPr>
        <w:t xml:space="preserve"> </w:t>
      </w:r>
      <w:r w:rsidRPr="00585F12">
        <w:rPr>
          <w:rFonts w:ascii="Traditional Arabic" w:hint="eastAsia"/>
          <w:sz w:val="38"/>
          <w:szCs w:val="38"/>
          <w:rtl/>
        </w:rPr>
        <w:t>فتفرقوا</w:t>
      </w:r>
      <w:r w:rsidRPr="00585F12">
        <w:rPr>
          <w:rFonts w:ascii="Traditional Arabic" w:hint="cs"/>
          <w:sz w:val="38"/>
          <w:szCs w:val="38"/>
          <w:rtl/>
        </w:rPr>
        <w:t xml:space="preserve"> </w:t>
      </w:r>
      <w:r w:rsidRPr="00585F12">
        <w:rPr>
          <w:rFonts w:ascii="Traditional Arabic" w:hint="eastAsia"/>
          <w:sz w:val="38"/>
          <w:szCs w:val="38"/>
          <w:rtl/>
        </w:rPr>
        <w:t>واختلفوا</w:t>
      </w:r>
      <w:r w:rsidRPr="00585F12">
        <w:rPr>
          <w:rFonts w:ascii="Traditional Arabic" w:hint="cs"/>
          <w:sz w:val="38"/>
          <w:szCs w:val="38"/>
          <w:rtl/>
        </w:rPr>
        <w:t>).</w:t>
      </w:r>
    </w:p>
    <w:p w:rsidR="00E57650" w:rsidRPr="00585F12" w:rsidRDefault="00E57650"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 xml:space="preserve">فأشار رحمه الله إلى أنهم بعدما وقعوا في الغلو بدؤوا يُحدِثون تشريعات جديدة مستعينين بذلك بأهل الديانات الأخرى، ثم ذكر العلة الأساسية وهي البعد عن المنهج الصحيح والصراط المستقيم فقال: </w:t>
      </w:r>
    </w:p>
    <w:p w:rsidR="00E57650" w:rsidRPr="00585F12" w:rsidRDefault="00E57650" w:rsidP="00974129">
      <w:pPr>
        <w:spacing w:line="620" w:lineRule="exact"/>
        <w:ind w:firstLine="720"/>
        <w:rPr>
          <w:rFonts w:ascii="QCF_P248" w:hAnsi="QCF_P248" w:cs="QCF_P248"/>
          <w:sz w:val="38"/>
          <w:szCs w:val="38"/>
          <w:rtl/>
        </w:rPr>
      </w:pPr>
      <w:r w:rsidRPr="00585F12">
        <w:rPr>
          <w:rFonts w:ascii="Traditional Arabic" w:hint="cs"/>
          <w:sz w:val="38"/>
          <w:szCs w:val="38"/>
          <w:rtl/>
        </w:rPr>
        <w:t>(</w:t>
      </w:r>
      <w:r w:rsidRPr="00585F12">
        <w:rPr>
          <w:rFonts w:ascii="Traditional Arabic" w:hint="eastAsia"/>
          <w:sz w:val="38"/>
          <w:szCs w:val="38"/>
          <w:rtl/>
        </w:rPr>
        <w:t>وسبب</w:t>
      </w:r>
      <w:r w:rsidRPr="00585F12">
        <w:rPr>
          <w:rFonts w:ascii="Traditional Arabic" w:hint="cs"/>
          <w:sz w:val="38"/>
          <w:szCs w:val="38"/>
          <w:rtl/>
        </w:rPr>
        <w:t xml:space="preserve"> </w:t>
      </w:r>
      <w:r w:rsidRPr="00585F12">
        <w:rPr>
          <w:rFonts w:ascii="Traditional Arabic" w:hint="eastAsia"/>
          <w:sz w:val="38"/>
          <w:szCs w:val="38"/>
          <w:rtl/>
        </w:rPr>
        <w:t>ضلال</w:t>
      </w:r>
      <w:r w:rsidRPr="00585F12">
        <w:rPr>
          <w:rFonts w:ascii="Traditional Arabic" w:hint="cs"/>
          <w:sz w:val="38"/>
          <w:szCs w:val="38"/>
          <w:rtl/>
        </w:rPr>
        <w:t xml:space="preserve"> </w:t>
      </w:r>
      <w:r w:rsidRPr="00585F12">
        <w:rPr>
          <w:rFonts w:ascii="Traditional Arabic" w:hint="eastAsia"/>
          <w:sz w:val="38"/>
          <w:szCs w:val="38"/>
          <w:rtl/>
        </w:rPr>
        <w:t>هذه</w:t>
      </w:r>
      <w:r w:rsidRPr="00585F12">
        <w:rPr>
          <w:rFonts w:ascii="Traditional Arabic" w:hint="cs"/>
          <w:sz w:val="38"/>
          <w:szCs w:val="38"/>
          <w:rtl/>
        </w:rPr>
        <w:t xml:space="preserve"> </w:t>
      </w:r>
      <w:r w:rsidRPr="00585F12">
        <w:rPr>
          <w:rFonts w:ascii="Traditional Arabic" w:hint="eastAsia"/>
          <w:sz w:val="38"/>
          <w:szCs w:val="38"/>
          <w:rtl/>
        </w:rPr>
        <w:t>الفرق</w:t>
      </w:r>
      <w:r w:rsidRPr="00585F12">
        <w:rPr>
          <w:rFonts w:ascii="Traditional Arabic" w:hint="cs"/>
          <w:sz w:val="38"/>
          <w:szCs w:val="38"/>
          <w:rtl/>
        </w:rPr>
        <w:t xml:space="preserve"> </w:t>
      </w:r>
      <w:r w:rsidRPr="00585F12">
        <w:rPr>
          <w:rFonts w:ascii="Traditional Arabic" w:hint="eastAsia"/>
          <w:sz w:val="38"/>
          <w:szCs w:val="38"/>
          <w:rtl/>
        </w:rPr>
        <w:t>وأمثالهم</w:t>
      </w:r>
      <w:r w:rsidRPr="00585F12">
        <w:rPr>
          <w:rFonts w:ascii="Traditional Arabic" w:hint="cs"/>
          <w:sz w:val="38"/>
          <w:szCs w:val="38"/>
          <w:rtl/>
        </w:rPr>
        <w:t xml:space="preserve">: </w:t>
      </w:r>
      <w:r w:rsidRPr="00585F12">
        <w:rPr>
          <w:rFonts w:ascii="Traditional Arabic" w:hint="eastAsia"/>
          <w:sz w:val="38"/>
          <w:szCs w:val="38"/>
          <w:rtl/>
        </w:rPr>
        <w:t>عدولهم</w:t>
      </w:r>
      <w:r w:rsidRPr="00585F12">
        <w:rPr>
          <w:rFonts w:ascii="Traditional Arabic" w:hint="cs"/>
          <w:sz w:val="38"/>
          <w:szCs w:val="38"/>
          <w:rtl/>
        </w:rPr>
        <w:t xml:space="preserve"> </w:t>
      </w:r>
      <w:r w:rsidRPr="00585F12">
        <w:rPr>
          <w:rFonts w:ascii="Traditional Arabic" w:hint="eastAsia"/>
          <w:sz w:val="38"/>
          <w:szCs w:val="38"/>
          <w:rtl/>
        </w:rPr>
        <w:t>عن</w:t>
      </w:r>
      <w:r w:rsidRPr="00585F12">
        <w:rPr>
          <w:rFonts w:ascii="Traditional Arabic" w:hint="cs"/>
          <w:sz w:val="38"/>
          <w:szCs w:val="38"/>
          <w:rtl/>
        </w:rPr>
        <w:t xml:space="preserve"> </w:t>
      </w:r>
      <w:r w:rsidRPr="00585F12">
        <w:rPr>
          <w:rFonts w:ascii="Traditional Arabic" w:hint="eastAsia"/>
          <w:sz w:val="38"/>
          <w:szCs w:val="38"/>
          <w:rtl/>
        </w:rPr>
        <w:t>الصراط</w:t>
      </w:r>
      <w:r w:rsidRPr="00585F12">
        <w:rPr>
          <w:rFonts w:ascii="Traditional Arabic" w:hint="cs"/>
          <w:sz w:val="38"/>
          <w:szCs w:val="38"/>
          <w:rtl/>
        </w:rPr>
        <w:t xml:space="preserve"> </w:t>
      </w:r>
      <w:r w:rsidRPr="00585F12">
        <w:rPr>
          <w:rFonts w:ascii="Traditional Arabic" w:hint="eastAsia"/>
          <w:sz w:val="38"/>
          <w:szCs w:val="38"/>
          <w:rtl/>
        </w:rPr>
        <w:t>المستقيم</w:t>
      </w:r>
      <w:r w:rsidRPr="00585F12">
        <w:rPr>
          <w:rFonts w:ascii="Traditional Arabic" w:hint="cs"/>
          <w:sz w:val="38"/>
          <w:szCs w:val="38"/>
          <w:rtl/>
        </w:rPr>
        <w:t xml:space="preserve"> </w:t>
      </w:r>
      <w:r w:rsidRPr="00585F12">
        <w:rPr>
          <w:rFonts w:ascii="Traditional Arabic" w:hint="eastAsia"/>
          <w:sz w:val="38"/>
          <w:szCs w:val="38"/>
          <w:rtl/>
        </w:rPr>
        <w:t>الذي</w:t>
      </w:r>
      <w:r w:rsidRPr="00585F12">
        <w:rPr>
          <w:rFonts w:ascii="Traditional Arabic" w:hint="cs"/>
          <w:sz w:val="38"/>
          <w:szCs w:val="38"/>
          <w:rtl/>
        </w:rPr>
        <w:t xml:space="preserve"> </w:t>
      </w:r>
      <w:r w:rsidRPr="00585F12">
        <w:rPr>
          <w:rFonts w:ascii="Traditional Arabic" w:hint="eastAsia"/>
          <w:sz w:val="38"/>
          <w:szCs w:val="38"/>
          <w:rtl/>
        </w:rPr>
        <w:t>أمرنا</w:t>
      </w:r>
      <w:r w:rsidRPr="00585F12">
        <w:rPr>
          <w:rFonts w:ascii="Traditional Arabic" w:hint="cs"/>
          <w:sz w:val="38"/>
          <w:szCs w:val="38"/>
          <w:rtl/>
        </w:rPr>
        <w:t xml:space="preserve"> </w:t>
      </w:r>
      <w:r w:rsidRPr="00585F12">
        <w:rPr>
          <w:rFonts w:ascii="Traditional Arabic" w:hint="eastAsia"/>
          <w:sz w:val="38"/>
          <w:szCs w:val="38"/>
          <w:rtl/>
        </w:rPr>
        <w:t>الله</w:t>
      </w:r>
      <w:r w:rsidRPr="00585F12">
        <w:rPr>
          <w:rFonts w:ascii="Traditional Arabic" w:hint="cs"/>
          <w:sz w:val="38"/>
          <w:szCs w:val="38"/>
          <w:rtl/>
        </w:rPr>
        <w:t xml:space="preserve"> </w:t>
      </w:r>
      <w:r w:rsidRPr="00585F12">
        <w:rPr>
          <w:rFonts w:ascii="Traditional Arabic" w:hint="eastAsia"/>
          <w:sz w:val="38"/>
          <w:szCs w:val="38"/>
          <w:rtl/>
        </w:rPr>
        <w:t>باتباعه</w:t>
      </w:r>
      <w:r w:rsidRPr="00585F12">
        <w:rPr>
          <w:rFonts w:ascii="Traditional Arabic" w:hint="cs"/>
          <w:sz w:val="38"/>
          <w:szCs w:val="38"/>
          <w:rtl/>
        </w:rPr>
        <w:t xml:space="preserve">، </w:t>
      </w:r>
      <w:r w:rsidRPr="00585F12">
        <w:rPr>
          <w:rFonts w:ascii="Traditional Arabic" w:hint="eastAsia"/>
          <w:sz w:val="38"/>
          <w:szCs w:val="38"/>
          <w:rtl/>
        </w:rPr>
        <w:t>فقال</w:t>
      </w:r>
      <w:r w:rsidRPr="00585F12">
        <w:rPr>
          <w:rFonts w:ascii="Traditional Arabic" w:hint="cs"/>
          <w:sz w:val="38"/>
          <w:szCs w:val="38"/>
          <w:rtl/>
        </w:rPr>
        <w:t xml:space="preserve"> </w:t>
      </w:r>
      <w:r w:rsidRPr="00585F12">
        <w:rPr>
          <w:rFonts w:ascii="Traditional Arabic" w:hint="eastAsia"/>
          <w:sz w:val="38"/>
          <w:szCs w:val="38"/>
          <w:rtl/>
        </w:rPr>
        <w:t>تعالى</w:t>
      </w:r>
      <w:r w:rsidRPr="00585F12">
        <w:rPr>
          <w:rFonts w:ascii="Traditional Arabic"/>
          <w:sz w:val="38"/>
          <w:szCs w:val="38"/>
          <w:rtl/>
        </w:rPr>
        <w:t xml:space="preserve">: </w:t>
      </w:r>
      <w:r w:rsidRPr="00585F12">
        <w:rPr>
          <w:rFonts w:ascii="QCF_BSML" w:hAnsi="QCF_BSML" w:cs="QCF_BSML"/>
          <w:b/>
          <w:bCs/>
          <w:sz w:val="38"/>
          <w:szCs w:val="38"/>
          <w:rtl/>
        </w:rPr>
        <w:t>(</w:t>
      </w:r>
      <w:r w:rsidRPr="00585F12">
        <w:rPr>
          <w:rFonts w:ascii="QCF_P149" w:hAnsi="QCF_P149" w:cs="QCF_P149"/>
          <w:sz w:val="38"/>
          <w:szCs w:val="38"/>
          <w:rtl/>
        </w:rPr>
        <w:t xml:space="preserve">ﭺ ﭻ ﭼ ﭽ ﭾ ﭿ ﮀ ﮁ ﮂ ﮃ ﮄ ﮅ ﮆ </w:t>
      </w:r>
      <w:r w:rsidRPr="00585F12">
        <w:rPr>
          <w:rFonts w:ascii="QCF_BSML" w:hAnsi="QCF_BSML" w:cs="QCF_BSML"/>
          <w:b/>
          <w:bCs/>
          <w:sz w:val="38"/>
          <w:szCs w:val="38"/>
          <w:rtl/>
        </w:rPr>
        <w:t>)</w:t>
      </w:r>
      <w:r w:rsidRPr="00585F12">
        <w:rPr>
          <w:rFonts w:ascii="QCF_BSML" w:hAnsi="QCF_BSML" w:cs="QCF_BSML" w:hint="cs"/>
          <w:b/>
          <w:bCs/>
          <w:sz w:val="38"/>
          <w:szCs w:val="38"/>
          <w:rtl/>
        </w:rPr>
        <w:t xml:space="preserve"> </w:t>
      </w:r>
      <w:r w:rsidRPr="00585F12">
        <w:rPr>
          <w:rStyle w:val="ae"/>
          <w:sz w:val="38"/>
          <w:szCs w:val="38"/>
          <w:rtl/>
        </w:rPr>
        <w:t>(</w:t>
      </w:r>
      <w:r w:rsidRPr="00585F12">
        <w:rPr>
          <w:rStyle w:val="ae"/>
          <w:sz w:val="38"/>
          <w:szCs w:val="38"/>
          <w:rtl/>
        </w:rPr>
        <w:footnoteReference w:id="310"/>
      </w:r>
      <w:r w:rsidRPr="00585F12">
        <w:rPr>
          <w:rStyle w:val="ae"/>
          <w:sz w:val="38"/>
          <w:szCs w:val="38"/>
          <w:rtl/>
        </w:rPr>
        <w:t>)</w:t>
      </w:r>
      <w:r w:rsidRPr="00585F12">
        <w:rPr>
          <w:rFonts w:hint="cs"/>
          <w:sz w:val="38"/>
          <w:szCs w:val="38"/>
          <w:rtl/>
        </w:rPr>
        <w:t xml:space="preserve">، </w:t>
      </w:r>
      <w:r w:rsidRPr="00585F12">
        <w:rPr>
          <w:rFonts w:ascii="Traditional Arabic" w:hint="eastAsia"/>
          <w:sz w:val="38"/>
          <w:szCs w:val="38"/>
          <w:rtl/>
        </w:rPr>
        <w:t>وقال</w:t>
      </w:r>
      <w:r w:rsidRPr="00585F12">
        <w:rPr>
          <w:rFonts w:ascii="Traditional Arabic" w:hint="cs"/>
          <w:sz w:val="38"/>
          <w:szCs w:val="38"/>
          <w:rtl/>
        </w:rPr>
        <w:t xml:space="preserve"> </w:t>
      </w:r>
      <w:r w:rsidRPr="00585F12">
        <w:rPr>
          <w:rFonts w:ascii="Traditional Arabic" w:hint="eastAsia"/>
          <w:sz w:val="38"/>
          <w:szCs w:val="38"/>
          <w:rtl/>
        </w:rPr>
        <w:t>تعالى</w:t>
      </w:r>
      <w:r w:rsidRPr="00585F12">
        <w:rPr>
          <w:rFonts w:ascii="Traditional Arabic"/>
          <w:sz w:val="38"/>
          <w:szCs w:val="38"/>
          <w:rtl/>
        </w:rPr>
        <w:t>:</w:t>
      </w:r>
      <w:r w:rsidRPr="00585F12">
        <w:rPr>
          <w:rFonts w:ascii="QCF_BSML" w:hAnsi="QCF_BSML" w:cs="QCF_BSML"/>
          <w:b/>
          <w:bCs/>
          <w:sz w:val="38"/>
          <w:szCs w:val="38"/>
          <w:rtl/>
        </w:rPr>
        <w:t xml:space="preserve"> (</w:t>
      </w:r>
      <w:r w:rsidRPr="00585F12">
        <w:rPr>
          <w:rFonts w:ascii="QCF_P248" w:hAnsi="QCF_P248" w:cs="QCF_P248"/>
          <w:sz w:val="38"/>
          <w:szCs w:val="38"/>
          <w:rtl/>
        </w:rPr>
        <w:t>ﮀ ﮁ ﮂ ﮃ ﮄ ﮅ ﮆ ﮇ ﮈ ﮉ ﮊ ﮋ ﮌ</w:t>
      </w:r>
      <w:r w:rsidRPr="00585F12">
        <w:rPr>
          <w:rFonts w:ascii="QCF_BSML" w:hAnsi="QCF_BSML" w:cs="QCF_BSML"/>
          <w:b/>
          <w:bCs/>
          <w:sz w:val="38"/>
          <w:szCs w:val="38"/>
          <w:rtl/>
        </w:rPr>
        <w:t xml:space="preserve">)   </w:t>
      </w:r>
      <w:r w:rsidRPr="00585F12">
        <w:rPr>
          <w:sz w:val="38"/>
          <w:szCs w:val="38"/>
          <w:rtl/>
        </w:rPr>
        <w:t>[يوسف:108]</w:t>
      </w:r>
      <w:r w:rsidRPr="00585F12">
        <w:rPr>
          <w:rFonts w:ascii="Traditional Arabic" w:hint="cs"/>
          <w:sz w:val="38"/>
          <w:szCs w:val="38"/>
          <w:rtl/>
        </w:rPr>
        <w:t xml:space="preserve"> </w:t>
      </w:r>
      <w:r w:rsidRPr="00585F12">
        <w:rPr>
          <w:rFonts w:ascii="Traditional Arabic" w:hint="eastAsia"/>
          <w:sz w:val="38"/>
          <w:szCs w:val="38"/>
          <w:rtl/>
        </w:rPr>
        <w:lastRenderedPageBreak/>
        <w:t>فوح</w:t>
      </w:r>
      <w:r w:rsidRPr="00585F12">
        <w:rPr>
          <w:rFonts w:ascii="Traditional Arabic" w:hint="cs"/>
          <w:sz w:val="38"/>
          <w:szCs w:val="38"/>
          <w:rtl/>
        </w:rPr>
        <w:t>ّ</w:t>
      </w:r>
      <w:r w:rsidRPr="00585F12">
        <w:rPr>
          <w:rFonts w:ascii="Traditional Arabic" w:hint="eastAsia"/>
          <w:sz w:val="38"/>
          <w:szCs w:val="38"/>
          <w:rtl/>
        </w:rPr>
        <w:t>د</w:t>
      </w:r>
      <w:r w:rsidRPr="00585F12">
        <w:rPr>
          <w:rFonts w:ascii="Traditional Arabic" w:hint="cs"/>
          <w:sz w:val="38"/>
          <w:szCs w:val="38"/>
          <w:rtl/>
        </w:rPr>
        <w:t xml:space="preserve"> </w:t>
      </w:r>
      <w:r w:rsidRPr="00585F12">
        <w:rPr>
          <w:rFonts w:ascii="Traditional Arabic" w:hint="eastAsia"/>
          <w:sz w:val="38"/>
          <w:szCs w:val="38"/>
          <w:rtl/>
        </w:rPr>
        <w:t>لفظ</w:t>
      </w:r>
      <w:r w:rsidRPr="00585F12">
        <w:rPr>
          <w:rFonts w:ascii="Traditional Arabic" w:hint="cs"/>
          <w:sz w:val="38"/>
          <w:szCs w:val="38"/>
          <w:rtl/>
        </w:rPr>
        <w:t xml:space="preserve"> </w:t>
      </w:r>
      <w:r w:rsidRPr="00585F12">
        <w:rPr>
          <w:rFonts w:ascii="Traditional Arabic" w:hint="eastAsia"/>
          <w:sz w:val="38"/>
          <w:szCs w:val="38"/>
          <w:rtl/>
        </w:rPr>
        <w:t>صراطه</w:t>
      </w:r>
      <w:r w:rsidRPr="00585F12">
        <w:rPr>
          <w:rFonts w:ascii="Traditional Arabic" w:hint="cs"/>
          <w:sz w:val="38"/>
          <w:szCs w:val="38"/>
          <w:rtl/>
        </w:rPr>
        <w:t xml:space="preserve"> </w:t>
      </w:r>
      <w:r w:rsidRPr="00585F12">
        <w:rPr>
          <w:rFonts w:ascii="Traditional Arabic" w:hint="eastAsia"/>
          <w:sz w:val="38"/>
          <w:szCs w:val="38"/>
          <w:rtl/>
        </w:rPr>
        <w:t>وسبيله</w:t>
      </w:r>
      <w:r w:rsidRPr="00585F12">
        <w:rPr>
          <w:rFonts w:ascii="Traditional Arabic" w:hint="cs"/>
          <w:sz w:val="38"/>
          <w:szCs w:val="38"/>
          <w:rtl/>
        </w:rPr>
        <w:t xml:space="preserve">، </w:t>
      </w:r>
      <w:r w:rsidRPr="00585F12">
        <w:rPr>
          <w:rFonts w:ascii="Traditional Arabic" w:hint="eastAsia"/>
          <w:sz w:val="38"/>
          <w:szCs w:val="38"/>
          <w:rtl/>
        </w:rPr>
        <w:t>وجمع</w:t>
      </w:r>
      <w:r w:rsidRPr="00585F12">
        <w:rPr>
          <w:rFonts w:ascii="Traditional Arabic" w:hint="cs"/>
          <w:sz w:val="38"/>
          <w:szCs w:val="38"/>
          <w:rtl/>
        </w:rPr>
        <w:t xml:space="preserve"> </w:t>
      </w:r>
      <w:r w:rsidRPr="00585F12">
        <w:rPr>
          <w:rFonts w:ascii="Traditional Arabic" w:hint="eastAsia"/>
          <w:sz w:val="38"/>
          <w:szCs w:val="38"/>
          <w:rtl/>
        </w:rPr>
        <w:t>السبل</w:t>
      </w:r>
      <w:r w:rsidRPr="00585F12">
        <w:rPr>
          <w:rFonts w:ascii="Traditional Arabic" w:hint="cs"/>
          <w:sz w:val="38"/>
          <w:szCs w:val="38"/>
          <w:rtl/>
        </w:rPr>
        <w:t xml:space="preserve"> </w:t>
      </w:r>
      <w:r w:rsidRPr="00585F12">
        <w:rPr>
          <w:rFonts w:ascii="Traditional Arabic" w:hint="eastAsia"/>
          <w:sz w:val="38"/>
          <w:szCs w:val="38"/>
          <w:rtl/>
        </w:rPr>
        <w:t>المخالفة</w:t>
      </w:r>
      <w:r w:rsidRPr="00585F12">
        <w:rPr>
          <w:rFonts w:ascii="Traditional Arabic" w:hint="cs"/>
          <w:sz w:val="38"/>
          <w:szCs w:val="38"/>
          <w:rtl/>
        </w:rPr>
        <w:t xml:space="preserve"> </w:t>
      </w:r>
      <w:r w:rsidRPr="00585F12">
        <w:rPr>
          <w:rFonts w:ascii="Traditional Arabic" w:hint="eastAsia"/>
          <w:sz w:val="38"/>
          <w:szCs w:val="38"/>
          <w:rtl/>
        </w:rPr>
        <w:t>له</w:t>
      </w:r>
      <w:r w:rsidRPr="00585F12">
        <w:rPr>
          <w:rFonts w:ascii="Traditional Arabic" w:hint="cs"/>
          <w:sz w:val="38"/>
          <w:szCs w:val="38"/>
          <w:rtl/>
        </w:rPr>
        <w:t>) ثم بعد أن ذكر سبب وقوعهم في البدع، وانحرافهم، بين رحمه الله طريق الفلاح والسعادة فقال:</w:t>
      </w:r>
      <w:r w:rsidRPr="00585F12">
        <w:rPr>
          <w:rFonts w:ascii="Traditional Arabic"/>
          <w:sz w:val="38"/>
          <w:szCs w:val="38"/>
          <w:rtl/>
        </w:rPr>
        <w:t xml:space="preserve">  </w:t>
      </w:r>
    </w:p>
    <w:p w:rsidR="00E57650" w:rsidRPr="00585F12" w:rsidRDefault="00E57650" w:rsidP="00F947AC">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w:t>
      </w:r>
      <w:r w:rsidRPr="00585F12">
        <w:rPr>
          <w:rFonts w:ascii="Traditional Arabic" w:hint="eastAsia"/>
          <w:sz w:val="38"/>
          <w:szCs w:val="38"/>
          <w:rtl/>
        </w:rPr>
        <w:t>وقال</w:t>
      </w:r>
      <w:r w:rsidRPr="00585F12">
        <w:rPr>
          <w:rFonts w:ascii="Traditional Arabic" w:hint="cs"/>
          <w:sz w:val="38"/>
          <w:szCs w:val="38"/>
          <w:rtl/>
        </w:rPr>
        <w:t xml:space="preserve"> </w:t>
      </w:r>
      <w:r w:rsidRPr="00585F12">
        <w:rPr>
          <w:rFonts w:ascii="Traditional Arabic" w:hint="eastAsia"/>
          <w:sz w:val="38"/>
          <w:szCs w:val="38"/>
          <w:rtl/>
        </w:rPr>
        <w:t>ابن</w:t>
      </w:r>
      <w:r w:rsidR="00942108" w:rsidRPr="00585F12">
        <w:rPr>
          <w:rFonts w:ascii="Traditional Arabic" w:hint="cs"/>
          <w:sz w:val="38"/>
          <w:szCs w:val="38"/>
          <w:rtl/>
        </w:rPr>
        <w:t xml:space="preserve"> مسعود</w:t>
      </w:r>
      <w:r w:rsidRPr="00585F12">
        <w:rPr>
          <w:rFonts w:ascii="Traditional Arabic" w:hint="cs"/>
          <w:sz w:val="38"/>
          <w:szCs w:val="38"/>
          <w:rtl/>
        </w:rPr>
        <w:t xml:space="preserve"> </w:t>
      </w:r>
      <w:r w:rsidRPr="00585F12">
        <w:rPr>
          <w:rFonts w:ascii="Traditional Arabic" w:hint="eastAsia"/>
          <w:sz w:val="38"/>
          <w:szCs w:val="38"/>
        </w:rPr>
        <w:sym w:font="AGA Arabesque" w:char="F074"/>
      </w:r>
      <w:r w:rsidRPr="00585F12">
        <w:rPr>
          <w:rFonts w:ascii="Traditional Arabic"/>
          <w:sz w:val="38"/>
          <w:szCs w:val="38"/>
          <w:rtl/>
        </w:rPr>
        <w:t xml:space="preserve">: </w:t>
      </w:r>
      <w:r w:rsidR="00D14274" w:rsidRPr="00D14274">
        <w:rPr>
          <w:rFonts w:ascii="Traditional Arabic" w:hint="eastAsia"/>
          <w:sz w:val="38"/>
          <w:szCs w:val="38"/>
          <w:highlight w:val="yellow"/>
          <w:rtl/>
        </w:rPr>
        <w:t>خط لنا رسول الله</w:t>
      </w:r>
      <w:r w:rsidR="00D14274">
        <w:rPr>
          <w:rFonts w:ascii="Traditional Arabic"/>
          <w:sz w:val="38"/>
          <w:szCs w:val="38"/>
          <w:rtl/>
        </w:rPr>
        <w:fldChar w:fldCharType="begin"/>
      </w:r>
      <w:r w:rsidR="00D14274">
        <w:instrText xml:space="preserve"> XE "</w:instrText>
      </w:r>
      <w:r w:rsidR="00D14274" w:rsidRPr="00E95123">
        <w:rPr>
          <w:rFonts w:hint="eastAsia"/>
          <w:rtl/>
        </w:rPr>
        <w:instrText>فهرس</w:instrText>
      </w:r>
      <w:r w:rsidR="00D14274" w:rsidRPr="00E95123">
        <w:rPr>
          <w:rtl/>
        </w:rPr>
        <w:instrText xml:space="preserve"> </w:instrText>
      </w:r>
      <w:r w:rsidR="00D14274" w:rsidRPr="00E95123">
        <w:rPr>
          <w:rFonts w:hint="eastAsia"/>
          <w:rtl/>
        </w:rPr>
        <w:instrText>الحديث</w:instrText>
      </w:r>
      <w:r w:rsidR="00D14274" w:rsidRPr="00E95123">
        <w:rPr>
          <w:rtl/>
        </w:rPr>
        <w:instrText>:</w:instrText>
      </w:r>
      <w:r w:rsidR="00D14274" w:rsidRPr="00E95123">
        <w:rPr>
          <w:rFonts w:hint="eastAsia"/>
          <w:rtl/>
        </w:rPr>
        <w:instrText>خط</w:instrText>
      </w:r>
      <w:r w:rsidR="00D14274" w:rsidRPr="00E95123">
        <w:rPr>
          <w:rtl/>
        </w:rPr>
        <w:instrText xml:space="preserve"> </w:instrText>
      </w:r>
      <w:r w:rsidR="00D14274" w:rsidRPr="00E95123">
        <w:rPr>
          <w:rFonts w:hint="eastAsia"/>
          <w:rtl/>
        </w:rPr>
        <w:instrText>لنا</w:instrText>
      </w:r>
      <w:r w:rsidR="00D14274" w:rsidRPr="00E95123">
        <w:rPr>
          <w:rtl/>
        </w:rPr>
        <w:instrText xml:space="preserve"> </w:instrText>
      </w:r>
      <w:r w:rsidR="00D14274" w:rsidRPr="00E95123">
        <w:rPr>
          <w:rFonts w:hint="eastAsia"/>
          <w:rtl/>
        </w:rPr>
        <w:instrText>رسول</w:instrText>
      </w:r>
      <w:r w:rsidR="00D14274" w:rsidRPr="00E95123">
        <w:rPr>
          <w:rtl/>
        </w:rPr>
        <w:instrText xml:space="preserve"> </w:instrText>
      </w:r>
      <w:r w:rsidR="00D14274" w:rsidRPr="00E95123">
        <w:rPr>
          <w:rFonts w:hint="eastAsia"/>
          <w:rtl/>
        </w:rPr>
        <w:instrText>الله</w:instrText>
      </w:r>
      <w:r w:rsidR="00D14274">
        <w:instrText xml:space="preserve">" </w:instrText>
      </w:r>
      <w:r w:rsidR="00D14274">
        <w:rPr>
          <w:rFonts w:ascii="Traditional Arabic"/>
          <w:sz w:val="38"/>
          <w:szCs w:val="38"/>
          <w:rtl/>
        </w:rPr>
        <w:fldChar w:fldCharType="end"/>
      </w:r>
      <w:r w:rsidRPr="00585F12">
        <w:rPr>
          <w:rFonts w:ascii="Traditional Arabic" w:hint="cs"/>
          <w:sz w:val="38"/>
          <w:szCs w:val="38"/>
          <w:rtl/>
        </w:rPr>
        <w:t xml:space="preserve"> </w:t>
      </w:r>
      <w:r w:rsidRPr="00585F12">
        <w:rPr>
          <w:rFonts w:ascii="Traditional Arabic" w:hint="eastAsia"/>
          <w:sz w:val="38"/>
          <w:szCs w:val="38"/>
        </w:rPr>
        <w:sym w:font="AGA Arabesque" w:char="F072"/>
      </w:r>
      <w:r w:rsidRPr="00585F12">
        <w:rPr>
          <w:rFonts w:ascii="Traditional Arabic" w:hint="cs"/>
          <w:sz w:val="38"/>
          <w:szCs w:val="38"/>
          <w:rtl/>
        </w:rPr>
        <w:t xml:space="preserve"> </w:t>
      </w:r>
      <w:r w:rsidRPr="00585F12">
        <w:rPr>
          <w:rFonts w:ascii="Traditional Arabic" w:hint="eastAsia"/>
          <w:sz w:val="38"/>
          <w:szCs w:val="38"/>
          <w:rtl/>
        </w:rPr>
        <w:t>خطا</w:t>
      </w:r>
      <w:r w:rsidRPr="00585F12">
        <w:rPr>
          <w:rFonts w:ascii="Traditional Arabic" w:hint="cs"/>
          <w:sz w:val="38"/>
          <w:szCs w:val="38"/>
          <w:rtl/>
        </w:rPr>
        <w:t xml:space="preserve"> </w:t>
      </w:r>
      <w:r w:rsidRPr="00585F12">
        <w:rPr>
          <w:rFonts w:ascii="Traditional Arabic" w:hint="eastAsia"/>
          <w:sz w:val="38"/>
          <w:szCs w:val="38"/>
          <w:rtl/>
        </w:rPr>
        <w:t>وقال</w:t>
      </w:r>
      <w:r w:rsidRPr="00585F12">
        <w:rPr>
          <w:rFonts w:ascii="Traditional Arabic" w:hint="cs"/>
          <w:sz w:val="38"/>
          <w:szCs w:val="38"/>
          <w:rtl/>
        </w:rPr>
        <w:t xml:space="preserve">: </w:t>
      </w:r>
      <w:r w:rsidRPr="00585F12">
        <w:rPr>
          <w:rFonts w:ascii="Traditional Arabic" w:hint="eastAsia"/>
          <w:b/>
          <w:bCs/>
          <w:sz w:val="38"/>
          <w:szCs w:val="38"/>
          <w:rtl/>
        </w:rPr>
        <w:t>«هذا</w:t>
      </w:r>
      <w:r w:rsidRPr="00585F12">
        <w:rPr>
          <w:rFonts w:ascii="Traditional Arabic" w:hint="cs"/>
          <w:b/>
          <w:bCs/>
          <w:sz w:val="38"/>
          <w:szCs w:val="38"/>
          <w:rtl/>
        </w:rPr>
        <w:t xml:space="preserve"> </w:t>
      </w:r>
      <w:r w:rsidRPr="00585F12">
        <w:rPr>
          <w:rFonts w:ascii="Traditional Arabic" w:hint="eastAsia"/>
          <w:b/>
          <w:bCs/>
          <w:sz w:val="38"/>
          <w:szCs w:val="38"/>
          <w:rtl/>
        </w:rPr>
        <w:t>سبيل</w:t>
      </w:r>
      <w:r w:rsidRPr="00585F12">
        <w:rPr>
          <w:rFonts w:ascii="Traditional Arabic" w:hint="cs"/>
          <w:b/>
          <w:bCs/>
          <w:sz w:val="38"/>
          <w:szCs w:val="38"/>
          <w:rtl/>
        </w:rPr>
        <w:t xml:space="preserve"> </w:t>
      </w:r>
      <w:r w:rsidRPr="00585F12">
        <w:rPr>
          <w:rFonts w:ascii="Traditional Arabic" w:hint="eastAsia"/>
          <w:b/>
          <w:bCs/>
          <w:sz w:val="38"/>
          <w:szCs w:val="38"/>
          <w:rtl/>
        </w:rPr>
        <w:t>الله</w:t>
      </w:r>
      <w:r w:rsidRPr="00585F12">
        <w:rPr>
          <w:rFonts w:ascii="Traditional Arabic" w:hint="eastAsia"/>
          <w:sz w:val="38"/>
          <w:szCs w:val="38"/>
          <w:rtl/>
        </w:rPr>
        <w:t>»</w:t>
      </w:r>
      <w:r w:rsidRPr="00585F12">
        <w:rPr>
          <w:rFonts w:ascii="Traditional Arabic" w:hint="cs"/>
          <w:sz w:val="38"/>
          <w:szCs w:val="38"/>
          <w:rtl/>
        </w:rPr>
        <w:t xml:space="preserve">، </w:t>
      </w:r>
      <w:r w:rsidRPr="00585F12">
        <w:rPr>
          <w:rFonts w:ascii="Traditional Arabic" w:hint="eastAsia"/>
          <w:sz w:val="38"/>
          <w:szCs w:val="38"/>
          <w:rtl/>
        </w:rPr>
        <w:t>ثم</w:t>
      </w:r>
      <w:r w:rsidRPr="00585F12">
        <w:rPr>
          <w:rFonts w:ascii="Traditional Arabic" w:hint="cs"/>
          <w:sz w:val="38"/>
          <w:szCs w:val="38"/>
          <w:rtl/>
        </w:rPr>
        <w:t xml:space="preserve"> </w:t>
      </w:r>
      <w:r w:rsidRPr="00585F12">
        <w:rPr>
          <w:rFonts w:ascii="Traditional Arabic" w:hint="eastAsia"/>
          <w:sz w:val="38"/>
          <w:szCs w:val="38"/>
          <w:rtl/>
        </w:rPr>
        <w:t>خط</w:t>
      </w:r>
      <w:r w:rsidRPr="00585F12">
        <w:rPr>
          <w:rFonts w:ascii="Traditional Arabic" w:hint="cs"/>
          <w:sz w:val="38"/>
          <w:szCs w:val="38"/>
          <w:rtl/>
        </w:rPr>
        <w:t xml:space="preserve"> </w:t>
      </w:r>
      <w:r w:rsidRPr="00585F12">
        <w:rPr>
          <w:rFonts w:ascii="Traditional Arabic" w:hint="eastAsia"/>
          <w:sz w:val="38"/>
          <w:szCs w:val="38"/>
          <w:rtl/>
        </w:rPr>
        <w:t>خطوطا</w:t>
      </w:r>
      <w:r w:rsidRPr="00585F12">
        <w:rPr>
          <w:rFonts w:ascii="Traditional Arabic" w:hint="cs"/>
          <w:sz w:val="38"/>
          <w:szCs w:val="38"/>
          <w:rtl/>
        </w:rPr>
        <w:t xml:space="preserve"> </w:t>
      </w:r>
      <w:r w:rsidRPr="00585F12">
        <w:rPr>
          <w:rFonts w:ascii="Traditional Arabic" w:hint="eastAsia"/>
          <w:sz w:val="38"/>
          <w:szCs w:val="38"/>
          <w:rtl/>
        </w:rPr>
        <w:t>عن</w:t>
      </w:r>
      <w:r w:rsidRPr="00585F12">
        <w:rPr>
          <w:rFonts w:ascii="Traditional Arabic" w:hint="cs"/>
          <w:sz w:val="38"/>
          <w:szCs w:val="38"/>
          <w:rtl/>
        </w:rPr>
        <w:t xml:space="preserve"> </w:t>
      </w:r>
      <w:r w:rsidRPr="00585F12">
        <w:rPr>
          <w:rFonts w:ascii="Traditional Arabic" w:hint="eastAsia"/>
          <w:sz w:val="38"/>
          <w:szCs w:val="38"/>
          <w:rtl/>
        </w:rPr>
        <w:t>يمينه</w:t>
      </w:r>
      <w:r w:rsidRPr="00585F12">
        <w:rPr>
          <w:rFonts w:ascii="Traditional Arabic" w:hint="cs"/>
          <w:sz w:val="38"/>
          <w:szCs w:val="38"/>
          <w:rtl/>
        </w:rPr>
        <w:t xml:space="preserve"> </w:t>
      </w:r>
      <w:r w:rsidRPr="00585F12">
        <w:rPr>
          <w:rFonts w:ascii="Traditional Arabic" w:hint="eastAsia"/>
          <w:sz w:val="38"/>
          <w:szCs w:val="38"/>
          <w:rtl/>
        </w:rPr>
        <w:t>وعن</w:t>
      </w:r>
      <w:r w:rsidRPr="00585F12">
        <w:rPr>
          <w:rFonts w:ascii="Traditional Arabic" w:hint="cs"/>
          <w:sz w:val="38"/>
          <w:szCs w:val="38"/>
          <w:rtl/>
        </w:rPr>
        <w:t xml:space="preserve"> </w:t>
      </w:r>
      <w:r w:rsidRPr="00585F12">
        <w:rPr>
          <w:rFonts w:ascii="Traditional Arabic" w:hint="eastAsia"/>
          <w:sz w:val="38"/>
          <w:szCs w:val="38"/>
          <w:rtl/>
        </w:rPr>
        <w:t>يساره</w:t>
      </w:r>
      <w:r w:rsidRPr="00585F12">
        <w:rPr>
          <w:rFonts w:ascii="Traditional Arabic" w:hint="cs"/>
          <w:sz w:val="38"/>
          <w:szCs w:val="38"/>
          <w:rtl/>
        </w:rPr>
        <w:t xml:space="preserve"> </w:t>
      </w:r>
      <w:r w:rsidRPr="00585F12">
        <w:rPr>
          <w:rFonts w:ascii="Traditional Arabic" w:hint="eastAsia"/>
          <w:sz w:val="38"/>
          <w:szCs w:val="38"/>
          <w:rtl/>
        </w:rPr>
        <w:t>وقال</w:t>
      </w:r>
      <w:r w:rsidRPr="00585F12">
        <w:rPr>
          <w:rFonts w:ascii="Traditional Arabic" w:hint="cs"/>
          <w:sz w:val="38"/>
          <w:szCs w:val="38"/>
          <w:rtl/>
        </w:rPr>
        <w:t xml:space="preserve">: </w:t>
      </w:r>
      <w:r w:rsidR="00F947AC">
        <w:rPr>
          <w:rFonts w:ascii="Traditional Arabic" w:hint="eastAsia"/>
          <w:b/>
          <w:bCs/>
          <w:sz w:val="38"/>
          <w:szCs w:val="38"/>
          <w:rtl/>
        </w:rPr>
        <w:t>«</w:t>
      </w:r>
      <w:r w:rsidRPr="00585F12">
        <w:rPr>
          <w:rFonts w:ascii="Traditional Arabic" w:hint="eastAsia"/>
          <w:b/>
          <w:bCs/>
          <w:sz w:val="38"/>
          <w:szCs w:val="38"/>
          <w:rtl/>
        </w:rPr>
        <w:t>هذه</w:t>
      </w:r>
      <w:r w:rsidRPr="00585F12">
        <w:rPr>
          <w:rFonts w:ascii="Traditional Arabic" w:hint="cs"/>
          <w:b/>
          <w:bCs/>
          <w:sz w:val="38"/>
          <w:szCs w:val="38"/>
          <w:rtl/>
        </w:rPr>
        <w:t xml:space="preserve"> </w:t>
      </w:r>
      <w:r w:rsidRPr="00585F12">
        <w:rPr>
          <w:rFonts w:ascii="Traditional Arabic" w:hint="eastAsia"/>
          <w:b/>
          <w:bCs/>
          <w:sz w:val="38"/>
          <w:szCs w:val="38"/>
          <w:rtl/>
        </w:rPr>
        <w:t>سبل</w:t>
      </w:r>
      <w:r w:rsidRPr="00585F12">
        <w:rPr>
          <w:rFonts w:ascii="Traditional Arabic" w:hint="cs"/>
          <w:b/>
          <w:bCs/>
          <w:sz w:val="38"/>
          <w:szCs w:val="38"/>
          <w:rtl/>
        </w:rPr>
        <w:t xml:space="preserve"> </w:t>
      </w:r>
      <w:r w:rsidRPr="00585F12">
        <w:rPr>
          <w:rFonts w:ascii="Traditional Arabic" w:hint="eastAsia"/>
          <w:b/>
          <w:bCs/>
          <w:sz w:val="38"/>
          <w:szCs w:val="38"/>
          <w:rtl/>
        </w:rPr>
        <w:t>على</w:t>
      </w:r>
      <w:r w:rsidRPr="00585F12">
        <w:rPr>
          <w:rFonts w:ascii="Traditional Arabic" w:hint="cs"/>
          <w:b/>
          <w:bCs/>
          <w:sz w:val="38"/>
          <w:szCs w:val="38"/>
          <w:rtl/>
        </w:rPr>
        <w:t xml:space="preserve"> </w:t>
      </w:r>
      <w:r w:rsidRPr="00585F12">
        <w:rPr>
          <w:rFonts w:ascii="Traditional Arabic" w:hint="eastAsia"/>
          <w:b/>
          <w:bCs/>
          <w:sz w:val="38"/>
          <w:szCs w:val="38"/>
          <w:rtl/>
        </w:rPr>
        <w:t>كل</w:t>
      </w:r>
      <w:r w:rsidRPr="00585F12">
        <w:rPr>
          <w:rFonts w:ascii="Traditional Arabic" w:hint="cs"/>
          <w:b/>
          <w:bCs/>
          <w:sz w:val="38"/>
          <w:szCs w:val="38"/>
          <w:rtl/>
        </w:rPr>
        <w:t xml:space="preserve"> </w:t>
      </w:r>
      <w:r w:rsidRPr="00585F12">
        <w:rPr>
          <w:rFonts w:ascii="Traditional Arabic" w:hint="eastAsia"/>
          <w:b/>
          <w:bCs/>
          <w:sz w:val="38"/>
          <w:szCs w:val="38"/>
          <w:rtl/>
        </w:rPr>
        <w:t>سبيل</w:t>
      </w:r>
      <w:r w:rsidRPr="00585F12">
        <w:rPr>
          <w:rFonts w:ascii="Traditional Arabic" w:hint="cs"/>
          <w:b/>
          <w:bCs/>
          <w:sz w:val="38"/>
          <w:szCs w:val="38"/>
          <w:rtl/>
        </w:rPr>
        <w:t xml:space="preserve"> </w:t>
      </w:r>
      <w:r w:rsidRPr="00585F12">
        <w:rPr>
          <w:rFonts w:ascii="Traditional Arabic" w:hint="eastAsia"/>
          <w:b/>
          <w:bCs/>
          <w:sz w:val="38"/>
          <w:szCs w:val="38"/>
          <w:rtl/>
        </w:rPr>
        <w:t>شيطان</w:t>
      </w:r>
      <w:r w:rsidRPr="00585F12">
        <w:rPr>
          <w:rFonts w:ascii="Traditional Arabic" w:hint="cs"/>
          <w:b/>
          <w:bCs/>
          <w:sz w:val="38"/>
          <w:szCs w:val="38"/>
          <w:rtl/>
        </w:rPr>
        <w:t xml:space="preserve"> </w:t>
      </w:r>
      <w:r w:rsidRPr="00585F12">
        <w:rPr>
          <w:rFonts w:ascii="Traditional Arabic" w:hint="eastAsia"/>
          <w:b/>
          <w:bCs/>
          <w:sz w:val="38"/>
          <w:szCs w:val="38"/>
          <w:rtl/>
        </w:rPr>
        <w:t>يدعو</w:t>
      </w:r>
      <w:r w:rsidRPr="00585F12">
        <w:rPr>
          <w:rFonts w:ascii="Traditional Arabic" w:hint="cs"/>
          <w:b/>
          <w:bCs/>
          <w:sz w:val="38"/>
          <w:szCs w:val="38"/>
          <w:rtl/>
        </w:rPr>
        <w:t xml:space="preserve"> </w:t>
      </w:r>
      <w:r w:rsidRPr="00585F12">
        <w:rPr>
          <w:rFonts w:ascii="Traditional Arabic" w:hint="eastAsia"/>
          <w:b/>
          <w:bCs/>
          <w:sz w:val="38"/>
          <w:szCs w:val="38"/>
          <w:rtl/>
        </w:rPr>
        <w:t>إليه</w:t>
      </w:r>
      <w:r w:rsidR="00F947AC">
        <w:rPr>
          <w:rFonts w:ascii="Traditional Arabic" w:hint="eastAsia"/>
          <w:b/>
          <w:bCs/>
          <w:sz w:val="38"/>
          <w:szCs w:val="38"/>
          <w:rtl/>
        </w:rPr>
        <w:t>»</w:t>
      </w:r>
      <w:r w:rsidRPr="00585F12">
        <w:rPr>
          <w:rFonts w:ascii="Traditional Arabic" w:hint="cs"/>
          <w:b/>
          <w:bCs/>
          <w:sz w:val="38"/>
          <w:szCs w:val="38"/>
          <w:rtl/>
        </w:rPr>
        <w:t xml:space="preserve"> </w:t>
      </w:r>
      <w:r w:rsidRPr="00585F12">
        <w:rPr>
          <w:rFonts w:ascii="Traditional Arabic" w:hint="eastAsia"/>
          <w:b/>
          <w:bCs/>
          <w:sz w:val="38"/>
          <w:szCs w:val="38"/>
          <w:rtl/>
        </w:rPr>
        <w:t>ثم</w:t>
      </w:r>
      <w:r w:rsidRPr="00585F12">
        <w:rPr>
          <w:rFonts w:ascii="Traditional Arabic" w:hint="cs"/>
          <w:b/>
          <w:bCs/>
          <w:sz w:val="38"/>
          <w:szCs w:val="38"/>
          <w:rtl/>
        </w:rPr>
        <w:t xml:space="preserve"> </w:t>
      </w:r>
      <w:r w:rsidRPr="00585F12">
        <w:rPr>
          <w:rFonts w:ascii="Traditional Arabic" w:hint="eastAsia"/>
          <w:b/>
          <w:bCs/>
          <w:sz w:val="38"/>
          <w:szCs w:val="38"/>
          <w:rtl/>
        </w:rPr>
        <w:t>قرأ</w:t>
      </w:r>
      <w:r w:rsidRPr="00585F12">
        <w:rPr>
          <w:rFonts w:ascii="Traditional Arabic" w:hint="cs"/>
          <w:b/>
          <w:bCs/>
          <w:sz w:val="38"/>
          <w:szCs w:val="38"/>
          <w:rtl/>
        </w:rPr>
        <w:t xml:space="preserve">: </w:t>
      </w:r>
      <w:r w:rsidRPr="00585F12">
        <w:rPr>
          <w:rFonts w:ascii="QCF_BSML" w:hAnsi="QCF_BSML" w:cs="QCF_BSML"/>
          <w:b/>
          <w:bCs/>
          <w:sz w:val="38"/>
          <w:szCs w:val="38"/>
          <w:rtl/>
        </w:rPr>
        <w:t>(</w:t>
      </w:r>
      <w:r w:rsidRPr="00585F12">
        <w:rPr>
          <w:rFonts w:ascii="QCF_P149" w:hAnsi="QCF_P149" w:cs="QCF_P149"/>
          <w:sz w:val="38"/>
          <w:szCs w:val="38"/>
          <w:rtl/>
        </w:rPr>
        <w:t xml:space="preserve">ﭺ ﭻ ﭼ ﭽ ﭾ ﭿ ﮀ ﮁ </w:t>
      </w:r>
      <w:r w:rsidRPr="00585F12">
        <w:rPr>
          <w:rFonts w:ascii="QCF_P149" w:hAnsi="QCF_P149" w:cs="QCF_P149" w:hint="cs"/>
          <w:sz w:val="38"/>
          <w:szCs w:val="38"/>
          <w:rtl/>
        </w:rPr>
        <w:t xml:space="preserve"> </w:t>
      </w:r>
      <w:r w:rsidRPr="00585F12">
        <w:rPr>
          <w:rFonts w:ascii="QCF_P149" w:hAnsi="QCF_P149" w:cs="QCF_P149"/>
          <w:sz w:val="38"/>
          <w:szCs w:val="38"/>
          <w:rtl/>
        </w:rPr>
        <w:t>ﮃ ﮄ ﮅ ﮆ ﮇ ﮈ ﮉ ﮊ ﮋ ﮌ ﮍ</w:t>
      </w:r>
      <w:r w:rsidRPr="00585F12">
        <w:rPr>
          <w:rFonts w:ascii="QCF_BSML" w:hAnsi="QCF_BSML" w:cs="QCF_BSML"/>
          <w:b/>
          <w:bCs/>
          <w:sz w:val="38"/>
          <w:szCs w:val="38"/>
          <w:rtl/>
        </w:rPr>
        <w:t>)</w:t>
      </w:r>
      <w:r w:rsidRPr="00585F12">
        <w:rPr>
          <w:rStyle w:val="ae"/>
          <w:sz w:val="38"/>
          <w:szCs w:val="38"/>
          <w:rtl/>
        </w:rPr>
        <w:t>(</w:t>
      </w:r>
      <w:r w:rsidRPr="00585F12">
        <w:rPr>
          <w:rStyle w:val="ae"/>
          <w:sz w:val="38"/>
          <w:szCs w:val="38"/>
          <w:rtl/>
        </w:rPr>
        <w:footnoteReference w:id="311"/>
      </w:r>
      <w:r w:rsidRPr="00585F12">
        <w:rPr>
          <w:rStyle w:val="ae"/>
          <w:sz w:val="38"/>
          <w:szCs w:val="38"/>
          <w:rtl/>
        </w:rPr>
        <w:t>)</w:t>
      </w:r>
      <w:r w:rsidRPr="00585F12">
        <w:rPr>
          <w:rStyle w:val="ae"/>
          <w:rFonts w:hint="cs"/>
          <w:sz w:val="38"/>
          <w:szCs w:val="38"/>
          <w:rtl/>
        </w:rPr>
        <w:t xml:space="preserve"> </w:t>
      </w:r>
      <w:r w:rsidRPr="00585F12">
        <w:rPr>
          <w:rStyle w:val="ae"/>
          <w:sz w:val="38"/>
          <w:szCs w:val="38"/>
          <w:rtl/>
        </w:rPr>
        <w:t xml:space="preserve"> </w:t>
      </w:r>
    </w:p>
    <w:p w:rsidR="00E57650" w:rsidRPr="00585F12" w:rsidRDefault="00E57650" w:rsidP="00974129">
      <w:pPr>
        <w:spacing w:line="620" w:lineRule="exact"/>
        <w:ind w:firstLine="720"/>
        <w:rPr>
          <w:sz w:val="38"/>
          <w:szCs w:val="38"/>
          <w:rtl/>
        </w:rPr>
      </w:pPr>
      <w:r w:rsidRPr="00585F12">
        <w:rPr>
          <w:rFonts w:ascii="Traditional Arabic" w:hint="cs"/>
          <w:sz w:val="38"/>
          <w:szCs w:val="38"/>
          <w:rtl/>
        </w:rPr>
        <w:t>ثم ذكر رحمه الله أنه لا مناص للعبد من مناجاة ربه في الثبات على الإيمان وأن ذلك أعظم وسيلة للحفاظ على المعتقد</w:t>
      </w:r>
      <w:r w:rsidR="00DB1F3A" w:rsidRPr="00585F12">
        <w:rPr>
          <w:rFonts w:ascii="Traditional Arabic" w:hint="cs"/>
          <w:sz w:val="38"/>
          <w:szCs w:val="38"/>
          <w:rtl/>
        </w:rPr>
        <w:t>،</w:t>
      </w:r>
      <w:r w:rsidRPr="00585F12">
        <w:rPr>
          <w:rFonts w:ascii="Traditional Arabic" w:hint="cs"/>
          <w:sz w:val="38"/>
          <w:szCs w:val="38"/>
          <w:rtl/>
        </w:rPr>
        <w:t xml:space="preserve"> حيث قال:</w:t>
      </w:r>
      <w:r w:rsidRPr="00585F12">
        <w:rPr>
          <w:rFonts w:ascii="Traditional Arabic"/>
          <w:sz w:val="38"/>
          <w:szCs w:val="38"/>
          <w:rtl/>
        </w:rPr>
        <w:t xml:space="preserve"> </w:t>
      </w:r>
      <w:r w:rsidRPr="00585F12">
        <w:rPr>
          <w:rFonts w:ascii="Traditional Arabic" w:hint="cs"/>
          <w:sz w:val="38"/>
          <w:szCs w:val="38"/>
          <w:rtl/>
        </w:rPr>
        <w:t>(</w:t>
      </w:r>
      <w:r w:rsidRPr="00585F12">
        <w:rPr>
          <w:rFonts w:ascii="Traditional Arabic" w:hint="eastAsia"/>
          <w:sz w:val="38"/>
          <w:szCs w:val="38"/>
          <w:rtl/>
        </w:rPr>
        <w:t>ومن</w:t>
      </w:r>
      <w:r w:rsidRPr="00585F12">
        <w:rPr>
          <w:rFonts w:ascii="Traditional Arabic" w:hint="cs"/>
          <w:sz w:val="38"/>
          <w:szCs w:val="38"/>
          <w:rtl/>
        </w:rPr>
        <w:t xml:space="preserve"> </w:t>
      </w:r>
      <w:r w:rsidRPr="00585F12">
        <w:rPr>
          <w:rFonts w:ascii="Traditional Arabic" w:hint="eastAsia"/>
          <w:sz w:val="38"/>
          <w:szCs w:val="38"/>
          <w:rtl/>
        </w:rPr>
        <w:t>ههنا</w:t>
      </w:r>
      <w:r w:rsidRPr="00585F12">
        <w:rPr>
          <w:rFonts w:ascii="Traditional Arabic" w:hint="cs"/>
          <w:sz w:val="38"/>
          <w:szCs w:val="38"/>
          <w:rtl/>
        </w:rPr>
        <w:t xml:space="preserve"> </w:t>
      </w:r>
      <w:r w:rsidRPr="00585F12">
        <w:rPr>
          <w:rFonts w:ascii="Traditional Arabic" w:hint="eastAsia"/>
          <w:sz w:val="38"/>
          <w:szCs w:val="38"/>
          <w:rtl/>
        </w:rPr>
        <w:t>يعلم</w:t>
      </w:r>
      <w:r w:rsidRPr="00585F12">
        <w:rPr>
          <w:rFonts w:ascii="Traditional Arabic" w:hint="cs"/>
          <w:sz w:val="38"/>
          <w:szCs w:val="38"/>
          <w:rtl/>
        </w:rPr>
        <w:t xml:space="preserve">: </w:t>
      </w:r>
      <w:r w:rsidRPr="00585F12">
        <w:rPr>
          <w:rFonts w:ascii="Traditional Arabic" w:hint="eastAsia"/>
          <w:sz w:val="38"/>
          <w:szCs w:val="38"/>
          <w:rtl/>
        </w:rPr>
        <w:t>أن</w:t>
      </w:r>
      <w:r w:rsidRPr="00585F12">
        <w:rPr>
          <w:rFonts w:ascii="Traditional Arabic" w:hint="cs"/>
          <w:sz w:val="38"/>
          <w:szCs w:val="38"/>
          <w:rtl/>
        </w:rPr>
        <w:t xml:space="preserve"> </w:t>
      </w:r>
      <w:r w:rsidRPr="00585F12">
        <w:rPr>
          <w:rFonts w:ascii="Traditional Arabic" w:hint="eastAsia"/>
          <w:sz w:val="38"/>
          <w:szCs w:val="38"/>
          <w:rtl/>
        </w:rPr>
        <w:t>اضطرار</w:t>
      </w:r>
      <w:r w:rsidRPr="00585F12">
        <w:rPr>
          <w:rFonts w:ascii="Traditional Arabic" w:hint="cs"/>
          <w:sz w:val="38"/>
          <w:szCs w:val="38"/>
          <w:rtl/>
        </w:rPr>
        <w:t xml:space="preserve"> </w:t>
      </w:r>
      <w:r w:rsidRPr="00585F12">
        <w:rPr>
          <w:rFonts w:ascii="Traditional Arabic" w:hint="eastAsia"/>
          <w:sz w:val="38"/>
          <w:szCs w:val="38"/>
          <w:rtl/>
        </w:rPr>
        <w:t>العبد</w:t>
      </w:r>
      <w:r w:rsidRPr="00585F12">
        <w:rPr>
          <w:rFonts w:ascii="Traditional Arabic" w:hint="cs"/>
          <w:sz w:val="38"/>
          <w:szCs w:val="38"/>
          <w:rtl/>
        </w:rPr>
        <w:t xml:space="preserve"> </w:t>
      </w:r>
      <w:r w:rsidRPr="00585F12">
        <w:rPr>
          <w:rFonts w:ascii="Traditional Arabic" w:hint="eastAsia"/>
          <w:sz w:val="38"/>
          <w:szCs w:val="38"/>
          <w:rtl/>
        </w:rPr>
        <w:t>إلى</w:t>
      </w:r>
      <w:r w:rsidRPr="00585F12">
        <w:rPr>
          <w:rFonts w:ascii="Traditional Arabic" w:hint="cs"/>
          <w:sz w:val="38"/>
          <w:szCs w:val="38"/>
          <w:rtl/>
        </w:rPr>
        <w:t xml:space="preserve"> </w:t>
      </w:r>
      <w:r w:rsidRPr="00585F12">
        <w:rPr>
          <w:rFonts w:ascii="Traditional Arabic" w:hint="eastAsia"/>
          <w:sz w:val="38"/>
          <w:szCs w:val="38"/>
          <w:rtl/>
        </w:rPr>
        <w:t>سؤال</w:t>
      </w:r>
      <w:r w:rsidRPr="00585F12">
        <w:rPr>
          <w:rFonts w:ascii="Traditional Arabic" w:hint="cs"/>
          <w:sz w:val="38"/>
          <w:szCs w:val="38"/>
          <w:rtl/>
        </w:rPr>
        <w:t xml:space="preserve"> </w:t>
      </w:r>
      <w:r w:rsidRPr="00585F12">
        <w:rPr>
          <w:rFonts w:ascii="Traditional Arabic" w:hint="eastAsia"/>
          <w:sz w:val="38"/>
          <w:szCs w:val="38"/>
          <w:rtl/>
        </w:rPr>
        <w:t>هداية</w:t>
      </w:r>
      <w:r w:rsidRPr="00585F12">
        <w:rPr>
          <w:rFonts w:ascii="Traditional Arabic" w:hint="cs"/>
          <w:sz w:val="38"/>
          <w:szCs w:val="38"/>
          <w:rtl/>
        </w:rPr>
        <w:t xml:space="preserve"> </w:t>
      </w:r>
      <w:r w:rsidRPr="00585F12">
        <w:rPr>
          <w:rFonts w:ascii="Traditional Arabic" w:hint="eastAsia"/>
          <w:sz w:val="38"/>
          <w:szCs w:val="38"/>
          <w:rtl/>
        </w:rPr>
        <w:t>الصراط</w:t>
      </w:r>
      <w:r w:rsidRPr="00585F12">
        <w:rPr>
          <w:rFonts w:ascii="Traditional Arabic" w:hint="cs"/>
          <w:sz w:val="38"/>
          <w:szCs w:val="38"/>
          <w:rtl/>
        </w:rPr>
        <w:t xml:space="preserve"> </w:t>
      </w:r>
      <w:r w:rsidRPr="00585F12">
        <w:rPr>
          <w:rFonts w:ascii="Traditional Arabic" w:hint="eastAsia"/>
          <w:sz w:val="38"/>
          <w:szCs w:val="38"/>
          <w:rtl/>
        </w:rPr>
        <w:t>المستقيم</w:t>
      </w:r>
      <w:r w:rsidRPr="00585F12">
        <w:rPr>
          <w:rFonts w:ascii="Traditional Arabic" w:hint="cs"/>
          <w:sz w:val="38"/>
          <w:szCs w:val="38"/>
          <w:rtl/>
        </w:rPr>
        <w:t xml:space="preserve"> </w:t>
      </w:r>
      <w:r w:rsidRPr="00585F12">
        <w:rPr>
          <w:rFonts w:ascii="Traditional Arabic" w:hint="eastAsia"/>
          <w:sz w:val="38"/>
          <w:szCs w:val="38"/>
          <w:rtl/>
        </w:rPr>
        <w:t>فوق</w:t>
      </w:r>
      <w:r w:rsidRPr="00585F12">
        <w:rPr>
          <w:rFonts w:ascii="Traditional Arabic" w:hint="cs"/>
          <w:sz w:val="38"/>
          <w:szCs w:val="38"/>
          <w:rtl/>
        </w:rPr>
        <w:t xml:space="preserve"> </w:t>
      </w:r>
      <w:r w:rsidRPr="00585F12">
        <w:rPr>
          <w:rFonts w:ascii="Traditional Arabic" w:hint="eastAsia"/>
          <w:sz w:val="38"/>
          <w:szCs w:val="38"/>
          <w:rtl/>
        </w:rPr>
        <w:t>كل</w:t>
      </w:r>
      <w:r w:rsidRPr="00585F12">
        <w:rPr>
          <w:rFonts w:ascii="Traditional Arabic" w:hint="cs"/>
          <w:sz w:val="38"/>
          <w:szCs w:val="38"/>
          <w:rtl/>
        </w:rPr>
        <w:t xml:space="preserve"> </w:t>
      </w:r>
      <w:r w:rsidRPr="00585F12">
        <w:rPr>
          <w:rFonts w:ascii="Traditional Arabic" w:hint="eastAsia"/>
          <w:sz w:val="38"/>
          <w:szCs w:val="38"/>
          <w:rtl/>
        </w:rPr>
        <w:t>ضرورة</w:t>
      </w:r>
      <w:r w:rsidRPr="00585F12">
        <w:rPr>
          <w:rFonts w:ascii="Traditional Arabic" w:hint="cs"/>
          <w:sz w:val="38"/>
          <w:szCs w:val="38"/>
          <w:rtl/>
        </w:rPr>
        <w:t xml:space="preserve">؛ </w:t>
      </w:r>
      <w:r w:rsidRPr="00585F12">
        <w:rPr>
          <w:rFonts w:ascii="Traditional Arabic" w:hint="eastAsia"/>
          <w:sz w:val="38"/>
          <w:szCs w:val="38"/>
          <w:rtl/>
        </w:rPr>
        <w:t>ولهذا</w:t>
      </w:r>
      <w:r w:rsidRPr="00585F12">
        <w:rPr>
          <w:rFonts w:ascii="Traditional Arabic" w:hint="cs"/>
          <w:sz w:val="38"/>
          <w:szCs w:val="38"/>
          <w:rtl/>
        </w:rPr>
        <w:t xml:space="preserve"> </w:t>
      </w:r>
      <w:r w:rsidRPr="00585F12">
        <w:rPr>
          <w:rFonts w:ascii="Traditional Arabic" w:hint="eastAsia"/>
          <w:sz w:val="38"/>
          <w:szCs w:val="38"/>
          <w:rtl/>
        </w:rPr>
        <w:t>شرع</w:t>
      </w:r>
      <w:r w:rsidRPr="00585F12">
        <w:rPr>
          <w:rFonts w:ascii="Traditional Arabic" w:hint="cs"/>
          <w:sz w:val="38"/>
          <w:szCs w:val="38"/>
          <w:rtl/>
        </w:rPr>
        <w:t xml:space="preserve"> </w:t>
      </w:r>
      <w:r w:rsidRPr="00585F12">
        <w:rPr>
          <w:rFonts w:ascii="Traditional Arabic" w:hint="eastAsia"/>
          <w:sz w:val="38"/>
          <w:szCs w:val="38"/>
          <w:rtl/>
        </w:rPr>
        <w:t>الله</w:t>
      </w:r>
      <w:r w:rsidRPr="00585F12">
        <w:rPr>
          <w:rFonts w:ascii="Traditional Arabic" w:hint="cs"/>
          <w:sz w:val="38"/>
          <w:szCs w:val="38"/>
          <w:rtl/>
        </w:rPr>
        <w:t xml:space="preserve"> </w:t>
      </w:r>
      <w:r w:rsidRPr="00585F12">
        <w:rPr>
          <w:rFonts w:ascii="Traditional Arabic" w:hint="eastAsia"/>
          <w:sz w:val="38"/>
          <w:szCs w:val="38"/>
          <w:rtl/>
        </w:rPr>
        <w:t>تعالى</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الصلاة</w:t>
      </w:r>
      <w:r w:rsidRPr="00585F12">
        <w:rPr>
          <w:rFonts w:ascii="Traditional Arabic" w:hint="cs"/>
          <w:sz w:val="38"/>
          <w:szCs w:val="38"/>
          <w:rtl/>
        </w:rPr>
        <w:t xml:space="preserve"> </w:t>
      </w:r>
      <w:r w:rsidRPr="00585F12">
        <w:rPr>
          <w:rFonts w:ascii="Traditional Arabic" w:hint="eastAsia"/>
          <w:sz w:val="38"/>
          <w:szCs w:val="38"/>
          <w:rtl/>
        </w:rPr>
        <w:t>قراءة</w:t>
      </w:r>
      <w:r w:rsidRPr="00585F12">
        <w:rPr>
          <w:rFonts w:ascii="Traditional Arabic" w:hint="cs"/>
          <w:sz w:val="38"/>
          <w:szCs w:val="38"/>
          <w:rtl/>
        </w:rPr>
        <w:t xml:space="preserve"> </w:t>
      </w:r>
      <w:r w:rsidRPr="00585F12">
        <w:rPr>
          <w:rFonts w:ascii="Traditional Arabic" w:hint="eastAsia"/>
          <w:sz w:val="38"/>
          <w:szCs w:val="38"/>
          <w:rtl/>
        </w:rPr>
        <w:t>أم</w:t>
      </w:r>
      <w:r w:rsidRPr="00585F12">
        <w:rPr>
          <w:rFonts w:ascii="Traditional Arabic" w:hint="cs"/>
          <w:sz w:val="38"/>
          <w:szCs w:val="38"/>
          <w:rtl/>
        </w:rPr>
        <w:t xml:space="preserve"> </w:t>
      </w:r>
      <w:r w:rsidRPr="00585F12">
        <w:rPr>
          <w:rFonts w:ascii="Traditional Arabic" w:hint="eastAsia"/>
          <w:sz w:val="38"/>
          <w:szCs w:val="38"/>
          <w:rtl/>
        </w:rPr>
        <w:t>القرآن</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كل</w:t>
      </w:r>
      <w:r w:rsidRPr="00585F12">
        <w:rPr>
          <w:rFonts w:ascii="Traditional Arabic" w:hint="cs"/>
          <w:sz w:val="38"/>
          <w:szCs w:val="38"/>
          <w:rtl/>
        </w:rPr>
        <w:t xml:space="preserve"> </w:t>
      </w:r>
      <w:r w:rsidRPr="00585F12">
        <w:rPr>
          <w:rFonts w:ascii="Traditional Arabic" w:hint="eastAsia"/>
          <w:sz w:val="38"/>
          <w:szCs w:val="38"/>
          <w:rtl/>
        </w:rPr>
        <w:t>ركعة</w:t>
      </w:r>
      <w:r w:rsidRPr="00585F12">
        <w:rPr>
          <w:rFonts w:ascii="Traditional Arabic" w:hint="cs"/>
          <w:sz w:val="38"/>
          <w:szCs w:val="38"/>
          <w:rtl/>
        </w:rPr>
        <w:t xml:space="preserve"> </w:t>
      </w:r>
      <w:r w:rsidRPr="00585F12">
        <w:rPr>
          <w:rFonts w:ascii="Traditional Arabic" w:hint="eastAsia"/>
          <w:sz w:val="38"/>
          <w:szCs w:val="38"/>
          <w:rtl/>
        </w:rPr>
        <w:t>إما</w:t>
      </w:r>
      <w:r w:rsidRPr="00585F12">
        <w:rPr>
          <w:rFonts w:ascii="Traditional Arabic" w:hint="cs"/>
          <w:sz w:val="38"/>
          <w:szCs w:val="38"/>
          <w:rtl/>
        </w:rPr>
        <w:t xml:space="preserve"> </w:t>
      </w:r>
      <w:r w:rsidRPr="00585F12">
        <w:rPr>
          <w:rFonts w:ascii="Traditional Arabic" w:hint="eastAsia"/>
          <w:sz w:val="38"/>
          <w:szCs w:val="38"/>
          <w:rtl/>
        </w:rPr>
        <w:t>فرضا</w:t>
      </w:r>
      <w:r w:rsidRPr="00585F12">
        <w:rPr>
          <w:rFonts w:ascii="Traditional Arabic" w:hint="cs"/>
          <w:sz w:val="38"/>
          <w:szCs w:val="38"/>
          <w:rtl/>
        </w:rPr>
        <w:t xml:space="preserve"> </w:t>
      </w:r>
      <w:r w:rsidRPr="00585F12">
        <w:rPr>
          <w:rFonts w:ascii="Traditional Arabic" w:hint="eastAsia"/>
          <w:sz w:val="38"/>
          <w:szCs w:val="38"/>
          <w:rtl/>
        </w:rPr>
        <w:t>أو</w:t>
      </w:r>
      <w:r w:rsidRPr="00585F12">
        <w:rPr>
          <w:rFonts w:ascii="Traditional Arabic" w:hint="cs"/>
          <w:sz w:val="38"/>
          <w:szCs w:val="38"/>
          <w:rtl/>
        </w:rPr>
        <w:t xml:space="preserve"> </w:t>
      </w:r>
      <w:r w:rsidRPr="00585F12">
        <w:rPr>
          <w:rFonts w:ascii="Traditional Arabic" w:hint="eastAsia"/>
          <w:sz w:val="38"/>
          <w:szCs w:val="38"/>
          <w:rtl/>
        </w:rPr>
        <w:t>ايجابا</w:t>
      </w:r>
      <w:r w:rsidRPr="00585F12">
        <w:rPr>
          <w:rFonts w:ascii="Traditional Arabic" w:hint="cs"/>
          <w:sz w:val="38"/>
          <w:szCs w:val="38"/>
          <w:rtl/>
        </w:rPr>
        <w:t xml:space="preserve"> </w:t>
      </w:r>
      <w:r w:rsidRPr="00585F12">
        <w:rPr>
          <w:rFonts w:ascii="Traditional Arabic" w:hint="eastAsia"/>
          <w:sz w:val="38"/>
          <w:szCs w:val="38"/>
          <w:rtl/>
        </w:rPr>
        <w:t>على</w:t>
      </w:r>
      <w:r w:rsidRPr="00585F12">
        <w:rPr>
          <w:rFonts w:ascii="Traditional Arabic" w:hint="cs"/>
          <w:sz w:val="38"/>
          <w:szCs w:val="38"/>
          <w:rtl/>
        </w:rPr>
        <w:t xml:space="preserve"> </w:t>
      </w:r>
      <w:r w:rsidRPr="00585F12">
        <w:rPr>
          <w:rFonts w:ascii="Traditional Arabic" w:hint="eastAsia"/>
          <w:sz w:val="38"/>
          <w:szCs w:val="38"/>
          <w:rtl/>
        </w:rPr>
        <w:t>حسب</w:t>
      </w:r>
      <w:r w:rsidRPr="00585F12">
        <w:rPr>
          <w:rFonts w:ascii="Traditional Arabic" w:hint="cs"/>
          <w:sz w:val="38"/>
          <w:szCs w:val="38"/>
          <w:rtl/>
        </w:rPr>
        <w:t xml:space="preserve"> </w:t>
      </w:r>
      <w:r w:rsidRPr="00585F12">
        <w:rPr>
          <w:rFonts w:ascii="Traditional Arabic" w:hint="eastAsia"/>
          <w:sz w:val="38"/>
          <w:szCs w:val="38"/>
          <w:rtl/>
        </w:rPr>
        <w:t>اختلاف</w:t>
      </w:r>
      <w:r w:rsidRPr="00585F12">
        <w:rPr>
          <w:rFonts w:ascii="Traditional Arabic" w:hint="cs"/>
          <w:sz w:val="38"/>
          <w:szCs w:val="38"/>
          <w:rtl/>
        </w:rPr>
        <w:t xml:space="preserve"> </w:t>
      </w:r>
      <w:r w:rsidRPr="00585F12">
        <w:rPr>
          <w:rFonts w:ascii="Traditional Arabic" w:hint="eastAsia"/>
          <w:sz w:val="38"/>
          <w:szCs w:val="38"/>
          <w:rtl/>
        </w:rPr>
        <w:t>العلماء</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ذلك</w:t>
      </w:r>
      <w:r w:rsidRPr="00585F12">
        <w:rPr>
          <w:rFonts w:ascii="Traditional Arabic" w:hint="cs"/>
          <w:sz w:val="38"/>
          <w:szCs w:val="38"/>
          <w:rtl/>
        </w:rPr>
        <w:t xml:space="preserve">؛ </w:t>
      </w:r>
      <w:r w:rsidRPr="00585F12">
        <w:rPr>
          <w:rFonts w:ascii="Traditional Arabic" w:hint="eastAsia"/>
          <w:sz w:val="38"/>
          <w:szCs w:val="38"/>
          <w:rtl/>
        </w:rPr>
        <w:t>لاحتياج</w:t>
      </w:r>
      <w:r w:rsidRPr="00585F12">
        <w:rPr>
          <w:rFonts w:ascii="Traditional Arabic" w:hint="cs"/>
          <w:sz w:val="38"/>
          <w:szCs w:val="38"/>
          <w:rtl/>
        </w:rPr>
        <w:t xml:space="preserve"> </w:t>
      </w:r>
      <w:r w:rsidRPr="00585F12">
        <w:rPr>
          <w:rFonts w:ascii="Traditional Arabic" w:hint="eastAsia"/>
          <w:sz w:val="38"/>
          <w:szCs w:val="38"/>
          <w:rtl/>
        </w:rPr>
        <w:t>العبد</w:t>
      </w:r>
      <w:r w:rsidRPr="00585F12">
        <w:rPr>
          <w:rFonts w:ascii="Traditional Arabic" w:hint="cs"/>
          <w:sz w:val="38"/>
          <w:szCs w:val="38"/>
          <w:rtl/>
        </w:rPr>
        <w:t xml:space="preserve"> </w:t>
      </w:r>
      <w:r w:rsidRPr="00585F12">
        <w:rPr>
          <w:rFonts w:ascii="Traditional Arabic" w:hint="eastAsia"/>
          <w:sz w:val="38"/>
          <w:szCs w:val="38"/>
          <w:rtl/>
        </w:rPr>
        <w:t>إلى</w:t>
      </w:r>
      <w:r w:rsidRPr="00585F12">
        <w:rPr>
          <w:rFonts w:ascii="Traditional Arabic" w:hint="cs"/>
          <w:sz w:val="38"/>
          <w:szCs w:val="38"/>
          <w:rtl/>
        </w:rPr>
        <w:t xml:space="preserve"> </w:t>
      </w:r>
      <w:r w:rsidRPr="00585F12">
        <w:rPr>
          <w:rFonts w:ascii="Traditional Arabic" w:hint="eastAsia"/>
          <w:sz w:val="38"/>
          <w:szCs w:val="38"/>
          <w:rtl/>
        </w:rPr>
        <w:t>هذا</w:t>
      </w:r>
      <w:r w:rsidRPr="00585F12">
        <w:rPr>
          <w:rFonts w:ascii="Traditional Arabic" w:hint="cs"/>
          <w:sz w:val="38"/>
          <w:szCs w:val="38"/>
          <w:rtl/>
        </w:rPr>
        <w:t xml:space="preserve"> </w:t>
      </w:r>
      <w:r w:rsidRPr="00585F12">
        <w:rPr>
          <w:rFonts w:ascii="Traditional Arabic" w:hint="eastAsia"/>
          <w:sz w:val="38"/>
          <w:szCs w:val="38"/>
          <w:rtl/>
        </w:rPr>
        <w:t>الدعاء</w:t>
      </w:r>
      <w:r w:rsidRPr="00585F12">
        <w:rPr>
          <w:rFonts w:ascii="Traditional Arabic" w:hint="cs"/>
          <w:sz w:val="38"/>
          <w:szCs w:val="38"/>
          <w:rtl/>
        </w:rPr>
        <w:t xml:space="preserve"> </w:t>
      </w:r>
      <w:r w:rsidRPr="00585F12">
        <w:rPr>
          <w:rFonts w:ascii="Traditional Arabic" w:hint="eastAsia"/>
          <w:sz w:val="38"/>
          <w:szCs w:val="38"/>
          <w:rtl/>
        </w:rPr>
        <w:t>العظيم</w:t>
      </w:r>
      <w:r w:rsidRPr="00585F12">
        <w:rPr>
          <w:rFonts w:ascii="Traditional Arabic" w:hint="cs"/>
          <w:sz w:val="38"/>
          <w:szCs w:val="38"/>
          <w:rtl/>
        </w:rPr>
        <w:t xml:space="preserve"> </w:t>
      </w:r>
      <w:r w:rsidRPr="00585F12">
        <w:rPr>
          <w:rFonts w:ascii="Traditional Arabic" w:hint="eastAsia"/>
          <w:sz w:val="38"/>
          <w:szCs w:val="38"/>
          <w:rtl/>
        </w:rPr>
        <w:t>القدر</w:t>
      </w:r>
      <w:r w:rsidRPr="00585F12">
        <w:rPr>
          <w:rFonts w:ascii="Traditional Arabic" w:hint="cs"/>
          <w:sz w:val="38"/>
          <w:szCs w:val="38"/>
          <w:rtl/>
        </w:rPr>
        <w:t xml:space="preserve">، </w:t>
      </w:r>
      <w:r w:rsidRPr="00585F12">
        <w:rPr>
          <w:rFonts w:ascii="Traditional Arabic" w:hint="eastAsia"/>
          <w:sz w:val="38"/>
          <w:szCs w:val="38"/>
          <w:rtl/>
        </w:rPr>
        <w:t>المشتمل</w:t>
      </w:r>
      <w:r w:rsidRPr="00585F12">
        <w:rPr>
          <w:rFonts w:ascii="Traditional Arabic" w:hint="cs"/>
          <w:sz w:val="38"/>
          <w:szCs w:val="38"/>
          <w:rtl/>
        </w:rPr>
        <w:t xml:space="preserve"> </w:t>
      </w:r>
      <w:r w:rsidRPr="00585F12">
        <w:rPr>
          <w:rFonts w:ascii="Traditional Arabic" w:hint="eastAsia"/>
          <w:sz w:val="38"/>
          <w:szCs w:val="38"/>
          <w:rtl/>
        </w:rPr>
        <w:t>على</w:t>
      </w:r>
      <w:r w:rsidRPr="00585F12">
        <w:rPr>
          <w:rFonts w:ascii="Traditional Arabic" w:hint="cs"/>
          <w:sz w:val="38"/>
          <w:szCs w:val="38"/>
          <w:rtl/>
        </w:rPr>
        <w:t xml:space="preserve"> </w:t>
      </w:r>
      <w:r w:rsidRPr="00585F12">
        <w:rPr>
          <w:rFonts w:ascii="Traditional Arabic" w:hint="eastAsia"/>
          <w:sz w:val="38"/>
          <w:szCs w:val="38"/>
          <w:rtl/>
        </w:rPr>
        <w:t>أشرف</w:t>
      </w:r>
      <w:r w:rsidRPr="00585F12">
        <w:rPr>
          <w:rFonts w:ascii="Traditional Arabic" w:hint="cs"/>
          <w:sz w:val="38"/>
          <w:szCs w:val="38"/>
          <w:rtl/>
        </w:rPr>
        <w:t xml:space="preserve"> </w:t>
      </w:r>
      <w:r w:rsidRPr="00585F12">
        <w:rPr>
          <w:rFonts w:ascii="Traditional Arabic" w:hint="eastAsia"/>
          <w:sz w:val="38"/>
          <w:szCs w:val="38"/>
          <w:rtl/>
        </w:rPr>
        <w:t>المطالب</w:t>
      </w:r>
      <w:r w:rsidRPr="00585F12">
        <w:rPr>
          <w:rFonts w:ascii="Traditional Arabic" w:hint="cs"/>
          <w:sz w:val="38"/>
          <w:szCs w:val="38"/>
          <w:rtl/>
        </w:rPr>
        <w:t xml:space="preserve"> </w:t>
      </w:r>
      <w:r w:rsidRPr="00585F12">
        <w:rPr>
          <w:rFonts w:ascii="Traditional Arabic" w:hint="eastAsia"/>
          <w:sz w:val="38"/>
          <w:szCs w:val="38"/>
          <w:rtl/>
        </w:rPr>
        <w:t>وأجلها</w:t>
      </w:r>
      <w:r w:rsidRPr="00585F12">
        <w:rPr>
          <w:rFonts w:ascii="Traditional Arabic" w:hint="cs"/>
          <w:sz w:val="38"/>
          <w:szCs w:val="38"/>
          <w:rtl/>
        </w:rPr>
        <w:t xml:space="preserve">، </w:t>
      </w:r>
      <w:r w:rsidRPr="00585F12">
        <w:rPr>
          <w:rFonts w:ascii="Traditional Arabic" w:hint="eastAsia"/>
          <w:sz w:val="38"/>
          <w:szCs w:val="38"/>
          <w:rtl/>
        </w:rPr>
        <w:t>فقد</w:t>
      </w:r>
      <w:r w:rsidRPr="00585F12">
        <w:rPr>
          <w:rFonts w:ascii="Traditional Arabic" w:hint="cs"/>
          <w:sz w:val="38"/>
          <w:szCs w:val="38"/>
          <w:rtl/>
        </w:rPr>
        <w:t xml:space="preserve"> </w:t>
      </w:r>
      <w:r w:rsidRPr="00585F12">
        <w:rPr>
          <w:rFonts w:ascii="Traditional Arabic" w:hint="eastAsia"/>
          <w:sz w:val="38"/>
          <w:szCs w:val="38"/>
          <w:rtl/>
        </w:rPr>
        <w:t>أمرنا</w:t>
      </w:r>
      <w:r w:rsidRPr="00585F12">
        <w:rPr>
          <w:rFonts w:ascii="Traditional Arabic" w:hint="cs"/>
          <w:sz w:val="38"/>
          <w:szCs w:val="38"/>
          <w:rtl/>
        </w:rPr>
        <w:t xml:space="preserve"> </w:t>
      </w:r>
      <w:r w:rsidRPr="00585F12">
        <w:rPr>
          <w:rFonts w:ascii="Traditional Arabic" w:hint="eastAsia"/>
          <w:sz w:val="38"/>
          <w:szCs w:val="38"/>
          <w:rtl/>
        </w:rPr>
        <w:t>الله</w:t>
      </w:r>
      <w:r w:rsidRPr="00585F12">
        <w:rPr>
          <w:rFonts w:ascii="Traditional Arabic" w:hint="cs"/>
          <w:sz w:val="38"/>
          <w:szCs w:val="38"/>
          <w:rtl/>
        </w:rPr>
        <w:t xml:space="preserve"> </w:t>
      </w:r>
      <w:r w:rsidRPr="00585F12">
        <w:rPr>
          <w:rFonts w:ascii="Traditional Arabic" w:hint="eastAsia"/>
          <w:sz w:val="38"/>
          <w:szCs w:val="38"/>
          <w:rtl/>
        </w:rPr>
        <w:t>تعالى</w:t>
      </w:r>
      <w:r w:rsidRPr="00585F12">
        <w:rPr>
          <w:rFonts w:ascii="Traditional Arabic" w:hint="cs"/>
          <w:sz w:val="38"/>
          <w:szCs w:val="38"/>
          <w:rtl/>
        </w:rPr>
        <w:t xml:space="preserve"> </w:t>
      </w:r>
      <w:r w:rsidRPr="00585F12">
        <w:rPr>
          <w:rFonts w:ascii="Traditional Arabic" w:hint="eastAsia"/>
          <w:sz w:val="38"/>
          <w:szCs w:val="38"/>
          <w:rtl/>
        </w:rPr>
        <w:t>أن</w:t>
      </w:r>
      <w:r w:rsidRPr="00585F12">
        <w:rPr>
          <w:rFonts w:ascii="Traditional Arabic" w:hint="cs"/>
          <w:sz w:val="38"/>
          <w:szCs w:val="38"/>
          <w:rtl/>
        </w:rPr>
        <w:t xml:space="preserve"> </w:t>
      </w:r>
      <w:r w:rsidRPr="00585F12">
        <w:rPr>
          <w:rFonts w:ascii="Traditional Arabic" w:hint="eastAsia"/>
          <w:sz w:val="38"/>
          <w:szCs w:val="38"/>
          <w:rtl/>
        </w:rPr>
        <w:t>نقول</w:t>
      </w:r>
      <w:r w:rsidRPr="00585F12">
        <w:rPr>
          <w:rFonts w:ascii="Traditional Arabic"/>
          <w:sz w:val="38"/>
          <w:szCs w:val="38"/>
          <w:rtl/>
        </w:rPr>
        <w:t>:</w:t>
      </w:r>
      <w:r w:rsidRPr="00585F12">
        <w:rPr>
          <w:rFonts w:ascii="QCF_BSML" w:hAnsi="QCF_BSML" w:cs="QCF_BSML"/>
          <w:b/>
          <w:bCs/>
          <w:sz w:val="38"/>
          <w:szCs w:val="38"/>
          <w:rtl/>
        </w:rPr>
        <w:t xml:space="preserve"> (</w:t>
      </w:r>
      <w:r w:rsidRPr="00585F12">
        <w:rPr>
          <w:rFonts w:ascii="QCF_P001" w:hAnsi="QCF_P001" w:cs="QCF_P001"/>
          <w:sz w:val="38"/>
          <w:szCs w:val="38"/>
          <w:rtl/>
        </w:rPr>
        <w:t>ﭧ ﭨ ﭩ ﭪﭫ ﭬ ﭭ ﭮ ﭯ ﭰ ﭱ ﭲ ﭳ ﭴ</w:t>
      </w:r>
      <w:r w:rsidRPr="00585F12">
        <w:rPr>
          <w:rFonts w:ascii="QCF_BSML" w:hAnsi="QCF_BSML" w:cs="QCF_BSML"/>
          <w:b/>
          <w:bCs/>
          <w:sz w:val="38"/>
          <w:szCs w:val="38"/>
          <w:rtl/>
        </w:rPr>
        <w:t xml:space="preserve">) </w:t>
      </w:r>
      <w:r w:rsidRPr="00585F12">
        <w:rPr>
          <w:sz w:val="38"/>
          <w:szCs w:val="38"/>
          <w:rtl/>
        </w:rPr>
        <w:t>[الفاتحة</w:t>
      </w:r>
      <w:r w:rsidRPr="00585F12">
        <w:rPr>
          <w:rFonts w:hint="cs"/>
          <w:sz w:val="38"/>
          <w:szCs w:val="38"/>
          <w:rtl/>
        </w:rPr>
        <w:t xml:space="preserve"> الآية: 6،7</w:t>
      </w:r>
      <w:r w:rsidRPr="00585F12">
        <w:rPr>
          <w:sz w:val="38"/>
          <w:szCs w:val="38"/>
          <w:rtl/>
        </w:rPr>
        <w:t>]</w:t>
      </w:r>
      <w:r w:rsidRPr="00585F12">
        <w:rPr>
          <w:rFonts w:ascii="Traditional Arabic" w:hint="cs"/>
          <w:sz w:val="38"/>
          <w:szCs w:val="38"/>
          <w:rtl/>
        </w:rPr>
        <w:t xml:space="preserve">... </w:t>
      </w:r>
      <w:r w:rsidRPr="00585F12">
        <w:rPr>
          <w:rFonts w:ascii="Traditional Arabic" w:hint="eastAsia"/>
          <w:sz w:val="38"/>
          <w:szCs w:val="38"/>
          <w:rtl/>
        </w:rPr>
        <w:t>وثبت</w:t>
      </w:r>
      <w:r w:rsidRPr="00585F12">
        <w:rPr>
          <w:rFonts w:ascii="Traditional Arabic" w:hint="cs"/>
          <w:sz w:val="38"/>
          <w:szCs w:val="38"/>
          <w:rtl/>
        </w:rPr>
        <w:t xml:space="preserve"> </w:t>
      </w:r>
      <w:r w:rsidRPr="00585F12">
        <w:rPr>
          <w:rFonts w:ascii="Traditional Arabic" w:hint="eastAsia"/>
          <w:sz w:val="38"/>
          <w:szCs w:val="38"/>
          <w:rtl/>
        </w:rPr>
        <w:t>في</w:t>
      </w:r>
      <w:r w:rsidRPr="00585F12">
        <w:rPr>
          <w:rFonts w:ascii="Traditional Arabic" w:hint="cs"/>
          <w:sz w:val="38"/>
          <w:szCs w:val="38"/>
          <w:rtl/>
        </w:rPr>
        <w:t xml:space="preserve"> </w:t>
      </w:r>
      <w:r w:rsidRPr="00585F12">
        <w:rPr>
          <w:rFonts w:ascii="Traditional Arabic" w:hint="eastAsia"/>
          <w:sz w:val="38"/>
          <w:szCs w:val="38"/>
          <w:rtl/>
        </w:rPr>
        <w:t>الصحيح</w:t>
      </w:r>
      <w:r w:rsidRPr="00585F12">
        <w:rPr>
          <w:rFonts w:ascii="Traditional Arabic" w:hint="cs"/>
          <w:sz w:val="38"/>
          <w:szCs w:val="38"/>
          <w:rtl/>
        </w:rPr>
        <w:t xml:space="preserve"> </w:t>
      </w:r>
      <w:r w:rsidRPr="00585F12">
        <w:rPr>
          <w:rFonts w:ascii="Traditional Arabic" w:hint="eastAsia"/>
          <w:sz w:val="38"/>
          <w:szCs w:val="38"/>
          <w:rtl/>
        </w:rPr>
        <w:t>عن</w:t>
      </w:r>
      <w:r w:rsidRPr="00585F12">
        <w:rPr>
          <w:rFonts w:ascii="Traditional Arabic" w:hint="cs"/>
          <w:sz w:val="38"/>
          <w:szCs w:val="38"/>
          <w:rtl/>
        </w:rPr>
        <w:t xml:space="preserve"> </w:t>
      </w:r>
      <w:r w:rsidRPr="00585F12">
        <w:rPr>
          <w:rFonts w:ascii="Traditional Arabic" w:hint="eastAsia"/>
          <w:sz w:val="38"/>
          <w:szCs w:val="38"/>
          <w:rtl/>
        </w:rPr>
        <w:t>النبي</w:t>
      </w:r>
      <w:r w:rsidRPr="00585F12">
        <w:rPr>
          <w:rFonts w:ascii="Traditional Arabic" w:hint="cs"/>
          <w:sz w:val="38"/>
          <w:szCs w:val="38"/>
          <w:rtl/>
        </w:rPr>
        <w:t xml:space="preserve"> </w:t>
      </w:r>
      <w:r w:rsidRPr="00585F12">
        <w:rPr>
          <w:rFonts w:ascii="Traditional Arabic" w:hint="eastAsia"/>
          <w:sz w:val="38"/>
          <w:szCs w:val="38"/>
        </w:rPr>
        <w:sym w:font="AGA Arabesque" w:char="F072"/>
      </w:r>
      <w:r w:rsidRPr="00585F12">
        <w:rPr>
          <w:rFonts w:ascii="Traditional Arabic" w:hint="cs"/>
          <w:sz w:val="38"/>
          <w:szCs w:val="38"/>
          <w:rtl/>
        </w:rPr>
        <w:t xml:space="preserve"> </w:t>
      </w:r>
      <w:r w:rsidRPr="00585F12">
        <w:rPr>
          <w:rFonts w:ascii="Traditional Arabic" w:hint="eastAsia"/>
          <w:sz w:val="38"/>
          <w:szCs w:val="38"/>
          <w:rtl/>
        </w:rPr>
        <w:t>أنه</w:t>
      </w:r>
      <w:r w:rsidRPr="00585F12">
        <w:rPr>
          <w:rFonts w:ascii="Traditional Arabic" w:hint="cs"/>
          <w:sz w:val="38"/>
          <w:szCs w:val="38"/>
          <w:rtl/>
        </w:rPr>
        <w:t xml:space="preserve"> </w:t>
      </w:r>
      <w:r w:rsidRPr="00585F12">
        <w:rPr>
          <w:rFonts w:ascii="Traditional Arabic" w:hint="eastAsia"/>
          <w:sz w:val="38"/>
          <w:szCs w:val="38"/>
          <w:rtl/>
        </w:rPr>
        <w:t>قال</w:t>
      </w:r>
      <w:r w:rsidRPr="00585F12">
        <w:rPr>
          <w:rFonts w:ascii="Traditional Arabic" w:hint="cs"/>
          <w:sz w:val="38"/>
          <w:szCs w:val="38"/>
          <w:rtl/>
        </w:rPr>
        <w:t xml:space="preserve">: </w:t>
      </w:r>
      <w:r w:rsidRPr="00585F12">
        <w:rPr>
          <w:rFonts w:ascii="Traditional Arabic" w:hint="eastAsia"/>
          <w:b/>
          <w:bCs/>
          <w:sz w:val="38"/>
          <w:szCs w:val="38"/>
          <w:rtl/>
        </w:rPr>
        <w:t>«</w:t>
      </w:r>
      <w:r w:rsidR="00D14274" w:rsidRPr="00D14274">
        <w:rPr>
          <w:rFonts w:ascii="Traditional Arabic" w:hint="eastAsia"/>
          <w:b/>
          <w:bCs/>
          <w:sz w:val="38"/>
          <w:szCs w:val="38"/>
          <w:highlight w:val="yellow"/>
          <w:rtl/>
        </w:rPr>
        <w:t>لتتبعن سنن من كان قبلكم</w:t>
      </w:r>
      <w:r w:rsidR="00D14274">
        <w:rPr>
          <w:rFonts w:ascii="Traditional Arabic"/>
          <w:b/>
          <w:bCs/>
          <w:sz w:val="38"/>
          <w:szCs w:val="38"/>
          <w:highlight w:val="yellow"/>
          <w:rtl/>
        </w:rPr>
        <w:fldChar w:fldCharType="begin"/>
      </w:r>
      <w:r w:rsidR="00D14274">
        <w:instrText xml:space="preserve"> XE "</w:instrText>
      </w:r>
      <w:r w:rsidR="00D14274" w:rsidRPr="002736A7">
        <w:rPr>
          <w:rFonts w:hint="eastAsia"/>
          <w:rtl/>
        </w:rPr>
        <w:instrText>فهرس</w:instrText>
      </w:r>
      <w:r w:rsidR="00D14274" w:rsidRPr="002736A7">
        <w:rPr>
          <w:rtl/>
        </w:rPr>
        <w:instrText xml:space="preserve"> </w:instrText>
      </w:r>
      <w:r w:rsidR="00D14274" w:rsidRPr="002736A7">
        <w:rPr>
          <w:rFonts w:hint="eastAsia"/>
          <w:rtl/>
        </w:rPr>
        <w:instrText>الحديث</w:instrText>
      </w:r>
      <w:r w:rsidR="00D14274" w:rsidRPr="002736A7">
        <w:rPr>
          <w:rtl/>
        </w:rPr>
        <w:instrText>:</w:instrText>
      </w:r>
      <w:r w:rsidR="00D14274" w:rsidRPr="002736A7">
        <w:rPr>
          <w:rFonts w:hint="eastAsia"/>
          <w:rtl/>
        </w:rPr>
        <w:instrText>لتتبعن</w:instrText>
      </w:r>
      <w:r w:rsidR="00D14274" w:rsidRPr="002736A7">
        <w:rPr>
          <w:rtl/>
        </w:rPr>
        <w:instrText xml:space="preserve"> </w:instrText>
      </w:r>
      <w:r w:rsidR="00D14274" w:rsidRPr="002736A7">
        <w:rPr>
          <w:rFonts w:hint="eastAsia"/>
          <w:rtl/>
        </w:rPr>
        <w:instrText>سنن</w:instrText>
      </w:r>
      <w:r w:rsidR="00D14274" w:rsidRPr="002736A7">
        <w:rPr>
          <w:rtl/>
        </w:rPr>
        <w:instrText xml:space="preserve"> </w:instrText>
      </w:r>
      <w:r w:rsidR="00D14274" w:rsidRPr="002736A7">
        <w:rPr>
          <w:rFonts w:hint="eastAsia"/>
          <w:rtl/>
        </w:rPr>
        <w:instrText>من</w:instrText>
      </w:r>
      <w:r w:rsidR="00D14274" w:rsidRPr="002736A7">
        <w:rPr>
          <w:rtl/>
        </w:rPr>
        <w:instrText xml:space="preserve"> </w:instrText>
      </w:r>
      <w:r w:rsidR="00D14274" w:rsidRPr="002736A7">
        <w:rPr>
          <w:rFonts w:hint="eastAsia"/>
          <w:rtl/>
        </w:rPr>
        <w:instrText>كان</w:instrText>
      </w:r>
      <w:r w:rsidR="00D14274" w:rsidRPr="002736A7">
        <w:rPr>
          <w:rtl/>
        </w:rPr>
        <w:instrText xml:space="preserve"> </w:instrText>
      </w:r>
      <w:r w:rsidR="00D14274" w:rsidRPr="002736A7">
        <w:rPr>
          <w:rFonts w:hint="eastAsia"/>
          <w:rtl/>
        </w:rPr>
        <w:instrText>قبلكم</w:instrText>
      </w:r>
      <w:r w:rsidR="00D14274">
        <w:instrText xml:space="preserve">" </w:instrText>
      </w:r>
      <w:r w:rsidR="00D14274">
        <w:rPr>
          <w:rFonts w:ascii="Traditional Arabic"/>
          <w:b/>
          <w:bCs/>
          <w:sz w:val="38"/>
          <w:szCs w:val="38"/>
          <w:highlight w:val="yellow"/>
          <w:rtl/>
        </w:rPr>
        <w:fldChar w:fldCharType="end"/>
      </w:r>
      <w:r w:rsidRPr="00585F12">
        <w:rPr>
          <w:rFonts w:ascii="Traditional Arabic" w:hint="cs"/>
          <w:b/>
          <w:bCs/>
          <w:sz w:val="38"/>
          <w:szCs w:val="38"/>
          <w:rtl/>
        </w:rPr>
        <w:t xml:space="preserve">، </w:t>
      </w:r>
      <w:r w:rsidRPr="00585F12">
        <w:rPr>
          <w:rFonts w:ascii="Traditional Arabic" w:hint="eastAsia"/>
          <w:b/>
          <w:bCs/>
          <w:sz w:val="38"/>
          <w:szCs w:val="38"/>
          <w:rtl/>
        </w:rPr>
        <w:t>حذو</w:t>
      </w:r>
      <w:r w:rsidRPr="00585F12">
        <w:rPr>
          <w:rFonts w:ascii="Traditional Arabic" w:hint="cs"/>
          <w:b/>
          <w:bCs/>
          <w:sz w:val="38"/>
          <w:szCs w:val="38"/>
          <w:rtl/>
        </w:rPr>
        <w:t xml:space="preserve"> </w:t>
      </w:r>
      <w:r w:rsidRPr="00585F12">
        <w:rPr>
          <w:rFonts w:ascii="Traditional Arabic" w:hint="eastAsia"/>
          <w:b/>
          <w:bCs/>
          <w:sz w:val="38"/>
          <w:szCs w:val="38"/>
          <w:rtl/>
        </w:rPr>
        <w:t>القذة</w:t>
      </w:r>
      <w:r w:rsidRPr="00585F12">
        <w:rPr>
          <w:rFonts w:ascii="Traditional Arabic" w:hint="cs"/>
          <w:b/>
          <w:bCs/>
          <w:sz w:val="38"/>
          <w:szCs w:val="38"/>
          <w:rtl/>
        </w:rPr>
        <w:t xml:space="preserve"> </w:t>
      </w:r>
      <w:r w:rsidRPr="00585F12">
        <w:rPr>
          <w:rFonts w:ascii="Traditional Arabic" w:hint="eastAsia"/>
          <w:b/>
          <w:bCs/>
          <w:sz w:val="38"/>
          <w:szCs w:val="38"/>
          <w:rtl/>
        </w:rPr>
        <w:t>بالقذة</w:t>
      </w:r>
      <w:r w:rsidRPr="00585F12">
        <w:rPr>
          <w:rFonts w:ascii="Traditional Arabic" w:hint="cs"/>
          <w:b/>
          <w:bCs/>
          <w:sz w:val="38"/>
          <w:szCs w:val="38"/>
          <w:rtl/>
        </w:rPr>
        <w:t xml:space="preserve">؛ </w:t>
      </w:r>
      <w:r w:rsidRPr="00585F12">
        <w:rPr>
          <w:rFonts w:ascii="Traditional Arabic" w:hint="eastAsia"/>
          <w:b/>
          <w:bCs/>
          <w:sz w:val="38"/>
          <w:szCs w:val="38"/>
          <w:rtl/>
        </w:rPr>
        <w:t>حتى</w:t>
      </w:r>
      <w:r w:rsidRPr="00585F12">
        <w:rPr>
          <w:rFonts w:ascii="Traditional Arabic" w:hint="cs"/>
          <w:b/>
          <w:bCs/>
          <w:sz w:val="38"/>
          <w:szCs w:val="38"/>
          <w:rtl/>
        </w:rPr>
        <w:t xml:space="preserve"> </w:t>
      </w:r>
      <w:r w:rsidRPr="00585F12">
        <w:rPr>
          <w:rFonts w:ascii="Traditional Arabic" w:hint="eastAsia"/>
          <w:b/>
          <w:bCs/>
          <w:sz w:val="38"/>
          <w:szCs w:val="38"/>
          <w:rtl/>
        </w:rPr>
        <w:t>لو</w:t>
      </w:r>
      <w:r w:rsidRPr="00585F12">
        <w:rPr>
          <w:rFonts w:ascii="Traditional Arabic" w:hint="cs"/>
          <w:b/>
          <w:bCs/>
          <w:sz w:val="38"/>
          <w:szCs w:val="38"/>
          <w:rtl/>
        </w:rPr>
        <w:t xml:space="preserve"> </w:t>
      </w:r>
      <w:r w:rsidRPr="00585F12">
        <w:rPr>
          <w:rFonts w:ascii="Traditional Arabic" w:hint="eastAsia"/>
          <w:b/>
          <w:bCs/>
          <w:sz w:val="38"/>
          <w:szCs w:val="38"/>
          <w:rtl/>
        </w:rPr>
        <w:t>دخلوا</w:t>
      </w:r>
      <w:r w:rsidRPr="00585F12">
        <w:rPr>
          <w:rFonts w:ascii="Traditional Arabic" w:hint="cs"/>
          <w:b/>
          <w:bCs/>
          <w:sz w:val="38"/>
          <w:szCs w:val="38"/>
          <w:rtl/>
        </w:rPr>
        <w:t xml:space="preserve"> </w:t>
      </w:r>
      <w:r w:rsidRPr="00585F12">
        <w:rPr>
          <w:rFonts w:ascii="Traditional Arabic" w:hint="eastAsia"/>
          <w:b/>
          <w:bCs/>
          <w:sz w:val="38"/>
          <w:szCs w:val="38"/>
          <w:rtl/>
        </w:rPr>
        <w:t>جحر</w:t>
      </w:r>
      <w:r w:rsidRPr="00585F12">
        <w:rPr>
          <w:rFonts w:ascii="Traditional Arabic" w:hint="cs"/>
          <w:b/>
          <w:bCs/>
          <w:sz w:val="38"/>
          <w:szCs w:val="38"/>
          <w:rtl/>
        </w:rPr>
        <w:t xml:space="preserve"> </w:t>
      </w:r>
      <w:r w:rsidRPr="00585F12">
        <w:rPr>
          <w:rFonts w:ascii="Traditional Arabic" w:hint="eastAsia"/>
          <w:b/>
          <w:bCs/>
          <w:sz w:val="38"/>
          <w:szCs w:val="38"/>
          <w:rtl/>
        </w:rPr>
        <w:t>ضب</w:t>
      </w:r>
      <w:r w:rsidRPr="00585F12">
        <w:rPr>
          <w:rFonts w:ascii="Traditional Arabic" w:hint="cs"/>
          <w:b/>
          <w:bCs/>
          <w:sz w:val="38"/>
          <w:szCs w:val="38"/>
          <w:rtl/>
        </w:rPr>
        <w:t xml:space="preserve"> </w:t>
      </w:r>
      <w:r w:rsidRPr="00585F12">
        <w:rPr>
          <w:rFonts w:ascii="Traditional Arabic" w:hint="eastAsia"/>
          <w:b/>
          <w:bCs/>
          <w:sz w:val="38"/>
          <w:szCs w:val="38"/>
          <w:rtl/>
        </w:rPr>
        <w:t>لدخلتموه</w:t>
      </w:r>
      <w:r w:rsidRPr="00585F12">
        <w:rPr>
          <w:rFonts w:ascii="Traditional Arabic" w:hint="cs"/>
          <w:b/>
          <w:bCs/>
          <w:sz w:val="38"/>
          <w:szCs w:val="38"/>
          <w:rtl/>
        </w:rPr>
        <w:t xml:space="preserve">، </w:t>
      </w:r>
      <w:r w:rsidRPr="00585F12">
        <w:rPr>
          <w:rFonts w:ascii="Traditional Arabic" w:hint="eastAsia"/>
          <w:b/>
          <w:bCs/>
          <w:sz w:val="38"/>
          <w:szCs w:val="38"/>
          <w:rtl/>
        </w:rPr>
        <w:t>قالوا</w:t>
      </w:r>
      <w:r w:rsidRPr="00585F12">
        <w:rPr>
          <w:rFonts w:ascii="Traditional Arabic"/>
          <w:b/>
          <w:bCs/>
          <w:sz w:val="38"/>
          <w:szCs w:val="38"/>
          <w:rtl/>
        </w:rPr>
        <w:t xml:space="preserve">: </w:t>
      </w:r>
      <w:r w:rsidRPr="00585F12">
        <w:rPr>
          <w:rFonts w:ascii="Traditional Arabic" w:hint="eastAsia"/>
          <w:b/>
          <w:bCs/>
          <w:sz w:val="38"/>
          <w:szCs w:val="38"/>
          <w:rtl/>
        </w:rPr>
        <w:t>يا</w:t>
      </w:r>
      <w:r w:rsidRPr="00585F12">
        <w:rPr>
          <w:rFonts w:ascii="Traditional Arabic" w:hint="cs"/>
          <w:b/>
          <w:bCs/>
          <w:sz w:val="38"/>
          <w:szCs w:val="38"/>
          <w:rtl/>
        </w:rPr>
        <w:t xml:space="preserve"> </w:t>
      </w:r>
      <w:r w:rsidRPr="00585F12">
        <w:rPr>
          <w:rFonts w:ascii="Traditional Arabic" w:hint="eastAsia"/>
          <w:b/>
          <w:bCs/>
          <w:sz w:val="38"/>
          <w:szCs w:val="38"/>
          <w:rtl/>
        </w:rPr>
        <w:t>رسول</w:t>
      </w:r>
      <w:r w:rsidRPr="00585F12">
        <w:rPr>
          <w:rFonts w:ascii="Traditional Arabic" w:hint="cs"/>
          <w:b/>
          <w:bCs/>
          <w:sz w:val="38"/>
          <w:szCs w:val="38"/>
          <w:rtl/>
        </w:rPr>
        <w:t xml:space="preserve"> </w:t>
      </w:r>
      <w:r w:rsidRPr="00585F12">
        <w:rPr>
          <w:rFonts w:ascii="Traditional Arabic" w:hint="eastAsia"/>
          <w:b/>
          <w:bCs/>
          <w:sz w:val="38"/>
          <w:szCs w:val="38"/>
          <w:rtl/>
        </w:rPr>
        <w:t>الله</w:t>
      </w:r>
      <w:r w:rsidRPr="00585F12">
        <w:rPr>
          <w:rFonts w:ascii="Traditional Arabic"/>
          <w:b/>
          <w:bCs/>
          <w:sz w:val="38"/>
          <w:szCs w:val="38"/>
          <w:rtl/>
        </w:rPr>
        <w:t xml:space="preserve">: </w:t>
      </w:r>
      <w:r w:rsidRPr="00585F12">
        <w:rPr>
          <w:rFonts w:ascii="Traditional Arabic" w:hint="eastAsia"/>
          <w:b/>
          <w:bCs/>
          <w:sz w:val="38"/>
          <w:szCs w:val="38"/>
          <w:rtl/>
        </w:rPr>
        <w:t>اليهود</w:t>
      </w:r>
      <w:r w:rsidRPr="00585F12">
        <w:rPr>
          <w:rFonts w:ascii="Traditional Arabic" w:hint="cs"/>
          <w:b/>
          <w:bCs/>
          <w:sz w:val="38"/>
          <w:szCs w:val="38"/>
          <w:rtl/>
        </w:rPr>
        <w:t xml:space="preserve"> </w:t>
      </w:r>
      <w:r w:rsidRPr="00585F12">
        <w:rPr>
          <w:rFonts w:ascii="Traditional Arabic" w:hint="eastAsia"/>
          <w:b/>
          <w:bCs/>
          <w:sz w:val="38"/>
          <w:szCs w:val="38"/>
          <w:rtl/>
        </w:rPr>
        <w:t>والنصارى؟</w:t>
      </w:r>
      <w:r w:rsidRPr="00585F12">
        <w:rPr>
          <w:rFonts w:ascii="Traditional Arabic" w:hint="cs"/>
          <w:b/>
          <w:bCs/>
          <w:sz w:val="38"/>
          <w:szCs w:val="38"/>
          <w:rtl/>
        </w:rPr>
        <w:t xml:space="preserve"> </w:t>
      </w:r>
      <w:r w:rsidRPr="00585F12">
        <w:rPr>
          <w:rFonts w:ascii="Traditional Arabic" w:hint="eastAsia"/>
          <w:b/>
          <w:bCs/>
          <w:sz w:val="38"/>
          <w:szCs w:val="38"/>
          <w:rtl/>
        </w:rPr>
        <w:t>قال</w:t>
      </w:r>
      <w:r w:rsidRPr="00585F12">
        <w:rPr>
          <w:rFonts w:ascii="Traditional Arabic"/>
          <w:b/>
          <w:bCs/>
          <w:sz w:val="38"/>
          <w:szCs w:val="38"/>
          <w:rtl/>
        </w:rPr>
        <w:t xml:space="preserve">: </w:t>
      </w:r>
      <w:r w:rsidRPr="00585F12">
        <w:rPr>
          <w:rFonts w:ascii="Traditional Arabic" w:hint="eastAsia"/>
          <w:b/>
          <w:bCs/>
          <w:sz w:val="38"/>
          <w:szCs w:val="38"/>
          <w:rtl/>
        </w:rPr>
        <w:t>فمن»</w:t>
      </w:r>
      <w:r w:rsidRPr="00585F12">
        <w:rPr>
          <w:rStyle w:val="ae"/>
          <w:sz w:val="38"/>
          <w:szCs w:val="38"/>
          <w:rtl/>
        </w:rPr>
        <w:t>(</w:t>
      </w:r>
      <w:r w:rsidRPr="00585F12">
        <w:rPr>
          <w:rStyle w:val="ae"/>
          <w:sz w:val="38"/>
          <w:szCs w:val="38"/>
          <w:rtl/>
        </w:rPr>
        <w:footnoteReference w:id="312"/>
      </w:r>
      <w:r w:rsidRPr="00585F12">
        <w:rPr>
          <w:rStyle w:val="ae"/>
          <w:sz w:val="38"/>
          <w:szCs w:val="38"/>
          <w:rtl/>
        </w:rPr>
        <w:t>)</w:t>
      </w:r>
      <w:r w:rsidRPr="00585F12">
        <w:rPr>
          <w:rFonts w:hint="cs"/>
          <w:sz w:val="38"/>
          <w:szCs w:val="38"/>
          <w:rtl/>
        </w:rPr>
        <w:t>)</w:t>
      </w:r>
      <w:r w:rsidRPr="00585F12">
        <w:rPr>
          <w:rStyle w:val="ae"/>
          <w:sz w:val="38"/>
          <w:szCs w:val="38"/>
          <w:rtl/>
        </w:rPr>
        <w:t>(</w:t>
      </w:r>
      <w:r w:rsidRPr="00585F12">
        <w:rPr>
          <w:rStyle w:val="ae"/>
          <w:sz w:val="38"/>
          <w:szCs w:val="38"/>
          <w:rtl/>
        </w:rPr>
        <w:footnoteReference w:id="313"/>
      </w:r>
      <w:r w:rsidRPr="00585F12">
        <w:rPr>
          <w:rStyle w:val="ae"/>
          <w:sz w:val="38"/>
          <w:szCs w:val="38"/>
          <w:rtl/>
        </w:rPr>
        <w:t>)</w:t>
      </w:r>
      <w:r w:rsidRPr="00585F12">
        <w:rPr>
          <w:rFonts w:hint="cs"/>
          <w:sz w:val="38"/>
          <w:szCs w:val="38"/>
          <w:rtl/>
        </w:rPr>
        <w:t xml:space="preserve">. </w:t>
      </w:r>
    </w:p>
    <w:p w:rsidR="005B18E5" w:rsidRPr="00585F12" w:rsidRDefault="005B18E5" w:rsidP="00974129">
      <w:pPr>
        <w:widowControl/>
        <w:autoSpaceDE w:val="0"/>
        <w:autoSpaceDN w:val="0"/>
        <w:adjustRightInd w:val="0"/>
        <w:spacing w:line="620" w:lineRule="exact"/>
        <w:ind w:firstLine="720"/>
        <w:rPr>
          <w:rFonts w:ascii="Traditional Arabic" w:hAnsi="Traditional Arabic"/>
          <w:b/>
          <w:bCs/>
          <w:sz w:val="38"/>
          <w:szCs w:val="38"/>
          <w:rtl/>
          <w:lang w:eastAsia="en-US"/>
        </w:rPr>
      </w:pPr>
    </w:p>
    <w:p w:rsidR="008E5A85" w:rsidRPr="00585F12" w:rsidRDefault="008E5A85" w:rsidP="00280A5E">
      <w:pPr>
        <w:pStyle w:val="afd"/>
        <w:numPr>
          <w:ilvl w:val="0"/>
          <w:numId w:val="13"/>
        </w:numPr>
        <w:autoSpaceDE w:val="0"/>
        <w:autoSpaceDN w:val="0"/>
        <w:adjustRightInd w:val="0"/>
        <w:spacing w:line="620" w:lineRule="exact"/>
        <w:jc w:val="both"/>
        <w:rPr>
          <w:rFonts w:ascii="Traditional Arabic" w:hAnsi="Traditional Arabic" w:cs="Traditional Arabic"/>
          <w:b/>
          <w:bCs/>
          <w:sz w:val="38"/>
          <w:szCs w:val="38"/>
          <w:rtl/>
        </w:rPr>
      </w:pPr>
      <w:r w:rsidRPr="00585F12">
        <w:rPr>
          <w:rFonts w:ascii="Traditional Arabic" w:hAnsi="Traditional Arabic" w:cs="Traditional Arabic"/>
          <w:b/>
          <w:bCs/>
          <w:sz w:val="38"/>
          <w:szCs w:val="38"/>
          <w:rtl/>
        </w:rPr>
        <w:t>ظهور المنكرات والجور عند</w:t>
      </w:r>
      <w:r w:rsidR="005F444F" w:rsidRPr="00585F12">
        <w:rPr>
          <w:rFonts w:ascii="Traditional Arabic" w:hAnsi="Traditional Arabic" w:cs="Traditional Arabic" w:hint="cs"/>
          <w:b/>
          <w:bCs/>
          <w:sz w:val="38"/>
          <w:szCs w:val="38"/>
          <w:rtl/>
        </w:rPr>
        <w:t xml:space="preserve"> بعض</w:t>
      </w:r>
      <w:r w:rsidRPr="00585F12">
        <w:rPr>
          <w:rFonts w:ascii="Traditional Arabic" w:hAnsi="Traditional Arabic" w:cs="Traditional Arabic"/>
          <w:b/>
          <w:bCs/>
          <w:sz w:val="38"/>
          <w:szCs w:val="38"/>
          <w:rtl/>
        </w:rPr>
        <w:t xml:space="preserve"> الحكام:</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 xml:space="preserve">الخوارج </w:t>
      </w:r>
      <w:r w:rsidRPr="00585F12">
        <w:rPr>
          <w:rFonts w:ascii="Traditional Arabic" w:hAnsi="Traditional Arabic" w:hint="cs"/>
          <w:sz w:val="38"/>
          <w:szCs w:val="38"/>
          <w:rtl/>
          <w:lang w:eastAsia="en-US"/>
        </w:rPr>
        <w:t>ومنذ أن ظهروا</w:t>
      </w:r>
      <w:r w:rsidRPr="00585F12">
        <w:rPr>
          <w:rFonts w:ascii="Traditional Arabic" w:hAnsi="Traditional Arabic"/>
          <w:sz w:val="38"/>
          <w:szCs w:val="38"/>
          <w:rtl/>
          <w:lang w:eastAsia="en-US"/>
        </w:rPr>
        <w:t xml:space="preserve"> يناصبون العداء للأمراء والحك</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ام بمجرد </w:t>
      </w:r>
      <w:r w:rsidR="00A53B0B" w:rsidRPr="00585F12">
        <w:rPr>
          <w:rFonts w:ascii="Traditional Arabic" w:hAnsi="Traditional Arabic" w:hint="cs"/>
          <w:sz w:val="38"/>
          <w:szCs w:val="38"/>
          <w:rtl/>
          <w:lang w:eastAsia="en-US"/>
        </w:rPr>
        <w:t>خلاف يقع بينهم بأتف</w:t>
      </w:r>
      <w:r w:rsidRPr="00585F12">
        <w:rPr>
          <w:rFonts w:ascii="Traditional Arabic" w:hAnsi="Traditional Arabic" w:hint="cs"/>
          <w:sz w:val="38"/>
          <w:szCs w:val="38"/>
          <w:rtl/>
          <w:lang w:eastAsia="en-US"/>
        </w:rPr>
        <w:t>ه الأشياء</w:t>
      </w:r>
      <w:r w:rsidR="00661091" w:rsidRPr="00585F12">
        <w:rPr>
          <w:rFonts w:ascii="Traditional Arabic" w:hAnsi="Traditional Arabic"/>
          <w:sz w:val="38"/>
          <w:szCs w:val="38"/>
          <w:rtl/>
          <w:lang w:eastAsia="en-US"/>
        </w:rPr>
        <w:t xml:space="preserve">، وبالتالي </w:t>
      </w:r>
      <w:r w:rsidRPr="00585F12">
        <w:rPr>
          <w:rFonts w:ascii="Traditional Arabic" w:hAnsi="Traditional Arabic"/>
          <w:sz w:val="38"/>
          <w:szCs w:val="38"/>
          <w:rtl/>
          <w:lang w:eastAsia="en-US"/>
        </w:rPr>
        <w:t>يحرّضون الناس عليهم وي</w:t>
      </w:r>
      <w:r w:rsidR="00A53B0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شعلون الفتنة بينهم وبين العوام بحج</w:t>
      </w:r>
      <w:r w:rsidR="00A53B0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ة عدم صلاحيتهم</w:t>
      </w:r>
      <w:r w:rsidR="00A53B0B" w:rsidRPr="00585F12">
        <w:rPr>
          <w:rFonts w:ascii="Traditional Arabic" w:hAnsi="Traditional Arabic" w:hint="cs"/>
          <w:sz w:val="38"/>
          <w:szCs w:val="38"/>
          <w:rtl/>
          <w:lang w:eastAsia="en-US"/>
        </w:rPr>
        <w:t xml:space="preserve"> للحكم</w:t>
      </w:r>
      <w:r w:rsidRPr="00585F12">
        <w:rPr>
          <w:rFonts w:ascii="Traditional Arabic" w:hAnsi="Traditional Arabic"/>
          <w:sz w:val="38"/>
          <w:szCs w:val="38"/>
          <w:rtl/>
          <w:lang w:eastAsia="en-US"/>
        </w:rPr>
        <w:t>، والناظر في الشروط التي وضعها الخوارج لنصب الإمام يظهر له ذلك جلي</w:t>
      </w:r>
      <w:r w:rsidRPr="00585F12">
        <w:rPr>
          <w:rFonts w:ascii="Traditional Arabic" w:hAnsi="Traditional Arabic" w:hint="cs"/>
          <w:sz w:val="38"/>
          <w:szCs w:val="38"/>
          <w:rtl/>
          <w:lang w:eastAsia="en-US"/>
        </w:rPr>
        <w:t>ا</w:t>
      </w:r>
      <w:r w:rsidRPr="00585F12">
        <w:rPr>
          <w:rFonts w:ascii="Traditional Arabic" w:hAnsi="Traditional Arabic"/>
          <w:sz w:val="38"/>
          <w:szCs w:val="38"/>
          <w:rtl/>
          <w:lang w:eastAsia="en-US"/>
        </w:rPr>
        <w:t>.</w:t>
      </w:r>
    </w:p>
    <w:p w:rsidR="008E5A85" w:rsidRPr="00585F12" w:rsidRDefault="008E5A85" w:rsidP="00DF3A85">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والخوارج في ذلك لا يأخذون بالأحاديث التي تحث</w:t>
      </w:r>
      <w:r w:rsidR="00A53B0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على طاعة ولي الأمر مهما كان حاله، ما لم يصدر </w:t>
      </w:r>
      <w:r w:rsidR="00A53B0B" w:rsidRPr="00585F12">
        <w:rPr>
          <w:rFonts w:ascii="Traditional Arabic" w:hAnsi="Traditional Arabic" w:hint="cs"/>
          <w:sz w:val="38"/>
          <w:szCs w:val="38"/>
          <w:rtl/>
          <w:lang w:eastAsia="en-US"/>
        </w:rPr>
        <w:t>منه</w:t>
      </w:r>
      <w:r w:rsidRPr="00585F12">
        <w:rPr>
          <w:rFonts w:ascii="Traditional Arabic" w:hAnsi="Traditional Arabic"/>
          <w:sz w:val="38"/>
          <w:szCs w:val="38"/>
          <w:rtl/>
          <w:lang w:eastAsia="en-US"/>
        </w:rPr>
        <w:t xml:space="preserve"> عمل</w:t>
      </w:r>
      <w:r w:rsidR="00A53B0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 مكف</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ر</w:t>
      </w:r>
      <w:r w:rsidR="00B8438E">
        <w:rPr>
          <w:rFonts w:ascii="Traditional Arabic" w:hAnsi="Traditional Arabic" w:hint="cs"/>
          <w:sz w:val="38"/>
          <w:szCs w:val="38"/>
          <w:rtl/>
          <w:lang w:eastAsia="en-US"/>
        </w:rPr>
        <w:t xml:space="preserve"> بواح</w:t>
      </w:r>
      <w:r w:rsidRPr="00585F12">
        <w:rPr>
          <w:rFonts w:ascii="Traditional Arabic" w:hAnsi="Traditional Arabic"/>
          <w:sz w:val="38"/>
          <w:szCs w:val="38"/>
          <w:rtl/>
          <w:lang w:eastAsia="en-US"/>
        </w:rPr>
        <w:t xml:space="preserve"> يخرجه من الإسلام، وقد نبه علماء الحنفية على ذلك وشد</w:t>
      </w:r>
      <w:r w:rsidR="00A53B0B"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 xml:space="preserve">دوا وذكروا أن من أسباب خروج الخوارج حصول </w:t>
      </w:r>
      <w:r w:rsidR="00A53B0B" w:rsidRPr="00585F12">
        <w:rPr>
          <w:rFonts w:ascii="Traditional Arabic" w:hAnsi="Traditional Arabic" w:hint="cs"/>
          <w:sz w:val="38"/>
          <w:szCs w:val="38"/>
          <w:rtl/>
          <w:lang w:eastAsia="en-US"/>
        </w:rPr>
        <w:t xml:space="preserve">الجور والمنكرات </w:t>
      </w:r>
      <w:r w:rsidR="00661091" w:rsidRPr="00585F12">
        <w:rPr>
          <w:rFonts w:ascii="Traditional Arabic" w:hAnsi="Traditional Arabic" w:hint="cs"/>
          <w:sz w:val="38"/>
          <w:szCs w:val="38"/>
          <w:rtl/>
          <w:lang w:eastAsia="en-US"/>
        </w:rPr>
        <w:t>م</w:t>
      </w:r>
      <w:r w:rsidR="00A53B0B" w:rsidRPr="00585F12">
        <w:rPr>
          <w:rFonts w:ascii="Traditional Arabic" w:hAnsi="Traditional Arabic" w:hint="cs"/>
          <w:sz w:val="38"/>
          <w:szCs w:val="38"/>
          <w:rtl/>
          <w:lang w:eastAsia="en-US"/>
        </w:rPr>
        <w:t>ن الحكام</w:t>
      </w:r>
      <w:r w:rsidRPr="00585F12">
        <w:rPr>
          <w:rFonts w:ascii="Traditional Arabic" w:hAnsi="Traditional Arabic"/>
          <w:sz w:val="38"/>
          <w:szCs w:val="38"/>
          <w:rtl/>
          <w:lang w:eastAsia="en-US"/>
        </w:rPr>
        <w:t xml:space="preserve">، </w:t>
      </w:r>
      <w:r w:rsidR="00A53B0B" w:rsidRPr="00585F12">
        <w:rPr>
          <w:rFonts w:ascii="Traditional Arabic" w:hAnsi="Traditional Arabic" w:hint="cs"/>
          <w:sz w:val="38"/>
          <w:szCs w:val="38"/>
          <w:rtl/>
          <w:lang w:eastAsia="en-US"/>
        </w:rPr>
        <w:t>حيث ذكر</w:t>
      </w:r>
      <w:r w:rsidR="00DF3A85">
        <w:rPr>
          <w:rFonts w:ascii="Traditional Arabic" w:hAnsi="Traditional Arabic" w:hint="cs"/>
          <w:sz w:val="38"/>
          <w:szCs w:val="38"/>
          <w:rtl/>
          <w:lang w:eastAsia="en-US"/>
        </w:rPr>
        <w:t xml:space="preserve"> </w:t>
      </w:r>
      <w:r w:rsidRPr="00585F12">
        <w:rPr>
          <w:rFonts w:ascii="Traditional Arabic" w:hAnsi="Traditional Arabic"/>
          <w:sz w:val="38"/>
          <w:szCs w:val="38"/>
          <w:rtl/>
          <w:lang w:eastAsia="en-US"/>
        </w:rPr>
        <w:t xml:space="preserve">العيني رحمه الله </w:t>
      </w:r>
      <w:r w:rsidR="00A53B0B" w:rsidRPr="00585F12">
        <w:rPr>
          <w:rFonts w:ascii="Traditional Arabic" w:hAnsi="Traditional Arabic" w:hint="cs"/>
          <w:sz w:val="38"/>
          <w:szCs w:val="38"/>
          <w:rtl/>
          <w:lang w:eastAsia="en-US"/>
        </w:rPr>
        <w:t xml:space="preserve">حديث السمع والطاعة، ونقل عليه  </w:t>
      </w:r>
      <w:r w:rsidRPr="00585F12">
        <w:rPr>
          <w:rFonts w:ascii="Traditional Arabic" w:hAnsi="Traditional Arabic" w:hint="cs"/>
          <w:sz w:val="38"/>
          <w:szCs w:val="38"/>
          <w:rtl/>
          <w:lang w:eastAsia="en-US"/>
        </w:rPr>
        <w:t xml:space="preserve">كلام العلماء </w:t>
      </w:r>
      <w:r w:rsidR="00A53B0B" w:rsidRPr="00585F12">
        <w:rPr>
          <w:rFonts w:ascii="Traditional Arabic" w:hAnsi="Traditional Arabic" w:hint="cs"/>
          <w:sz w:val="38"/>
          <w:szCs w:val="38"/>
          <w:rtl/>
          <w:lang w:eastAsia="en-US"/>
        </w:rPr>
        <w:t>الآخرين</w:t>
      </w:r>
      <w:r w:rsidRPr="00585F12">
        <w:rPr>
          <w:rFonts w:ascii="Traditional Arabic" w:hAnsi="Traditional Arabic" w:hint="cs"/>
          <w:sz w:val="38"/>
          <w:szCs w:val="38"/>
          <w:rtl/>
          <w:lang w:eastAsia="en-US"/>
        </w:rPr>
        <w:t xml:space="preserve"> </w:t>
      </w:r>
      <w:r w:rsidR="00A53B0B" w:rsidRPr="00585F12">
        <w:rPr>
          <w:rFonts w:ascii="Traditional Arabic" w:hAnsi="Traditional Arabic" w:hint="cs"/>
          <w:sz w:val="38"/>
          <w:szCs w:val="38"/>
          <w:rtl/>
          <w:lang w:eastAsia="en-US"/>
        </w:rPr>
        <w:t>مقررا لهم، والحديث هو</w:t>
      </w:r>
      <w:r w:rsidRPr="00585F12">
        <w:rPr>
          <w:rFonts w:ascii="Traditional Arabic" w:hAnsi="Traditional Arabic"/>
          <w:sz w:val="38"/>
          <w:szCs w:val="38"/>
          <w:rtl/>
          <w:lang w:eastAsia="en-US"/>
        </w:rPr>
        <w:t xml:space="preserve">: </w:t>
      </w:r>
      <w:r w:rsidRPr="00585F12">
        <w:rPr>
          <w:rFonts w:ascii="Traditional Arabic" w:hAnsi="Traditional Arabic" w:hint="cs"/>
          <w:sz w:val="38"/>
          <w:szCs w:val="38"/>
          <w:rtl/>
          <w:lang w:eastAsia="en-US"/>
        </w:rPr>
        <w:t>«</w:t>
      </w:r>
      <w:r w:rsidR="00D14274" w:rsidRPr="00D14274">
        <w:rPr>
          <w:rFonts w:ascii="Traditional Arabic" w:hAnsi="Traditional Arabic"/>
          <w:b/>
          <w:bCs/>
          <w:sz w:val="38"/>
          <w:szCs w:val="38"/>
          <w:highlight w:val="yellow"/>
          <w:rtl/>
          <w:lang w:eastAsia="en-US"/>
        </w:rPr>
        <w:t>السمع والطاعة حق ما لم يؤمر</w:t>
      </w:r>
      <w:r w:rsidR="00D14274">
        <w:rPr>
          <w:rFonts w:ascii="Traditional Arabic" w:hAnsi="Traditional Arabic"/>
          <w:b/>
          <w:bCs/>
          <w:sz w:val="38"/>
          <w:szCs w:val="38"/>
          <w:highlight w:val="yellow"/>
          <w:rtl/>
          <w:lang w:eastAsia="en-US"/>
        </w:rPr>
        <w:fldChar w:fldCharType="begin"/>
      </w:r>
      <w:r w:rsidR="00D14274">
        <w:instrText xml:space="preserve"> XE "</w:instrText>
      </w:r>
      <w:r w:rsidR="00D14274" w:rsidRPr="00FA1E1A">
        <w:rPr>
          <w:rFonts w:hint="eastAsia"/>
          <w:rtl/>
        </w:rPr>
        <w:instrText>فهرس</w:instrText>
      </w:r>
      <w:r w:rsidR="00D14274" w:rsidRPr="00FA1E1A">
        <w:rPr>
          <w:rtl/>
        </w:rPr>
        <w:instrText xml:space="preserve"> </w:instrText>
      </w:r>
      <w:r w:rsidR="00D14274" w:rsidRPr="00FA1E1A">
        <w:rPr>
          <w:rFonts w:hint="eastAsia"/>
          <w:rtl/>
        </w:rPr>
        <w:instrText>الحديث</w:instrText>
      </w:r>
      <w:r w:rsidR="00D14274" w:rsidRPr="00FA1E1A">
        <w:rPr>
          <w:rtl/>
        </w:rPr>
        <w:instrText>:</w:instrText>
      </w:r>
      <w:r w:rsidR="00D14274" w:rsidRPr="00FA1E1A">
        <w:rPr>
          <w:rFonts w:hint="eastAsia"/>
          <w:rtl/>
        </w:rPr>
        <w:instrText>السمع</w:instrText>
      </w:r>
      <w:r w:rsidR="00D14274" w:rsidRPr="00FA1E1A">
        <w:rPr>
          <w:rtl/>
        </w:rPr>
        <w:instrText xml:space="preserve"> </w:instrText>
      </w:r>
      <w:r w:rsidR="00D14274" w:rsidRPr="00FA1E1A">
        <w:rPr>
          <w:rFonts w:hint="eastAsia"/>
          <w:rtl/>
        </w:rPr>
        <w:instrText>والطاعة</w:instrText>
      </w:r>
      <w:r w:rsidR="00D14274" w:rsidRPr="00FA1E1A">
        <w:rPr>
          <w:rtl/>
        </w:rPr>
        <w:instrText xml:space="preserve"> </w:instrText>
      </w:r>
      <w:r w:rsidR="00D14274" w:rsidRPr="00FA1E1A">
        <w:rPr>
          <w:rFonts w:hint="eastAsia"/>
          <w:rtl/>
        </w:rPr>
        <w:instrText>حق</w:instrText>
      </w:r>
      <w:r w:rsidR="00D14274" w:rsidRPr="00FA1E1A">
        <w:rPr>
          <w:rtl/>
        </w:rPr>
        <w:instrText xml:space="preserve"> </w:instrText>
      </w:r>
      <w:r w:rsidR="00D14274" w:rsidRPr="00FA1E1A">
        <w:rPr>
          <w:rFonts w:hint="eastAsia"/>
          <w:rtl/>
        </w:rPr>
        <w:instrText>ما</w:instrText>
      </w:r>
      <w:r w:rsidR="00D14274" w:rsidRPr="00FA1E1A">
        <w:rPr>
          <w:rtl/>
        </w:rPr>
        <w:instrText xml:space="preserve"> </w:instrText>
      </w:r>
      <w:r w:rsidR="00D14274" w:rsidRPr="00FA1E1A">
        <w:rPr>
          <w:rFonts w:hint="eastAsia"/>
          <w:rtl/>
        </w:rPr>
        <w:instrText>لم</w:instrText>
      </w:r>
      <w:r w:rsidR="00D14274" w:rsidRPr="00FA1E1A">
        <w:rPr>
          <w:rtl/>
        </w:rPr>
        <w:instrText xml:space="preserve"> </w:instrText>
      </w:r>
      <w:r w:rsidR="00D14274" w:rsidRPr="00FA1E1A">
        <w:rPr>
          <w:rFonts w:hint="eastAsia"/>
          <w:rtl/>
        </w:rPr>
        <w:instrText>يؤمر</w:instrText>
      </w:r>
      <w:r w:rsidR="00D14274">
        <w:instrText xml:space="preserve">" </w:instrText>
      </w:r>
      <w:r w:rsidR="00D14274">
        <w:rPr>
          <w:rFonts w:ascii="Traditional Arabic" w:hAnsi="Traditional Arabic"/>
          <w:b/>
          <w:bCs/>
          <w:sz w:val="38"/>
          <w:szCs w:val="38"/>
          <w:highlight w:val="yellow"/>
          <w:rtl/>
          <w:lang w:eastAsia="en-US"/>
        </w:rPr>
        <w:fldChar w:fldCharType="end"/>
      </w:r>
      <w:r w:rsidRPr="00585F12">
        <w:rPr>
          <w:rFonts w:ascii="Traditional Arabic" w:hAnsi="Traditional Arabic"/>
          <w:b/>
          <w:bCs/>
          <w:sz w:val="38"/>
          <w:szCs w:val="38"/>
          <w:rtl/>
          <w:lang w:eastAsia="en-US"/>
        </w:rPr>
        <w:t xml:space="preserve"> بالمعصية، فإذا أمر بمعصية فلا سمع ولا طاعة</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314"/>
      </w:r>
      <w:r w:rsidRPr="00585F12">
        <w:rPr>
          <w:rStyle w:val="ae"/>
          <w:sz w:val="38"/>
          <w:szCs w:val="38"/>
          <w:rtl/>
        </w:rPr>
        <w:t>)</w:t>
      </w:r>
      <w:r w:rsidR="00A9789C" w:rsidRPr="00585F12">
        <w:rPr>
          <w:rFonts w:ascii="Traditional Arabic" w:hAnsi="Traditional Arabic" w:hint="cs"/>
          <w:sz w:val="38"/>
          <w:szCs w:val="38"/>
          <w:rtl/>
          <w:lang w:eastAsia="en-US"/>
        </w:rPr>
        <w:t>، ثم قال:</w:t>
      </w:r>
    </w:p>
    <w:p w:rsidR="00A9789C"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t>(قال ابن بطال:</w:t>
      </w:r>
      <w:r w:rsidRPr="00585F12">
        <w:rPr>
          <w:rStyle w:val="ae"/>
          <w:sz w:val="38"/>
          <w:szCs w:val="38"/>
          <w:rtl/>
        </w:rPr>
        <w:t>(</w:t>
      </w:r>
      <w:r w:rsidRPr="00585F12">
        <w:rPr>
          <w:rStyle w:val="ae"/>
          <w:sz w:val="38"/>
          <w:szCs w:val="38"/>
          <w:rtl/>
        </w:rPr>
        <w:footnoteReference w:id="315"/>
      </w:r>
      <w:r w:rsidRPr="00585F12">
        <w:rPr>
          <w:rStyle w:val="ae"/>
          <w:sz w:val="38"/>
          <w:szCs w:val="38"/>
          <w:rtl/>
        </w:rPr>
        <w:t>)</w:t>
      </w:r>
      <w:r w:rsidRPr="00585F12">
        <w:rPr>
          <w:rFonts w:ascii="Traditional Arabic" w:hAnsi="Traditional Arabic" w:hint="cs"/>
          <w:sz w:val="38"/>
          <w:szCs w:val="38"/>
          <w:rtl/>
          <w:lang w:eastAsia="en-US"/>
        </w:rPr>
        <w:t>"</w:t>
      </w:r>
      <w:r w:rsidRPr="00585F12">
        <w:rPr>
          <w:rFonts w:ascii="Traditional Arabic" w:hAnsi="Traditional Arabic"/>
          <w:sz w:val="38"/>
          <w:szCs w:val="38"/>
          <w:rtl/>
          <w:lang w:eastAsia="en-US"/>
        </w:rPr>
        <w:t>احتج بهذا الخوارج، فرأوا الخروج على أئمة الجو</w:t>
      </w:r>
      <w:r w:rsidR="00A9789C" w:rsidRPr="00585F12">
        <w:rPr>
          <w:rFonts w:ascii="Traditional Arabic" w:hAnsi="Traditional Arabic"/>
          <w:sz w:val="38"/>
          <w:szCs w:val="38"/>
          <w:rtl/>
          <w:lang w:eastAsia="en-US"/>
        </w:rPr>
        <w:t>ر والقيام عليهم عند ظهور جورهم</w:t>
      </w:r>
      <w:r w:rsidR="00A9789C" w:rsidRPr="00585F12">
        <w:rPr>
          <w:rFonts w:ascii="Traditional Arabic" w:hAnsi="Traditional Arabic" w:hint="cs"/>
          <w:sz w:val="38"/>
          <w:szCs w:val="38"/>
          <w:rtl/>
          <w:lang w:eastAsia="en-US"/>
        </w:rPr>
        <w:t>.</w:t>
      </w:r>
    </w:p>
    <w:p w:rsidR="008E5A85" w:rsidRPr="00585F12" w:rsidRDefault="008E5A85" w:rsidP="00974129">
      <w:pPr>
        <w:widowControl/>
        <w:autoSpaceDE w:val="0"/>
        <w:autoSpaceDN w:val="0"/>
        <w:adjustRightInd w:val="0"/>
        <w:spacing w:line="620" w:lineRule="exact"/>
        <w:ind w:firstLine="720"/>
        <w:rPr>
          <w:rFonts w:ascii="Traditional Arabic" w:hAnsi="Traditional Arabic"/>
          <w:sz w:val="38"/>
          <w:szCs w:val="38"/>
          <w:rtl/>
          <w:lang w:eastAsia="en-US"/>
        </w:rPr>
      </w:pPr>
      <w:r w:rsidRPr="00585F12">
        <w:rPr>
          <w:rFonts w:ascii="Traditional Arabic" w:hAnsi="Traditional Arabic"/>
          <w:sz w:val="38"/>
          <w:szCs w:val="38"/>
          <w:rtl/>
          <w:lang w:eastAsia="en-US"/>
        </w:rPr>
        <w:lastRenderedPageBreak/>
        <w:t>والذي عليه الجمهور، أنه لا يجب القيام عليهم عند ظهور جورهم، ولا خلعهم، إلا بكفرهم بعد إيمانهم، أو تركهم إقامة الصلوات، وأما دون ذلك من الجور، فلا يجوز الخروج عليهم إذا استوطأ أمرهم، وأمر الناس معهم؛ لأن في ترك الخروج عليهم تحصين الفروج والأموال، وحقن الدماء، وفي القيام عليهم تفرق الكلمة</w:t>
      </w:r>
      <w:r w:rsidRPr="00585F12">
        <w:rPr>
          <w:rFonts w:ascii="Traditional Arabic" w:hAnsi="Traditional Arabic" w:hint="cs"/>
          <w:sz w:val="38"/>
          <w:szCs w:val="38"/>
          <w:rtl/>
          <w:lang w:eastAsia="en-US"/>
        </w:rPr>
        <w:t>"</w:t>
      </w:r>
      <w:r w:rsidRPr="00585F12">
        <w:rPr>
          <w:rStyle w:val="ae"/>
          <w:sz w:val="38"/>
          <w:szCs w:val="38"/>
          <w:rtl/>
        </w:rPr>
        <w:t>(</w:t>
      </w:r>
      <w:r w:rsidRPr="00585F12">
        <w:rPr>
          <w:rStyle w:val="ae"/>
          <w:sz w:val="38"/>
          <w:szCs w:val="38"/>
          <w:rtl/>
        </w:rPr>
        <w:footnoteReference w:id="316"/>
      </w:r>
      <w:r w:rsidRPr="00585F12">
        <w:rPr>
          <w:rStyle w:val="ae"/>
          <w:sz w:val="38"/>
          <w:szCs w:val="38"/>
          <w:rtl/>
        </w:rPr>
        <w:t>)</w:t>
      </w:r>
      <w:r w:rsidRPr="00585F12">
        <w:rPr>
          <w:rFonts w:ascii="Traditional Arabic" w:hAnsi="Traditional Arabic"/>
          <w:sz w:val="38"/>
          <w:szCs w:val="38"/>
          <w:rtl/>
          <w:lang w:eastAsia="en-US"/>
        </w:rPr>
        <w:t>)</w:t>
      </w:r>
      <w:r w:rsidRPr="00585F12">
        <w:rPr>
          <w:rStyle w:val="ae"/>
          <w:sz w:val="38"/>
          <w:szCs w:val="38"/>
          <w:rtl/>
        </w:rPr>
        <w:t>(</w:t>
      </w:r>
      <w:r w:rsidRPr="00585F12">
        <w:rPr>
          <w:rStyle w:val="ae"/>
          <w:sz w:val="38"/>
          <w:szCs w:val="38"/>
          <w:rtl/>
        </w:rPr>
        <w:footnoteReference w:id="317"/>
      </w:r>
      <w:r w:rsidRPr="00585F12">
        <w:rPr>
          <w:rStyle w:val="ae"/>
          <w:sz w:val="38"/>
          <w:szCs w:val="38"/>
          <w:rtl/>
        </w:rPr>
        <w:t>)</w:t>
      </w:r>
      <w:r w:rsidR="0070426A" w:rsidRPr="00585F12">
        <w:rPr>
          <w:rFonts w:ascii="Traditional Arabic" w:hAnsi="Traditional Arabic" w:hint="cs"/>
          <w:sz w:val="38"/>
          <w:szCs w:val="38"/>
          <w:rtl/>
          <w:lang w:eastAsia="en-US"/>
        </w:rPr>
        <w:t xml:space="preserve">. </w:t>
      </w:r>
    </w:p>
    <w:p w:rsidR="001003D9" w:rsidRPr="00585F12" w:rsidRDefault="00661091" w:rsidP="00974129">
      <w:pPr>
        <w:spacing w:line="620" w:lineRule="exact"/>
        <w:ind w:left="454" w:firstLine="720"/>
        <w:rPr>
          <w:sz w:val="38"/>
          <w:szCs w:val="38"/>
          <w:rtl/>
        </w:rPr>
      </w:pPr>
      <w:r w:rsidRPr="00585F12">
        <w:rPr>
          <w:rFonts w:ascii="Traditional Arabic" w:hAnsi="Traditional Arabic" w:hint="cs"/>
          <w:sz w:val="38"/>
          <w:szCs w:val="38"/>
          <w:rtl/>
          <w:lang w:eastAsia="en-US"/>
        </w:rPr>
        <w:t>والخروج عند ظهور الجور م</w:t>
      </w:r>
      <w:r w:rsidR="00A9789C" w:rsidRPr="00585F12">
        <w:rPr>
          <w:rFonts w:ascii="Traditional Arabic" w:hAnsi="Traditional Arabic" w:hint="cs"/>
          <w:sz w:val="38"/>
          <w:szCs w:val="38"/>
          <w:rtl/>
          <w:lang w:eastAsia="en-US"/>
        </w:rPr>
        <w:t>ن</w:t>
      </w:r>
      <w:r w:rsidR="008E5A85" w:rsidRPr="00585F12">
        <w:rPr>
          <w:rFonts w:ascii="Traditional Arabic" w:hAnsi="Traditional Arabic" w:hint="cs"/>
          <w:sz w:val="38"/>
          <w:szCs w:val="38"/>
          <w:rtl/>
          <w:lang w:eastAsia="en-US"/>
        </w:rPr>
        <w:t xml:space="preserve"> الح</w:t>
      </w:r>
      <w:r w:rsidR="00A9789C" w:rsidRPr="00585F12">
        <w:rPr>
          <w:rFonts w:ascii="Traditional Arabic" w:hAnsi="Traditional Arabic" w:hint="cs"/>
          <w:sz w:val="38"/>
          <w:szCs w:val="38"/>
          <w:rtl/>
          <w:lang w:eastAsia="en-US"/>
        </w:rPr>
        <w:t>كام سنة قديمة لدى الخوارج، بل هي</w:t>
      </w:r>
      <w:r w:rsidR="008E5A85" w:rsidRPr="00585F12">
        <w:rPr>
          <w:rFonts w:ascii="Traditional Arabic" w:hAnsi="Traditional Arabic" w:hint="cs"/>
          <w:sz w:val="38"/>
          <w:szCs w:val="38"/>
          <w:rtl/>
          <w:lang w:eastAsia="en-US"/>
        </w:rPr>
        <w:t xml:space="preserve"> مطي</w:t>
      </w:r>
      <w:r w:rsidR="00A9789C" w:rsidRPr="00585F12">
        <w:rPr>
          <w:rFonts w:ascii="Traditional Arabic" w:hAnsi="Traditional Arabic" w:hint="cs"/>
          <w:sz w:val="38"/>
          <w:szCs w:val="38"/>
          <w:rtl/>
          <w:lang w:eastAsia="en-US"/>
        </w:rPr>
        <w:t>ّة لهم ومبرر قو</w:t>
      </w:r>
      <w:r w:rsidR="008E5A85" w:rsidRPr="00585F12">
        <w:rPr>
          <w:rFonts w:ascii="Traditional Arabic" w:hAnsi="Traditional Arabic" w:hint="cs"/>
          <w:sz w:val="38"/>
          <w:szCs w:val="38"/>
          <w:rtl/>
          <w:lang w:eastAsia="en-US"/>
        </w:rPr>
        <w:t>ي لمنازعة الحكام بحج</w:t>
      </w:r>
      <w:r w:rsidR="00A9789C" w:rsidRPr="00585F12">
        <w:rPr>
          <w:rFonts w:ascii="Traditional Arabic" w:hAnsi="Traditional Arabic" w:hint="cs"/>
          <w:sz w:val="38"/>
          <w:szCs w:val="38"/>
          <w:rtl/>
          <w:lang w:eastAsia="en-US"/>
        </w:rPr>
        <w:t>ّ</w:t>
      </w:r>
      <w:r w:rsidR="008E5A85" w:rsidRPr="00585F12">
        <w:rPr>
          <w:rFonts w:ascii="Traditional Arabic" w:hAnsi="Traditional Arabic" w:hint="cs"/>
          <w:sz w:val="38"/>
          <w:szCs w:val="38"/>
          <w:rtl/>
          <w:lang w:eastAsia="en-US"/>
        </w:rPr>
        <w:t xml:space="preserve">ة أنهم لم يؤدوا الأمانة التي </w:t>
      </w:r>
      <w:r w:rsidR="00A773C1" w:rsidRPr="00585F12">
        <w:rPr>
          <w:rFonts w:ascii="Traditional Arabic" w:hAnsi="Traditional Arabic" w:hint="cs"/>
          <w:sz w:val="38"/>
          <w:szCs w:val="38"/>
          <w:rtl/>
          <w:lang w:eastAsia="en-US"/>
        </w:rPr>
        <w:t>تعاهدوا</w:t>
      </w:r>
      <w:r w:rsidR="008E5A85" w:rsidRPr="00585F12">
        <w:rPr>
          <w:rFonts w:ascii="Traditional Arabic" w:hAnsi="Traditional Arabic" w:hint="cs"/>
          <w:sz w:val="38"/>
          <w:szCs w:val="38"/>
          <w:rtl/>
          <w:lang w:eastAsia="en-US"/>
        </w:rPr>
        <w:t xml:space="preserve"> بحفظها عند تول</w:t>
      </w:r>
      <w:r w:rsidR="00A9789C" w:rsidRPr="00585F12">
        <w:rPr>
          <w:rFonts w:ascii="Traditional Arabic" w:hAnsi="Traditional Arabic" w:hint="cs"/>
          <w:sz w:val="38"/>
          <w:szCs w:val="38"/>
          <w:rtl/>
          <w:lang w:eastAsia="en-US"/>
        </w:rPr>
        <w:t>ّ</w:t>
      </w:r>
      <w:r w:rsidR="008E5A85" w:rsidRPr="00585F12">
        <w:rPr>
          <w:rFonts w:ascii="Traditional Arabic" w:hAnsi="Traditional Arabic" w:hint="cs"/>
          <w:sz w:val="38"/>
          <w:szCs w:val="38"/>
          <w:rtl/>
          <w:lang w:eastAsia="en-US"/>
        </w:rPr>
        <w:t>يهم الحكم، وبالتالي يقولون</w:t>
      </w:r>
      <w:r w:rsidR="00A9789C" w:rsidRPr="00585F12">
        <w:rPr>
          <w:rFonts w:ascii="Traditional Arabic" w:hAnsi="Traditional Arabic" w:hint="cs"/>
          <w:sz w:val="38"/>
          <w:szCs w:val="38"/>
          <w:rtl/>
          <w:lang w:eastAsia="en-US"/>
        </w:rPr>
        <w:t>:</w:t>
      </w:r>
      <w:r w:rsidR="008E5A85" w:rsidRPr="00585F12">
        <w:rPr>
          <w:rFonts w:ascii="Traditional Arabic" w:hAnsi="Traditional Arabic" w:hint="cs"/>
          <w:sz w:val="38"/>
          <w:szCs w:val="38"/>
          <w:rtl/>
          <w:lang w:eastAsia="en-US"/>
        </w:rPr>
        <w:t xml:space="preserve"> يجب </w:t>
      </w:r>
      <w:r w:rsidR="00BC2D42" w:rsidRPr="00585F12">
        <w:rPr>
          <w:rFonts w:ascii="Traditional Arabic" w:hAnsi="Traditional Arabic" w:hint="cs"/>
          <w:sz w:val="38"/>
          <w:szCs w:val="38"/>
          <w:rtl/>
          <w:lang w:eastAsia="en-US"/>
        </w:rPr>
        <w:t>نزع الحكم عنهم</w:t>
      </w:r>
      <w:r w:rsidR="008E5A85" w:rsidRPr="00585F12">
        <w:rPr>
          <w:rFonts w:hint="cs"/>
          <w:sz w:val="38"/>
          <w:szCs w:val="38"/>
          <w:rtl/>
        </w:rPr>
        <w:t>.</w:t>
      </w:r>
    </w:p>
    <w:p w:rsidR="001003D9" w:rsidRPr="00585F12" w:rsidRDefault="001003D9" w:rsidP="00974129">
      <w:pPr>
        <w:widowControl/>
        <w:bidi w:val="0"/>
        <w:ind w:firstLine="720"/>
        <w:jc w:val="left"/>
        <w:rPr>
          <w:sz w:val="38"/>
          <w:szCs w:val="38"/>
          <w:rtl/>
        </w:rPr>
      </w:pPr>
      <w:r w:rsidRPr="00585F12">
        <w:rPr>
          <w:sz w:val="38"/>
          <w:szCs w:val="38"/>
          <w:rtl/>
        </w:rPr>
        <w:br w:type="page"/>
      </w:r>
    </w:p>
    <w:p w:rsidR="00F23427" w:rsidRPr="00585F12" w:rsidRDefault="00F23427" w:rsidP="00974129">
      <w:pPr>
        <w:ind w:firstLine="720"/>
        <w:jc w:val="center"/>
        <w:rPr>
          <w:rFonts w:ascii="Arial" w:hAnsi="Arial" w:cs="Arial"/>
          <w:b/>
          <w:bCs/>
          <w:sz w:val="38"/>
          <w:szCs w:val="38"/>
          <w:rtl/>
        </w:rPr>
      </w:pPr>
    </w:p>
    <w:p w:rsidR="00F23427" w:rsidRPr="00585F12" w:rsidRDefault="00F23427" w:rsidP="00974129">
      <w:pPr>
        <w:ind w:firstLine="720"/>
        <w:jc w:val="center"/>
        <w:rPr>
          <w:rFonts w:ascii="Arial" w:hAnsi="Arial" w:cs="Arial"/>
          <w:b/>
          <w:bCs/>
          <w:sz w:val="38"/>
          <w:szCs w:val="38"/>
          <w:rtl/>
        </w:rPr>
      </w:pPr>
    </w:p>
    <w:p w:rsidR="00CE2BCE" w:rsidRPr="00585F12" w:rsidRDefault="00CE2BCE" w:rsidP="00974129">
      <w:pPr>
        <w:ind w:firstLine="720"/>
        <w:jc w:val="center"/>
        <w:rPr>
          <w:rFonts w:ascii="Arabic Typesetting" w:hAnsi="Arabic Typesetting" w:cs="Arabic Typesetting"/>
          <w:b/>
          <w:bCs/>
          <w:sz w:val="38"/>
          <w:szCs w:val="38"/>
          <w:rtl/>
        </w:rPr>
      </w:pPr>
    </w:p>
    <w:p w:rsidR="00E469EA" w:rsidRDefault="00E469EA" w:rsidP="00974129">
      <w:pPr>
        <w:ind w:firstLine="720"/>
        <w:jc w:val="center"/>
        <w:rPr>
          <w:rFonts w:ascii="Arabic Typesetting" w:hAnsi="Arabic Typesetting" w:cs="Arabic Typesetting"/>
          <w:b/>
          <w:bCs/>
          <w:sz w:val="52"/>
          <w:szCs w:val="52"/>
          <w:rtl/>
        </w:rPr>
      </w:pPr>
    </w:p>
    <w:p w:rsidR="00F23427" w:rsidRPr="00E469EA" w:rsidRDefault="00F23427" w:rsidP="00974129">
      <w:pPr>
        <w:ind w:firstLine="720"/>
        <w:jc w:val="center"/>
        <w:rPr>
          <w:rFonts w:ascii="Arabic Typesetting" w:hAnsi="Arabic Typesetting" w:cs="Arabic Typesetting"/>
          <w:b/>
          <w:bCs/>
          <w:sz w:val="52"/>
          <w:szCs w:val="52"/>
          <w:rtl/>
        </w:rPr>
      </w:pPr>
      <w:r w:rsidRPr="00E469EA">
        <w:rPr>
          <w:rFonts w:ascii="Arabic Typesetting" w:hAnsi="Arabic Typesetting" w:cs="Arabic Typesetting"/>
          <w:b/>
          <w:bCs/>
          <w:sz w:val="52"/>
          <w:szCs w:val="52"/>
          <w:rtl/>
        </w:rPr>
        <w:t>الفصل الثاني:</w:t>
      </w:r>
    </w:p>
    <w:p w:rsidR="00247C82" w:rsidRPr="00E469EA" w:rsidRDefault="00247C82" w:rsidP="00974129">
      <w:pPr>
        <w:ind w:firstLine="720"/>
        <w:jc w:val="center"/>
        <w:rPr>
          <w:rFonts w:ascii="Arabic Typesetting" w:hAnsi="Arabic Typesetting" w:cs="Arabic Typesetting"/>
          <w:b/>
          <w:bCs/>
          <w:sz w:val="52"/>
          <w:szCs w:val="52"/>
          <w:rtl/>
        </w:rPr>
      </w:pPr>
    </w:p>
    <w:p w:rsidR="00F23427" w:rsidRPr="00E469EA" w:rsidRDefault="00F23427" w:rsidP="00974129">
      <w:pPr>
        <w:ind w:firstLine="720"/>
        <w:jc w:val="center"/>
        <w:rPr>
          <w:rFonts w:ascii="Arabic Typesetting" w:hAnsi="Arabic Typesetting" w:cs="Arabic Typesetting"/>
          <w:b/>
          <w:bCs/>
          <w:sz w:val="52"/>
          <w:szCs w:val="52"/>
          <w:rtl/>
        </w:rPr>
      </w:pPr>
      <w:r w:rsidRPr="00E469EA">
        <w:rPr>
          <w:rFonts w:ascii="Arabic Typesetting" w:hAnsi="Arabic Typesetting" w:cs="Arabic Typesetting"/>
          <w:b/>
          <w:bCs/>
          <w:sz w:val="52"/>
          <w:szCs w:val="52"/>
          <w:rtl/>
        </w:rPr>
        <w:t>جهود علماء الحنفية في التحذير من الخوارج، والحكم عليهم.</w:t>
      </w:r>
    </w:p>
    <w:p w:rsidR="00F23427" w:rsidRPr="00E469EA" w:rsidRDefault="00F23427" w:rsidP="00974129">
      <w:pPr>
        <w:ind w:firstLine="720"/>
        <w:jc w:val="center"/>
        <w:rPr>
          <w:rFonts w:ascii="Arabic Typesetting" w:hAnsi="Arabic Typesetting" w:cs="Arabic Typesetting"/>
          <w:b/>
          <w:bCs/>
          <w:sz w:val="52"/>
          <w:szCs w:val="52"/>
          <w:rtl/>
        </w:rPr>
      </w:pPr>
      <w:r w:rsidRPr="00E469EA">
        <w:rPr>
          <w:rFonts w:ascii="Arabic Typesetting" w:hAnsi="Arabic Typesetting" w:cs="Arabic Typesetting"/>
          <w:b/>
          <w:bCs/>
          <w:sz w:val="52"/>
          <w:szCs w:val="52"/>
          <w:rtl/>
        </w:rPr>
        <w:t>وفيه مبحثان:</w:t>
      </w:r>
    </w:p>
    <w:p w:rsidR="00F23427" w:rsidRPr="00E469EA" w:rsidRDefault="00F23427" w:rsidP="00974129">
      <w:pPr>
        <w:ind w:firstLine="720"/>
        <w:jc w:val="center"/>
        <w:rPr>
          <w:rFonts w:ascii="Arabic Typesetting" w:hAnsi="Arabic Typesetting" w:cs="Arabic Typesetting"/>
          <w:b/>
          <w:bCs/>
          <w:sz w:val="52"/>
          <w:szCs w:val="52"/>
          <w:rtl/>
        </w:rPr>
      </w:pPr>
    </w:p>
    <w:p w:rsidR="00F23427" w:rsidRPr="00E469EA" w:rsidRDefault="00F23427" w:rsidP="00974129">
      <w:pPr>
        <w:ind w:firstLine="720"/>
        <w:jc w:val="center"/>
        <w:rPr>
          <w:rFonts w:ascii="Arabic Typesetting" w:hAnsi="Arabic Typesetting" w:cs="Arabic Typesetting"/>
          <w:b/>
          <w:bCs/>
          <w:sz w:val="52"/>
          <w:szCs w:val="52"/>
          <w:rtl/>
        </w:rPr>
      </w:pPr>
      <w:r w:rsidRPr="00E469EA">
        <w:rPr>
          <w:rFonts w:ascii="Arabic Typesetting" w:hAnsi="Arabic Typesetting" w:cs="Arabic Typesetting"/>
          <w:b/>
          <w:bCs/>
          <w:sz w:val="52"/>
          <w:szCs w:val="52"/>
          <w:rtl/>
        </w:rPr>
        <w:t>المبحث الأول: ذم علماء الحنفية للخوارج والتحذير منهم.</w:t>
      </w:r>
    </w:p>
    <w:p w:rsidR="00975688" w:rsidRPr="00E469EA" w:rsidRDefault="00975688" w:rsidP="00974129">
      <w:pPr>
        <w:spacing w:line="620" w:lineRule="exact"/>
        <w:ind w:firstLine="720"/>
        <w:rPr>
          <w:rFonts w:ascii="Arabic Typesetting" w:hAnsi="Arabic Typesetting" w:cs="Arabic Typesetting"/>
          <w:b/>
          <w:bCs/>
          <w:sz w:val="52"/>
          <w:szCs w:val="52"/>
          <w:rtl/>
        </w:rPr>
      </w:pPr>
    </w:p>
    <w:p w:rsidR="009E0EE2" w:rsidRPr="00E469EA" w:rsidRDefault="00F23427" w:rsidP="00974129">
      <w:pPr>
        <w:spacing w:line="620" w:lineRule="exact"/>
        <w:ind w:firstLine="720"/>
        <w:jc w:val="center"/>
        <w:rPr>
          <w:rFonts w:ascii="Arabic Typesetting" w:hAnsi="Arabic Typesetting" w:cs="Arabic Typesetting"/>
          <w:b/>
          <w:bCs/>
          <w:sz w:val="52"/>
          <w:szCs w:val="52"/>
          <w:rtl/>
        </w:rPr>
      </w:pPr>
      <w:r w:rsidRPr="00E469EA">
        <w:rPr>
          <w:rFonts w:ascii="Arabic Typesetting" w:hAnsi="Arabic Typesetting" w:cs="Arabic Typesetting"/>
          <w:b/>
          <w:bCs/>
          <w:sz w:val="52"/>
          <w:szCs w:val="52"/>
          <w:rtl/>
        </w:rPr>
        <w:t>المبحث الثاني: حكم علماء الحنفية على الخوارج.</w:t>
      </w:r>
    </w:p>
    <w:p w:rsidR="009E0EE2" w:rsidRPr="00585F12" w:rsidRDefault="009E0EE2" w:rsidP="00974129">
      <w:pPr>
        <w:widowControl/>
        <w:bidi w:val="0"/>
        <w:spacing w:line="620" w:lineRule="exact"/>
        <w:ind w:firstLine="720"/>
        <w:rPr>
          <w:sz w:val="38"/>
          <w:szCs w:val="38"/>
          <w:rtl/>
        </w:rPr>
      </w:pPr>
      <w:r w:rsidRPr="00585F12">
        <w:rPr>
          <w:rFonts w:ascii="Arabic Typesetting" w:hAnsi="Arabic Typesetting" w:cs="Arabic Typesetting"/>
          <w:b/>
          <w:bCs/>
          <w:sz w:val="38"/>
          <w:szCs w:val="38"/>
          <w:rtl/>
        </w:rPr>
        <w:br w:type="page"/>
      </w:r>
    </w:p>
    <w:p w:rsidR="009E0EE2" w:rsidRPr="009C20AB" w:rsidRDefault="009E0EE2" w:rsidP="009C20AB">
      <w:pPr>
        <w:spacing w:line="620" w:lineRule="exact"/>
        <w:ind w:firstLine="720"/>
        <w:jc w:val="center"/>
        <w:rPr>
          <w:b/>
          <w:bCs/>
          <w:sz w:val="42"/>
          <w:szCs w:val="42"/>
          <w:rtl/>
        </w:rPr>
      </w:pPr>
      <w:r w:rsidRPr="009C20AB">
        <w:rPr>
          <w:rFonts w:hint="cs"/>
          <w:b/>
          <w:bCs/>
          <w:sz w:val="42"/>
          <w:szCs w:val="42"/>
          <w:rtl/>
        </w:rPr>
        <w:lastRenderedPageBreak/>
        <w:t>المبحث الأول: ذم</w:t>
      </w:r>
      <w:r w:rsidR="00F36BC2" w:rsidRPr="009C20AB">
        <w:rPr>
          <w:rFonts w:hint="cs"/>
          <w:b/>
          <w:bCs/>
          <w:sz w:val="42"/>
          <w:szCs w:val="42"/>
          <w:rtl/>
        </w:rPr>
        <w:t>ّ</w:t>
      </w:r>
      <w:r w:rsidRPr="009C20AB">
        <w:rPr>
          <w:rFonts w:hint="cs"/>
          <w:b/>
          <w:bCs/>
          <w:sz w:val="42"/>
          <w:szCs w:val="42"/>
          <w:rtl/>
        </w:rPr>
        <w:t xml:space="preserve"> علماء الحنفي</w:t>
      </w:r>
      <w:r w:rsidR="00F36BC2" w:rsidRPr="009C20AB">
        <w:rPr>
          <w:rFonts w:hint="cs"/>
          <w:b/>
          <w:bCs/>
          <w:sz w:val="42"/>
          <w:szCs w:val="42"/>
          <w:rtl/>
        </w:rPr>
        <w:t>ّ</w:t>
      </w:r>
      <w:r w:rsidRPr="009C20AB">
        <w:rPr>
          <w:rFonts w:hint="cs"/>
          <w:b/>
          <w:bCs/>
          <w:sz w:val="42"/>
          <w:szCs w:val="42"/>
          <w:rtl/>
        </w:rPr>
        <w:t>ة للخوارج، والت</w:t>
      </w:r>
      <w:r w:rsidR="00F36BC2" w:rsidRPr="009C20AB">
        <w:rPr>
          <w:rFonts w:hint="cs"/>
          <w:b/>
          <w:bCs/>
          <w:sz w:val="42"/>
          <w:szCs w:val="42"/>
          <w:rtl/>
        </w:rPr>
        <w:t>ّ</w:t>
      </w:r>
      <w:r w:rsidRPr="009C20AB">
        <w:rPr>
          <w:rFonts w:hint="cs"/>
          <w:b/>
          <w:bCs/>
          <w:sz w:val="42"/>
          <w:szCs w:val="42"/>
          <w:rtl/>
        </w:rPr>
        <w:t>حذير منهم:</w:t>
      </w:r>
    </w:p>
    <w:p w:rsidR="009E0EE2" w:rsidRPr="00585F12" w:rsidRDefault="009E0EE2" w:rsidP="00974129">
      <w:pPr>
        <w:spacing w:line="620" w:lineRule="exact"/>
        <w:ind w:firstLine="720"/>
        <w:rPr>
          <w:b/>
          <w:bCs/>
          <w:sz w:val="38"/>
          <w:szCs w:val="38"/>
          <w:rtl/>
        </w:rPr>
      </w:pPr>
      <w:r w:rsidRPr="00585F12">
        <w:rPr>
          <w:rFonts w:hint="cs"/>
          <w:sz w:val="38"/>
          <w:szCs w:val="38"/>
          <w:rtl/>
        </w:rPr>
        <w:t>أهل الأهواء والبدع مذمومون على لسان الشارع وعلى لسان أهل العلم؛ وذلك لإعراضهم عن دين الله عز وجل وات</w:t>
      </w:r>
      <w:r w:rsidR="00F36BC2" w:rsidRPr="00585F12">
        <w:rPr>
          <w:rFonts w:hint="cs"/>
          <w:sz w:val="38"/>
          <w:szCs w:val="38"/>
          <w:rtl/>
        </w:rPr>
        <w:t>ّ</w:t>
      </w:r>
      <w:r w:rsidRPr="00585F12">
        <w:rPr>
          <w:rFonts w:hint="cs"/>
          <w:sz w:val="38"/>
          <w:szCs w:val="38"/>
          <w:rtl/>
        </w:rPr>
        <w:t>باع</w:t>
      </w:r>
      <w:r w:rsidR="008222F2" w:rsidRPr="00585F12">
        <w:rPr>
          <w:rFonts w:hint="cs"/>
          <w:sz w:val="38"/>
          <w:szCs w:val="38"/>
          <w:rtl/>
        </w:rPr>
        <w:t>ِ</w:t>
      </w:r>
      <w:r w:rsidRPr="00585F12">
        <w:rPr>
          <w:rFonts w:hint="cs"/>
          <w:sz w:val="38"/>
          <w:szCs w:val="38"/>
          <w:rtl/>
        </w:rPr>
        <w:t>هم أهواءهم، ولذلك كان عبد الله بن عمر رضي الله عنهما يصف الخوارج بشرار الخلق قال نافع</w:t>
      </w:r>
      <w:r w:rsidR="005E63EC" w:rsidRPr="00585F12">
        <w:rPr>
          <w:rStyle w:val="ae"/>
          <w:sz w:val="38"/>
          <w:szCs w:val="38"/>
          <w:rtl/>
        </w:rPr>
        <w:t>(</w:t>
      </w:r>
      <w:r w:rsidR="005E63EC" w:rsidRPr="00585F12">
        <w:rPr>
          <w:rStyle w:val="ae"/>
          <w:sz w:val="38"/>
          <w:szCs w:val="38"/>
          <w:rtl/>
        </w:rPr>
        <w:footnoteReference w:id="318"/>
      </w:r>
      <w:r w:rsidR="005E63EC" w:rsidRPr="00585F12">
        <w:rPr>
          <w:rStyle w:val="ae"/>
          <w:sz w:val="38"/>
          <w:szCs w:val="38"/>
          <w:rtl/>
        </w:rPr>
        <w:t>)</w:t>
      </w:r>
      <w:r w:rsidRPr="00585F12">
        <w:rPr>
          <w:rFonts w:hint="cs"/>
          <w:sz w:val="38"/>
          <w:szCs w:val="38"/>
          <w:rtl/>
        </w:rPr>
        <w:t xml:space="preserve">: </w:t>
      </w:r>
      <w:r w:rsidRPr="00585F12">
        <w:rPr>
          <w:rFonts w:hint="eastAsia"/>
          <w:b/>
          <w:bCs/>
          <w:sz w:val="38"/>
          <w:szCs w:val="38"/>
          <w:rtl/>
        </w:rPr>
        <w:t>«</w:t>
      </w:r>
      <w:r w:rsidRPr="00585F12">
        <w:rPr>
          <w:b/>
          <w:bCs/>
          <w:sz w:val="38"/>
          <w:szCs w:val="38"/>
          <w:rtl/>
        </w:rPr>
        <w:t>كان</w:t>
      </w:r>
      <w:r w:rsidRPr="00585F12">
        <w:rPr>
          <w:rFonts w:hint="cs"/>
          <w:b/>
          <w:bCs/>
          <w:sz w:val="38"/>
          <w:szCs w:val="38"/>
          <w:rtl/>
        </w:rPr>
        <w:t xml:space="preserve"> ابن عمر</w:t>
      </w:r>
      <w:r w:rsidRPr="00585F12">
        <w:rPr>
          <w:b/>
          <w:bCs/>
          <w:sz w:val="38"/>
          <w:szCs w:val="38"/>
          <w:rtl/>
        </w:rPr>
        <w:t xml:space="preserve"> يراهم شرار خلق الله انطلقوا إلى آيات نزلت في الكفار فجعلوها على المؤمنين</w:t>
      </w:r>
      <w:r w:rsidRPr="00585F12">
        <w:rPr>
          <w:rFonts w:hint="cs"/>
          <w:b/>
          <w:bCs/>
          <w:sz w:val="38"/>
          <w:szCs w:val="38"/>
          <w:rtl/>
        </w:rPr>
        <w:t>»</w:t>
      </w:r>
      <w:r w:rsidRPr="00585F12">
        <w:rPr>
          <w:rStyle w:val="ae"/>
          <w:sz w:val="38"/>
          <w:szCs w:val="38"/>
          <w:rtl/>
        </w:rPr>
        <w:t>(</w:t>
      </w:r>
      <w:r w:rsidRPr="00585F12">
        <w:rPr>
          <w:rStyle w:val="ae"/>
          <w:sz w:val="38"/>
          <w:szCs w:val="38"/>
          <w:rtl/>
        </w:rPr>
        <w:footnoteReference w:id="319"/>
      </w:r>
      <w:r w:rsidRPr="00585F12">
        <w:rPr>
          <w:rStyle w:val="ae"/>
          <w:sz w:val="38"/>
          <w:szCs w:val="38"/>
          <w:rtl/>
        </w:rPr>
        <w:t>)</w:t>
      </w:r>
      <w:r w:rsidR="0070426A" w:rsidRPr="00585F12">
        <w:rPr>
          <w:rFonts w:hint="cs"/>
          <w:sz w:val="38"/>
          <w:szCs w:val="38"/>
          <w:rtl/>
        </w:rPr>
        <w:t xml:space="preserve">. </w:t>
      </w:r>
    </w:p>
    <w:p w:rsidR="009E0EE2" w:rsidRPr="00585F12" w:rsidRDefault="009E0EE2" w:rsidP="00974129">
      <w:pPr>
        <w:spacing w:line="620" w:lineRule="exact"/>
        <w:ind w:firstLine="720"/>
        <w:rPr>
          <w:sz w:val="38"/>
          <w:szCs w:val="38"/>
          <w:rtl/>
        </w:rPr>
      </w:pPr>
      <w:r w:rsidRPr="00585F12">
        <w:rPr>
          <w:rFonts w:hint="cs"/>
          <w:sz w:val="38"/>
          <w:szCs w:val="38"/>
          <w:rtl/>
        </w:rPr>
        <w:t xml:space="preserve">وقد وردت أحاديث كثيرة عن النبي </w:t>
      </w:r>
      <w:r w:rsidRPr="00585F12">
        <w:rPr>
          <w:rFonts w:hint="cs"/>
          <w:sz w:val="38"/>
          <w:szCs w:val="38"/>
        </w:rPr>
        <w:sym w:font="AGA Arabesque" w:char="F072"/>
      </w:r>
      <w:r w:rsidRPr="00585F12">
        <w:rPr>
          <w:rFonts w:hint="cs"/>
          <w:sz w:val="38"/>
          <w:szCs w:val="38"/>
          <w:rtl/>
        </w:rPr>
        <w:t xml:space="preserve"> في بيان ذم</w:t>
      </w:r>
      <w:r w:rsidR="00F36BC2" w:rsidRPr="00585F12">
        <w:rPr>
          <w:rFonts w:hint="cs"/>
          <w:sz w:val="38"/>
          <w:szCs w:val="38"/>
          <w:rtl/>
        </w:rPr>
        <w:t>ّ</w:t>
      </w:r>
      <w:r w:rsidRPr="00585F12">
        <w:rPr>
          <w:rFonts w:hint="cs"/>
          <w:sz w:val="38"/>
          <w:szCs w:val="38"/>
          <w:rtl/>
        </w:rPr>
        <w:t xml:space="preserve"> الخوارج والتحذير منهم وذلك لعظيم شرهم، وقد ذكر علماء الحنفية بعضها واستدلوا بها في ذم </w:t>
      </w:r>
      <w:r w:rsidR="00F36BC2" w:rsidRPr="00585F12">
        <w:rPr>
          <w:rFonts w:hint="cs"/>
          <w:sz w:val="38"/>
          <w:szCs w:val="38"/>
          <w:rtl/>
        </w:rPr>
        <w:t>القوم</w:t>
      </w:r>
      <w:r w:rsidRPr="00585F12">
        <w:rPr>
          <w:rFonts w:hint="cs"/>
          <w:sz w:val="38"/>
          <w:szCs w:val="38"/>
          <w:rtl/>
        </w:rPr>
        <w:t>، ومنها ما يلي:</w:t>
      </w:r>
    </w:p>
    <w:p w:rsidR="00F97189" w:rsidRDefault="009E0EE2" w:rsidP="00F97189">
      <w:pPr>
        <w:widowControl/>
        <w:numPr>
          <w:ilvl w:val="0"/>
          <w:numId w:val="10"/>
        </w:numPr>
        <w:spacing w:line="620" w:lineRule="exact"/>
        <w:ind w:firstLine="720"/>
        <w:rPr>
          <w:sz w:val="38"/>
          <w:szCs w:val="38"/>
        </w:rPr>
      </w:pPr>
      <w:r w:rsidRPr="00585F12">
        <w:rPr>
          <w:rFonts w:hint="cs"/>
          <w:sz w:val="38"/>
          <w:szCs w:val="38"/>
          <w:rtl/>
        </w:rPr>
        <w:t>عن</w:t>
      </w:r>
      <w:r w:rsidRPr="00585F12">
        <w:rPr>
          <w:sz w:val="38"/>
          <w:szCs w:val="38"/>
          <w:rtl/>
        </w:rPr>
        <w:t xml:space="preserve"> أب</w:t>
      </w:r>
      <w:r w:rsidRPr="00585F12">
        <w:rPr>
          <w:rFonts w:hint="cs"/>
          <w:sz w:val="38"/>
          <w:szCs w:val="38"/>
          <w:rtl/>
        </w:rPr>
        <w:t>ي</w:t>
      </w:r>
      <w:r w:rsidR="00BD6906" w:rsidRPr="00585F12">
        <w:rPr>
          <w:sz w:val="38"/>
          <w:szCs w:val="38"/>
          <w:rtl/>
        </w:rPr>
        <w:t xml:space="preserve"> سعيد الخدري</w:t>
      </w:r>
      <w:r w:rsidR="00BD6906" w:rsidRPr="00585F12">
        <w:rPr>
          <w:rFonts w:hint="cs"/>
          <w:sz w:val="38"/>
          <w:szCs w:val="38"/>
          <w:rtl/>
        </w:rPr>
        <w:t xml:space="preserve"> </w:t>
      </w:r>
      <w:r w:rsidR="00BD6906" w:rsidRPr="00585F12">
        <w:rPr>
          <w:rFonts w:hint="cs"/>
          <w:sz w:val="38"/>
          <w:szCs w:val="38"/>
        </w:rPr>
        <w:sym w:font="AGA Arabesque" w:char="F074"/>
      </w:r>
      <w:r w:rsidR="00BD6906" w:rsidRPr="00585F12">
        <w:rPr>
          <w:rFonts w:hint="cs"/>
          <w:sz w:val="38"/>
          <w:szCs w:val="38"/>
          <w:rtl/>
        </w:rPr>
        <w:t xml:space="preserve">  قال:</w:t>
      </w:r>
      <w:r w:rsidRPr="00585F12">
        <w:rPr>
          <w:sz w:val="38"/>
          <w:szCs w:val="38"/>
          <w:rtl/>
        </w:rPr>
        <w:t xml:space="preserve"> بينما نحن عند رسول الله </w:t>
      </w:r>
      <w:r w:rsidRPr="00585F12">
        <w:rPr>
          <w:sz w:val="38"/>
          <w:szCs w:val="38"/>
        </w:rPr>
        <w:sym w:font="AGA Arabesque" w:char="F072"/>
      </w:r>
      <w:r w:rsidRPr="00585F12">
        <w:rPr>
          <w:sz w:val="38"/>
          <w:szCs w:val="38"/>
          <w:rtl/>
        </w:rPr>
        <w:t xml:space="preserve"> وهو يقسم قسما أتاه ذو الخويصرة وهو رجل من بني تميم</w:t>
      </w:r>
      <w:r w:rsidR="00A107B7" w:rsidRPr="00585F12">
        <w:rPr>
          <w:rFonts w:hint="cs"/>
          <w:sz w:val="38"/>
          <w:szCs w:val="38"/>
          <w:rtl/>
        </w:rPr>
        <w:t>،</w:t>
      </w:r>
      <w:r w:rsidRPr="00585F12">
        <w:rPr>
          <w:sz w:val="38"/>
          <w:szCs w:val="38"/>
          <w:rtl/>
        </w:rPr>
        <w:t xml:space="preserve"> فقال</w:t>
      </w:r>
      <w:r w:rsidR="00A107B7" w:rsidRPr="00585F12">
        <w:rPr>
          <w:rFonts w:hint="cs"/>
          <w:sz w:val="38"/>
          <w:szCs w:val="38"/>
          <w:rtl/>
        </w:rPr>
        <w:t>:</w:t>
      </w:r>
      <w:r w:rsidRPr="00585F12">
        <w:rPr>
          <w:sz w:val="38"/>
          <w:szCs w:val="38"/>
          <w:rtl/>
        </w:rPr>
        <w:t xml:space="preserve"> يا رسول الله اعدل</w:t>
      </w:r>
      <w:r w:rsidR="00A107B7" w:rsidRPr="00585F12">
        <w:rPr>
          <w:rFonts w:hint="cs"/>
          <w:sz w:val="38"/>
          <w:szCs w:val="38"/>
          <w:rtl/>
        </w:rPr>
        <w:t>!</w:t>
      </w:r>
      <w:r w:rsidRPr="00585F12">
        <w:rPr>
          <w:sz w:val="38"/>
          <w:szCs w:val="38"/>
          <w:rtl/>
        </w:rPr>
        <w:t xml:space="preserve"> فقال</w:t>
      </w:r>
      <w:r w:rsidR="00A107B7" w:rsidRPr="00585F12">
        <w:rPr>
          <w:rFonts w:hint="cs"/>
          <w:sz w:val="38"/>
          <w:szCs w:val="38"/>
          <w:rtl/>
        </w:rPr>
        <w:t xml:space="preserve">: </w:t>
      </w:r>
      <w:r w:rsidRPr="00585F12">
        <w:rPr>
          <w:rFonts w:hint="cs"/>
          <w:b/>
          <w:bCs/>
          <w:sz w:val="38"/>
          <w:szCs w:val="38"/>
          <w:rtl/>
        </w:rPr>
        <w:t>«</w:t>
      </w:r>
      <w:r w:rsidRPr="00585F12">
        <w:rPr>
          <w:b/>
          <w:bCs/>
          <w:sz w:val="38"/>
          <w:szCs w:val="38"/>
          <w:rtl/>
        </w:rPr>
        <w:t>ويلك ومن يعدل إذا لم أعدل قد خبت وخسرت إن لم أكن أعدل</w:t>
      </w:r>
      <w:r w:rsidRPr="00585F12">
        <w:rPr>
          <w:rFonts w:hint="eastAsia"/>
          <w:b/>
          <w:bCs/>
          <w:sz w:val="38"/>
          <w:szCs w:val="38"/>
          <w:rtl/>
        </w:rPr>
        <w:t>»</w:t>
      </w:r>
      <w:r w:rsidRPr="00585F12">
        <w:rPr>
          <w:sz w:val="38"/>
          <w:szCs w:val="38"/>
          <w:rtl/>
        </w:rPr>
        <w:t xml:space="preserve"> فقال عمر</w:t>
      </w:r>
      <w:r w:rsidRPr="00585F12">
        <w:rPr>
          <w:rFonts w:hint="cs"/>
          <w:sz w:val="38"/>
          <w:szCs w:val="38"/>
          <w:rtl/>
        </w:rPr>
        <w:t>:</w:t>
      </w:r>
      <w:r w:rsidRPr="00585F12">
        <w:rPr>
          <w:sz w:val="38"/>
          <w:szCs w:val="38"/>
          <w:rtl/>
        </w:rPr>
        <w:t xml:space="preserve"> يا رسول الله ائذن لي فيه فأضرب عنقه فقال</w:t>
      </w:r>
      <w:r w:rsidRPr="00585F12">
        <w:rPr>
          <w:rFonts w:hint="cs"/>
          <w:sz w:val="38"/>
          <w:szCs w:val="38"/>
          <w:rtl/>
        </w:rPr>
        <w:t>:</w:t>
      </w:r>
      <w:r w:rsidRPr="00585F12">
        <w:rPr>
          <w:rFonts w:hint="cs"/>
          <w:b/>
          <w:bCs/>
          <w:sz w:val="38"/>
          <w:szCs w:val="38"/>
          <w:rtl/>
        </w:rPr>
        <w:t>«</w:t>
      </w:r>
      <w:r w:rsidRPr="00585F12">
        <w:rPr>
          <w:b/>
          <w:bCs/>
          <w:sz w:val="38"/>
          <w:szCs w:val="38"/>
          <w:rtl/>
        </w:rPr>
        <w:t>دعه فإن له أصحابا يحقر أحدكم صلاته مع صلاتهم</w:t>
      </w:r>
      <w:r w:rsidR="00A107B7" w:rsidRPr="00585F12">
        <w:rPr>
          <w:rFonts w:hint="cs"/>
          <w:b/>
          <w:bCs/>
          <w:sz w:val="38"/>
          <w:szCs w:val="38"/>
          <w:rtl/>
        </w:rPr>
        <w:t>،</w:t>
      </w:r>
      <w:r w:rsidRPr="00585F12">
        <w:rPr>
          <w:b/>
          <w:bCs/>
          <w:sz w:val="38"/>
          <w:szCs w:val="38"/>
          <w:rtl/>
        </w:rPr>
        <w:t xml:space="preserve"> وصيامه مع صيامهم</w:t>
      </w:r>
      <w:r w:rsidR="00A107B7" w:rsidRPr="00585F12">
        <w:rPr>
          <w:rFonts w:hint="cs"/>
          <w:b/>
          <w:bCs/>
          <w:sz w:val="38"/>
          <w:szCs w:val="38"/>
          <w:rtl/>
        </w:rPr>
        <w:t>،</w:t>
      </w:r>
      <w:r w:rsidRPr="00585F12">
        <w:rPr>
          <w:b/>
          <w:bCs/>
          <w:sz w:val="38"/>
          <w:szCs w:val="38"/>
          <w:rtl/>
        </w:rPr>
        <w:t xml:space="preserve"> يقرؤون القرآن لا يجاوز تراقيهم</w:t>
      </w:r>
      <w:r w:rsidR="00EA62A8" w:rsidRPr="00585F12">
        <w:rPr>
          <w:rFonts w:hint="cs"/>
          <w:b/>
          <w:bCs/>
          <w:sz w:val="38"/>
          <w:szCs w:val="38"/>
          <w:rtl/>
        </w:rPr>
        <w:t>،</w:t>
      </w:r>
      <w:r w:rsidRPr="00585F12">
        <w:rPr>
          <w:b/>
          <w:bCs/>
          <w:sz w:val="38"/>
          <w:szCs w:val="38"/>
          <w:rtl/>
        </w:rPr>
        <w:t xml:space="preserve"> يمرقون من الدين كما يمرق السهم من </w:t>
      </w:r>
      <w:r w:rsidRPr="00585F12">
        <w:rPr>
          <w:b/>
          <w:bCs/>
          <w:sz w:val="38"/>
          <w:szCs w:val="38"/>
          <w:rtl/>
        </w:rPr>
        <w:lastRenderedPageBreak/>
        <w:t>الرمية</w:t>
      </w:r>
      <w:r w:rsidR="00EA62A8" w:rsidRPr="00585F12">
        <w:rPr>
          <w:rFonts w:hint="cs"/>
          <w:b/>
          <w:bCs/>
          <w:sz w:val="38"/>
          <w:szCs w:val="38"/>
          <w:rtl/>
        </w:rPr>
        <w:t>،</w:t>
      </w:r>
      <w:r w:rsidRPr="00585F12">
        <w:rPr>
          <w:b/>
          <w:bCs/>
          <w:sz w:val="38"/>
          <w:szCs w:val="38"/>
          <w:rtl/>
        </w:rPr>
        <w:t xml:space="preserve"> ينظر إلى نصله فلا يوجد فيه شيء</w:t>
      </w:r>
      <w:r w:rsidR="00EA62A8" w:rsidRPr="00585F12">
        <w:rPr>
          <w:rFonts w:hint="cs"/>
          <w:b/>
          <w:bCs/>
          <w:sz w:val="38"/>
          <w:szCs w:val="38"/>
          <w:rtl/>
        </w:rPr>
        <w:t>،</w:t>
      </w:r>
      <w:r w:rsidRPr="00585F12">
        <w:rPr>
          <w:b/>
          <w:bCs/>
          <w:sz w:val="38"/>
          <w:szCs w:val="38"/>
          <w:rtl/>
        </w:rPr>
        <w:t xml:space="preserve"> ثم ينظر إلى رصافه فما يوجد فيه شيء</w:t>
      </w:r>
      <w:r w:rsidR="00EA62A8" w:rsidRPr="00585F12">
        <w:rPr>
          <w:rFonts w:hint="cs"/>
          <w:b/>
          <w:bCs/>
          <w:sz w:val="38"/>
          <w:szCs w:val="38"/>
          <w:rtl/>
        </w:rPr>
        <w:t>،</w:t>
      </w:r>
      <w:r w:rsidRPr="00585F12">
        <w:rPr>
          <w:b/>
          <w:bCs/>
          <w:sz w:val="38"/>
          <w:szCs w:val="38"/>
          <w:rtl/>
        </w:rPr>
        <w:t xml:space="preserve"> ثم ينظر إلى نضي</w:t>
      </w:r>
      <w:r w:rsidR="0065537F" w:rsidRPr="00585F12">
        <w:rPr>
          <w:rFonts w:hint="cs"/>
          <w:b/>
          <w:bCs/>
          <w:sz w:val="38"/>
          <w:szCs w:val="38"/>
          <w:rtl/>
        </w:rPr>
        <w:t>ّ</w:t>
      </w:r>
      <w:r w:rsidRPr="00585F12">
        <w:rPr>
          <w:b/>
          <w:bCs/>
          <w:sz w:val="38"/>
          <w:szCs w:val="38"/>
          <w:rtl/>
        </w:rPr>
        <w:t>ه وهو قدحه فلا يوجد فيه شيء ثم ينظر إلى قذذه فلا يوجد فيه شيء قد سبق الفرث والدم آيتهم رجل أسود إحدى عضديه مثل ثدي المرأة أو مثل البضعة تدردر ويخرجون على حين فرقة من الناس</w:t>
      </w:r>
      <w:r w:rsidRPr="00585F12">
        <w:rPr>
          <w:rFonts w:hint="cs"/>
          <w:b/>
          <w:bCs/>
          <w:sz w:val="38"/>
          <w:szCs w:val="38"/>
          <w:rtl/>
        </w:rPr>
        <w:t>»</w:t>
      </w:r>
      <w:r w:rsidRPr="00585F12">
        <w:rPr>
          <w:sz w:val="38"/>
          <w:szCs w:val="38"/>
          <w:rtl/>
        </w:rPr>
        <w:t xml:space="preserve"> قال أبو سعيد</w:t>
      </w:r>
      <w:r w:rsidRPr="00585F12">
        <w:rPr>
          <w:rFonts w:hint="cs"/>
          <w:sz w:val="38"/>
          <w:szCs w:val="38"/>
          <w:rtl/>
        </w:rPr>
        <w:t>:</w:t>
      </w:r>
      <w:r w:rsidRPr="00585F12">
        <w:rPr>
          <w:sz w:val="38"/>
          <w:szCs w:val="38"/>
          <w:rtl/>
        </w:rPr>
        <w:t xml:space="preserve"> فأشهد أني سمعت هذا الحديث من رسول الله </w:t>
      </w:r>
      <w:r w:rsidRPr="00585F12">
        <w:rPr>
          <w:sz w:val="38"/>
          <w:szCs w:val="38"/>
        </w:rPr>
        <w:sym w:font="AGA Arabesque" w:char="F072"/>
      </w:r>
      <w:r w:rsidRPr="00585F12">
        <w:rPr>
          <w:sz w:val="38"/>
          <w:szCs w:val="38"/>
          <w:rtl/>
        </w:rPr>
        <w:t xml:space="preserve"> وأشهد أن علي بن أبي طالب قاتلهم وأنا معه</w:t>
      </w:r>
      <w:r w:rsidRPr="00585F12">
        <w:rPr>
          <w:rFonts w:hint="cs"/>
          <w:sz w:val="38"/>
          <w:szCs w:val="38"/>
          <w:rtl/>
        </w:rPr>
        <w:t>،</w:t>
      </w:r>
      <w:r w:rsidRPr="00585F12">
        <w:rPr>
          <w:sz w:val="38"/>
          <w:szCs w:val="38"/>
          <w:rtl/>
        </w:rPr>
        <w:t xml:space="preserve"> فأمر بذلك الرجل فالتمس فأتي به حتى نظرت إليه على نعت النبي </w:t>
      </w:r>
      <w:r w:rsidR="00EA62A8" w:rsidRPr="00585F12">
        <w:rPr>
          <w:sz w:val="38"/>
          <w:szCs w:val="38"/>
        </w:rPr>
        <w:sym w:font="AGA Arabesque" w:char="F072"/>
      </w:r>
      <w:r w:rsidRPr="00585F12">
        <w:rPr>
          <w:sz w:val="38"/>
          <w:szCs w:val="38"/>
          <w:rtl/>
        </w:rPr>
        <w:t xml:space="preserve"> الذي نعته</w:t>
      </w:r>
      <w:r w:rsidRPr="00585F12">
        <w:rPr>
          <w:rStyle w:val="ae"/>
          <w:sz w:val="38"/>
          <w:szCs w:val="38"/>
          <w:rtl/>
        </w:rPr>
        <w:t>(</w:t>
      </w:r>
      <w:r w:rsidRPr="00585F12">
        <w:rPr>
          <w:rStyle w:val="ae"/>
          <w:sz w:val="38"/>
          <w:szCs w:val="38"/>
          <w:rtl/>
        </w:rPr>
        <w:footnoteReference w:id="320"/>
      </w:r>
      <w:r w:rsidRPr="00585F12">
        <w:rPr>
          <w:rStyle w:val="ae"/>
          <w:sz w:val="38"/>
          <w:szCs w:val="38"/>
          <w:rtl/>
        </w:rPr>
        <w:t>)</w:t>
      </w:r>
      <w:r w:rsidR="005E63EC" w:rsidRPr="00585F12">
        <w:rPr>
          <w:rFonts w:hint="cs"/>
          <w:sz w:val="38"/>
          <w:szCs w:val="38"/>
          <w:rtl/>
        </w:rPr>
        <w:t xml:space="preserve">. </w:t>
      </w:r>
    </w:p>
    <w:p w:rsidR="009E0EE2" w:rsidRPr="00F97189" w:rsidRDefault="009E0EE2" w:rsidP="00F97189">
      <w:pPr>
        <w:widowControl/>
        <w:spacing w:line="620" w:lineRule="exact"/>
        <w:ind w:left="720" w:firstLine="0"/>
        <w:rPr>
          <w:sz w:val="38"/>
          <w:szCs w:val="38"/>
          <w:rtl/>
        </w:rPr>
      </w:pPr>
      <w:r w:rsidRPr="00F97189">
        <w:rPr>
          <w:rFonts w:hint="cs"/>
          <w:sz w:val="38"/>
          <w:szCs w:val="38"/>
          <w:rtl/>
        </w:rPr>
        <w:t>استدلّ بالحديث في ذم الخوارج جمع من الحنفية منهم الإمام الطحاوي</w:t>
      </w:r>
      <w:r w:rsidRPr="00F97189">
        <w:rPr>
          <w:rStyle w:val="ae"/>
          <w:sz w:val="38"/>
          <w:szCs w:val="38"/>
          <w:rtl/>
        </w:rPr>
        <w:t>(</w:t>
      </w:r>
      <w:r w:rsidRPr="00585F12">
        <w:rPr>
          <w:rStyle w:val="ae"/>
          <w:sz w:val="38"/>
          <w:szCs w:val="38"/>
          <w:rtl/>
        </w:rPr>
        <w:footnoteReference w:id="321"/>
      </w:r>
      <w:r w:rsidRPr="00F97189">
        <w:rPr>
          <w:rStyle w:val="ae"/>
          <w:sz w:val="38"/>
          <w:szCs w:val="38"/>
          <w:rtl/>
        </w:rPr>
        <w:t>)</w:t>
      </w:r>
      <w:r w:rsidR="005E63EC" w:rsidRPr="00F97189">
        <w:rPr>
          <w:rFonts w:hint="cs"/>
          <w:sz w:val="38"/>
          <w:szCs w:val="38"/>
          <w:rtl/>
        </w:rPr>
        <w:t>،</w:t>
      </w:r>
      <w:r w:rsidRPr="00F97189">
        <w:rPr>
          <w:rFonts w:hint="cs"/>
          <w:sz w:val="38"/>
          <w:szCs w:val="38"/>
          <w:rtl/>
        </w:rPr>
        <w:t xml:space="preserve"> والعيني</w:t>
      </w:r>
      <w:r w:rsidRPr="00F97189">
        <w:rPr>
          <w:rStyle w:val="ae"/>
          <w:sz w:val="38"/>
          <w:szCs w:val="38"/>
          <w:rtl/>
        </w:rPr>
        <w:t>(</w:t>
      </w:r>
      <w:r w:rsidRPr="00585F12">
        <w:rPr>
          <w:rStyle w:val="ae"/>
          <w:sz w:val="38"/>
          <w:szCs w:val="38"/>
          <w:rtl/>
        </w:rPr>
        <w:footnoteReference w:id="322"/>
      </w:r>
      <w:r w:rsidRPr="00F97189">
        <w:rPr>
          <w:rStyle w:val="ae"/>
          <w:sz w:val="38"/>
          <w:szCs w:val="38"/>
          <w:rtl/>
        </w:rPr>
        <w:t>)</w:t>
      </w:r>
      <w:r w:rsidRPr="00F97189">
        <w:rPr>
          <w:rFonts w:hint="cs"/>
          <w:sz w:val="38"/>
          <w:szCs w:val="38"/>
          <w:rtl/>
        </w:rPr>
        <w:t>، والمظهري</w:t>
      </w:r>
      <w:r w:rsidRPr="00F97189">
        <w:rPr>
          <w:rStyle w:val="ae"/>
          <w:sz w:val="38"/>
          <w:szCs w:val="38"/>
          <w:rtl/>
        </w:rPr>
        <w:t>(</w:t>
      </w:r>
      <w:r w:rsidRPr="00585F12">
        <w:rPr>
          <w:rStyle w:val="ae"/>
          <w:sz w:val="38"/>
          <w:szCs w:val="38"/>
          <w:rtl/>
        </w:rPr>
        <w:footnoteReference w:id="323"/>
      </w:r>
      <w:r w:rsidRPr="00F97189">
        <w:rPr>
          <w:rStyle w:val="ae"/>
          <w:sz w:val="38"/>
          <w:szCs w:val="38"/>
          <w:rtl/>
        </w:rPr>
        <w:t>)</w:t>
      </w:r>
      <w:r w:rsidRPr="00F97189">
        <w:rPr>
          <w:rFonts w:hint="cs"/>
          <w:sz w:val="38"/>
          <w:szCs w:val="38"/>
          <w:rtl/>
        </w:rPr>
        <w:t>، وملا علي قاري</w:t>
      </w:r>
      <w:r w:rsidRPr="00F97189">
        <w:rPr>
          <w:rStyle w:val="ae"/>
          <w:sz w:val="38"/>
          <w:szCs w:val="38"/>
          <w:rtl/>
        </w:rPr>
        <w:t>(</w:t>
      </w:r>
      <w:r w:rsidRPr="00585F12">
        <w:rPr>
          <w:rStyle w:val="ae"/>
          <w:sz w:val="38"/>
          <w:szCs w:val="38"/>
          <w:rtl/>
        </w:rPr>
        <w:footnoteReference w:id="324"/>
      </w:r>
      <w:r w:rsidRPr="00F97189">
        <w:rPr>
          <w:rStyle w:val="ae"/>
          <w:sz w:val="38"/>
          <w:szCs w:val="38"/>
          <w:rtl/>
        </w:rPr>
        <w:t>)</w:t>
      </w:r>
      <w:r w:rsidRPr="00F97189">
        <w:rPr>
          <w:rFonts w:hint="cs"/>
          <w:sz w:val="38"/>
          <w:szCs w:val="38"/>
          <w:rtl/>
        </w:rPr>
        <w:t>.</w:t>
      </w:r>
    </w:p>
    <w:p w:rsidR="009E0EE2" w:rsidRPr="00585F12" w:rsidRDefault="005E63EC" w:rsidP="00F97189">
      <w:pPr>
        <w:widowControl/>
        <w:spacing w:line="620" w:lineRule="exact"/>
        <w:ind w:left="720" w:firstLine="0"/>
        <w:rPr>
          <w:sz w:val="38"/>
          <w:szCs w:val="38"/>
        </w:rPr>
      </w:pPr>
      <w:r w:rsidRPr="00585F12">
        <w:rPr>
          <w:rFonts w:hint="cs"/>
          <w:sz w:val="38"/>
          <w:szCs w:val="38"/>
          <w:rtl/>
        </w:rPr>
        <w:t xml:space="preserve"> </w:t>
      </w:r>
      <w:r w:rsidR="00F97189">
        <w:rPr>
          <w:rFonts w:hint="cs"/>
          <w:sz w:val="38"/>
          <w:szCs w:val="38"/>
          <w:rtl/>
        </w:rPr>
        <w:t xml:space="preserve">  2- </w:t>
      </w:r>
      <w:r w:rsidR="009E0EE2" w:rsidRPr="00585F12">
        <w:rPr>
          <w:sz w:val="38"/>
          <w:szCs w:val="38"/>
          <w:rtl/>
        </w:rPr>
        <w:t>عن سويد بن غفلة</w:t>
      </w:r>
      <w:r w:rsidR="0024397B" w:rsidRPr="00585F12">
        <w:rPr>
          <w:rStyle w:val="ae"/>
          <w:sz w:val="38"/>
          <w:szCs w:val="38"/>
          <w:rtl/>
        </w:rPr>
        <w:t>(</w:t>
      </w:r>
      <w:r w:rsidR="0024397B" w:rsidRPr="00585F12">
        <w:rPr>
          <w:rStyle w:val="ae"/>
          <w:sz w:val="38"/>
          <w:szCs w:val="38"/>
          <w:rtl/>
        </w:rPr>
        <w:footnoteReference w:id="325"/>
      </w:r>
      <w:r w:rsidR="0024397B" w:rsidRPr="00585F12">
        <w:rPr>
          <w:rStyle w:val="ae"/>
          <w:sz w:val="38"/>
          <w:szCs w:val="38"/>
          <w:rtl/>
        </w:rPr>
        <w:t>)</w:t>
      </w:r>
      <w:r w:rsidR="009E0EE2" w:rsidRPr="00585F12">
        <w:rPr>
          <w:sz w:val="38"/>
          <w:szCs w:val="38"/>
          <w:rtl/>
        </w:rPr>
        <w:t xml:space="preserve"> قال</w:t>
      </w:r>
      <w:r w:rsidR="009E0EE2" w:rsidRPr="00585F12">
        <w:rPr>
          <w:rFonts w:hint="cs"/>
          <w:sz w:val="38"/>
          <w:szCs w:val="38"/>
          <w:rtl/>
        </w:rPr>
        <w:t>:</w:t>
      </w:r>
      <w:r w:rsidR="009E0EE2" w:rsidRPr="00585F12">
        <w:rPr>
          <w:sz w:val="38"/>
          <w:szCs w:val="38"/>
          <w:rtl/>
        </w:rPr>
        <w:t xml:space="preserve"> قال علي </w:t>
      </w:r>
      <w:r w:rsidR="009E0EE2" w:rsidRPr="00585F12">
        <w:rPr>
          <w:sz w:val="38"/>
          <w:szCs w:val="38"/>
        </w:rPr>
        <w:sym w:font="AGA Arabesque" w:char="F074"/>
      </w:r>
      <w:r w:rsidR="009E0EE2" w:rsidRPr="00585F12">
        <w:rPr>
          <w:rFonts w:hint="cs"/>
          <w:sz w:val="38"/>
          <w:szCs w:val="38"/>
          <w:rtl/>
        </w:rPr>
        <w:t>"</w:t>
      </w:r>
      <w:r w:rsidR="009E0EE2" w:rsidRPr="00585F12">
        <w:rPr>
          <w:sz w:val="38"/>
          <w:szCs w:val="38"/>
          <w:rtl/>
        </w:rPr>
        <w:t xml:space="preserve">إذا حدثتكم عن رسول الله </w:t>
      </w:r>
      <w:r w:rsidR="009E0EE2" w:rsidRPr="00585F12">
        <w:rPr>
          <w:sz w:val="38"/>
          <w:szCs w:val="38"/>
        </w:rPr>
        <w:sym w:font="AGA Arabesque" w:char="F072"/>
      </w:r>
      <w:r w:rsidRPr="00585F12">
        <w:rPr>
          <w:rFonts w:hint="cs"/>
          <w:sz w:val="38"/>
          <w:szCs w:val="38"/>
          <w:rtl/>
        </w:rPr>
        <w:t xml:space="preserve"> </w:t>
      </w:r>
      <w:r w:rsidR="009E0EE2" w:rsidRPr="00585F12">
        <w:rPr>
          <w:sz w:val="38"/>
          <w:szCs w:val="38"/>
          <w:rtl/>
        </w:rPr>
        <w:t>فلأن أخر</w:t>
      </w:r>
      <w:r w:rsidR="0065537F" w:rsidRPr="00585F12">
        <w:rPr>
          <w:rFonts w:hint="cs"/>
          <w:sz w:val="38"/>
          <w:szCs w:val="38"/>
          <w:rtl/>
        </w:rPr>
        <w:t>ّ</w:t>
      </w:r>
      <w:r w:rsidR="009E0EE2" w:rsidRPr="00585F12">
        <w:rPr>
          <w:sz w:val="38"/>
          <w:szCs w:val="38"/>
          <w:rtl/>
        </w:rPr>
        <w:t xml:space="preserve"> من السماء أحب إلي من أن أكذب عليه</w:t>
      </w:r>
      <w:r w:rsidR="0065537F" w:rsidRPr="00585F12">
        <w:rPr>
          <w:rFonts w:hint="cs"/>
          <w:sz w:val="38"/>
          <w:szCs w:val="38"/>
          <w:rtl/>
        </w:rPr>
        <w:t>،</w:t>
      </w:r>
      <w:r w:rsidR="009E0EE2" w:rsidRPr="00585F12">
        <w:rPr>
          <w:sz w:val="38"/>
          <w:szCs w:val="38"/>
          <w:rtl/>
        </w:rPr>
        <w:t xml:space="preserve"> وإذا حدثتكم فيما بيني وبينكم فإن الحرب خدعة</w:t>
      </w:r>
      <w:r w:rsidR="009E0EE2" w:rsidRPr="00585F12">
        <w:rPr>
          <w:rFonts w:hint="cs"/>
          <w:sz w:val="38"/>
          <w:szCs w:val="38"/>
          <w:rtl/>
        </w:rPr>
        <w:t>"</w:t>
      </w:r>
      <w:r w:rsidR="009E0EE2" w:rsidRPr="00585F12">
        <w:rPr>
          <w:sz w:val="38"/>
          <w:szCs w:val="38"/>
          <w:rtl/>
        </w:rPr>
        <w:t xml:space="preserve"> سمعت رسول الله </w:t>
      </w:r>
      <w:r w:rsidR="009E0EE2" w:rsidRPr="00585F12">
        <w:rPr>
          <w:sz w:val="38"/>
          <w:szCs w:val="38"/>
        </w:rPr>
        <w:lastRenderedPageBreak/>
        <w:sym w:font="AGA Arabesque" w:char="F072"/>
      </w:r>
      <w:r w:rsidR="009E0EE2" w:rsidRPr="00585F12">
        <w:rPr>
          <w:sz w:val="38"/>
          <w:szCs w:val="38"/>
          <w:rtl/>
        </w:rPr>
        <w:t xml:space="preserve"> يقول</w:t>
      </w:r>
      <w:r w:rsidR="0065537F" w:rsidRPr="00585F12">
        <w:rPr>
          <w:rFonts w:hint="cs"/>
          <w:sz w:val="38"/>
          <w:szCs w:val="38"/>
          <w:rtl/>
        </w:rPr>
        <w:t xml:space="preserve">: </w:t>
      </w:r>
      <w:r w:rsidR="009E0EE2" w:rsidRPr="00585F12">
        <w:rPr>
          <w:rFonts w:hint="cs"/>
          <w:b/>
          <w:bCs/>
          <w:sz w:val="38"/>
          <w:szCs w:val="38"/>
          <w:rtl/>
        </w:rPr>
        <w:t>«</w:t>
      </w:r>
      <w:r w:rsidR="009E0EE2" w:rsidRPr="00585F12">
        <w:rPr>
          <w:b/>
          <w:bCs/>
          <w:sz w:val="38"/>
          <w:szCs w:val="38"/>
          <w:rtl/>
        </w:rPr>
        <w:t>يأتي في آخر الزمان قوم</w:t>
      </w:r>
      <w:r w:rsidR="0065537F" w:rsidRPr="00585F12">
        <w:rPr>
          <w:rFonts w:hint="cs"/>
          <w:b/>
          <w:bCs/>
          <w:sz w:val="38"/>
          <w:szCs w:val="38"/>
          <w:rtl/>
        </w:rPr>
        <w:t>:</w:t>
      </w:r>
      <w:r w:rsidR="009E0EE2" w:rsidRPr="00585F12">
        <w:rPr>
          <w:b/>
          <w:bCs/>
          <w:sz w:val="38"/>
          <w:szCs w:val="38"/>
          <w:rtl/>
        </w:rPr>
        <w:t xml:space="preserve"> حدثاء الأسنان</w:t>
      </w:r>
      <w:r w:rsidR="0065537F" w:rsidRPr="00585F12">
        <w:rPr>
          <w:rFonts w:hint="cs"/>
          <w:b/>
          <w:bCs/>
          <w:sz w:val="38"/>
          <w:szCs w:val="38"/>
          <w:rtl/>
        </w:rPr>
        <w:t>،</w:t>
      </w:r>
      <w:r w:rsidR="009E0EE2" w:rsidRPr="00585F12">
        <w:rPr>
          <w:b/>
          <w:bCs/>
          <w:sz w:val="38"/>
          <w:szCs w:val="38"/>
          <w:rtl/>
        </w:rPr>
        <w:t xml:space="preserve"> سفهاء الأحلام</w:t>
      </w:r>
      <w:r w:rsidR="0065537F" w:rsidRPr="00585F12">
        <w:rPr>
          <w:rFonts w:hint="cs"/>
          <w:b/>
          <w:bCs/>
          <w:sz w:val="38"/>
          <w:szCs w:val="38"/>
          <w:rtl/>
        </w:rPr>
        <w:t>،</w:t>
      </w:r>
      <w:r w:rsidR="009E0EE2" w:rsidRPr="00585F12">
        <w:rPr>
          <w:b/>
          <w:bCs/>
          <w:sz w:val="38"/>
          <w:szCs w:val="38"/>
          <w:rtl/>
        </w:rPr>
        <w:t xml:space="preserve"> يقولون من خير قول البرية</w:t>
      </w:r>
      <w:r w:rsidR="0065537F" w:rsidRPr="00585F12">
        <w:rPr>
          <w:rFonts w:hint="cs"/>
          <w:b/>
          <w:bCs/>
          <w:sz w:val="38"/>
          <w:szCs w:val="38"/>
          <w:rtl/>
        </w:rPr>
        <w:t>،</w:t>
      </w:r>
      <w:r w:rsidR="009E0EE2" w:rsidRPr="00585F12">
        <w:rPr>
          <w:b/>
          <w:bCs/>
          <w:sz w:val="38"/>
          <w:szCs w:val="38"/>
          <w:rtl/>
        </w:rPr>
        <w:t xml:space="preserve"> يمرقون من الإسلام كما يمرق السهم من الرمية لا يجاوز إيمانهم حناجرهم</w:t>
      </w:r>
      <w:r w:rsidR="0065537F" w:rsidRPr="00585F12">
        <w:rPr>
          <w:rFonts w:hint="cs"/>
          <w:b/>
          <w:bCs/>
          <w:sz w:val="38"/>
          <w:szCs w:val="38"/>
          <w:rtl/>
        </w:rPr>
        <w:t>،</w:t>
      </w:r>
      <w:r w:rsidR="009E0EE2" w:rsidRPr="00585F12">
        <w:rPr>
          <w:b/>
          <w:bCs/>
          <w:sz w:val="38"/>
          <w:szCs w:val="38"/>
          <w:rtl/>
        </w:rPr>
        <w:t xml:space="preserve"> فأينما لقيتموهم فاقتلوهم فإن في قتلهم أجرا لمن قتلهم يوم القيامة</w:t>
      </w:r>
      <w:r w:rsidR="009E0EE2" w:rsidRPr="00585F12">
        <w:rPr>
          <w:rFonts w:hint="cs"/>
          <w:b/>
          <w:bCs/>
          <w:sz w:val="38"/>
          <w:szCs w:val="38"/>
          <w:rtl/>
        </w:rPr>
        <w:t>»</w:t>
      </w:r>
      <w:r w:rsidR="009E0EE2" w:rsidRPr="00585F12">
        <w:rPr>
          <w:rStyle w:val="ae"/>
          <w:sz w:val="38"/>
          <w:szCs w:val="38"/>
          <w:rtl/>
        </w:rPr>
        <w:t>(</w:t>
      </w:r>
      <w:r w:rsidR="009E0EE2" w:rsidRPr="00585F12">
        <w:rPr>
          <w:rStyle w:val="ae"/>
          <w:sz w:val="38"/>
          <w:szCs w:val="38"/>
          <w:rtl/>
        </w:rPr>
        <w:footnoteReference w:id="326"/>
      </w:r>
      <w:r w:rsidR="009E0EE2" w:rsidRPr="00585F12">
        <w:rPr>
          <w:rStyle w:val="ae"/>
          <w:sz w:val="38"/>
          <w:szCs w:val="38"/>
          <w:rtl/>
        </w:rPr>
        <w:t>)</w:t>
      </w:r>
      <w:r w:rsidR="0024397B" w:rsidRPr="00585F12">
        <w:rPr>
          <w:rFonts w:hint="cs"/>
          <w:sz w:val="38"/>
          <w:szCs w:val="38"/>
          <w:rtl/>
        </w:rPr>
        <w:t xml:space="preserve">.  </w:t>
      </w:r>
    </w:p>
    <w:p w:rsidR="009E0EE2" w:rsidRPr="00585F12" w:rsidRDefault="009E0EE2" w:rsidP="00833C46">
      <w:pPr>
        <w:spacing w:line="620" w:lineRule="exact"/>
        <w:rPr>
          <w:sz w:val="38"/>
          <w:szCs w:val="38"/>
          <w:rtl/>
        </w:rPr>
      </w:pPr>
      <w:r w:rsidRPr="00585F12">
        <w:rPr>
          <w:rFonts w:hint="cs"/>
          <w:sz w:val="38"/>
          <w:szCs w:val="38"/>
          <w:rtl/>
        </w:rPr>
        <w:t>استدل بالحديث جمع من الحنفية في ذم الخوارج، منهم أبو بكر الجصاص</w:t>
      </w:r>
      <w:r w:rsidRPr="00585F12">
        <w:rPr>
          <w:rStyle w:val="ae"/>
          <w:sz w:val="38"/>
          <w:szCs w:val="38"/>
          <w:rtl/>
        </w:rPr>
        <w:t>(</w:t>
      </w:r>
      <w:r w:rsidRPr="00585F12">
        <w:rPr>
          <w:rStyle w:val="ae"/>
          <w:sz w:val="38"/>
          <w:szCs w:val="38"/>
          <w:rtl/>
        </w:rPr>
        <w:footnoteReference w:id="327"/>
      </w:r>
      <w:r w:rsidRPr="00585F12">
        <w:rPr>
          <w:rStyle w:val="ae"/>
          <w:sz w:val="38"/>
          <w:szCs w:val="38"/>
          <w:rtl/>
        </w:rPr>
        <w:t>)</w:t>
      </w:r>
      <w:r w:rsidRPr="00585F12">
        <w:rPr>
          <w:rFonts w:hint="cs"/>
          <w:sz w:val="38"/>
          <w:szCs w:val="38"/>
          <w:rtl/>
        </w:rPr>
        <w:t>، والعيني</w:t>
      </w:r>
      <w:r w:rsidRPr="00585F12">
        <w:rPr>
          <w:rStyle w:val="ae"/>
          <w:sz w:val="38"/>
          <w:szCs w:val="38"/>
          <w:rtl/>
        </w:rPr>
        <w:t>(</w:t>
      </w:r>
      <w:r w:rsidRPr="00585F12">
        <w:rPr>
          <w:rStyle w:val="ae"/>
          <w:sz w:val="38"/>
          <w:szCs w:val="38"/>
          <w:rtl/>
        </w:rPr>
        <w:footnoteReference w:id="328"/>
      </w:r>
      <w:r w:rsidRPr="00585F12">
        <w:rPr>
          <w:rStyle w:val="ae"/>
          <w:sz w:val="38"/>
          <w:szCs w:val="38"/>
          <w:rtl/>
        </w:rPr>
        <w:t>)</w:t>
      </w:r>
      <w:r w:rsidRPr="00585F12">
        <w:rPr>
          <w:rFonts w:hint="cs"/>
          <w:sz w:val="38"/>
          <w:szCs w:val="38"/>
          <w:rtl/>
        </w:rPr>
        <w:t>، وملا علي قاري</w:t>
      </w:r>
      <w:r w:rsidRPr="00585F12">
        <w:rPr>
          <w:rStyle w:val="ae"/>
          <w:sz w:val="38"/>
          <w:szCs w:val="38"/>
          <w:rtl/>
        </w:rPr>
        <w:t>(</w:t>
      </w:r>
      <w:r w:rsidRPr="00585F12">
        <w:rPr>
          <w:rStyle w:val="ae"/>
          <w:sz w:val="38"/>
          <w:szCs w:val="38"/>
          <w:rtl/>
        </w:rPr>
        <w:footnoteReference w:id="329"/>
      </w:r>
      <w:r w:rsidRPr="00585F12">
        <w:rPr>
          <w:rStyle w:val="ae"/>
          <w:sz w:val="38"/>
          <w:szCs w:val="38"/>
          <w:rtl/>
        </w:rPr>
        <w:t>)</w:t>
      </w:r>
      <w:r w:rsidRPr="00585F12">
        <w:rPr>
          <w:rFonts w:hint="cs"/>
          <w:sz w:val="38"/>
          <w:szCs w:val="38"/>
          <w:rtl/>
        </w:rPr>
        <w:t>.</w:t>
      </w:r>
    </w:p>
    <w:p w:rsidR="00DF5097" w:rsidRDefault="00833C46" w:rsidP="002D5042">
      <w:pPr>
        <w:widowControl/>
        <w:spacing w:line="620" w:lineRule="exact"/>
        <w:ind w:left="720" w:firstLine="0"/>
        <w:rPr>
          <w:sz w:val="38"/>
          <w:szCs w:val="38"/>
          <w:rtl/>
        </w:rPr>
      </w:pPr>
      <w:r>
        <w:rPr>
          <w:rFonts w:hint="cs"/>
          <w:sz w:val="38"/>
          <w:szCs w:val="38"/>
          <w:rtl/>
        </w:rPr>
        <w:t xml:space="preserve">3- </w:t>
      </w:r>
      <w:r w:rsidR="009E0EE2" w:rsidRPr="00585F12">
        <w:rPr>
          <w:sz w:val="38"/>
          <w:szCs w:val="38"/>
          <w:rtl/>
        </w:rPr>
        <w:t>عن عبيد الله بن أبي رافع</w:t>
      </w:r>
      <w:r w:rsidR="00A54CA4" w:rsidRPr="00585F12">
        <w:rPr>
          <w:rStyle w:val="ae"/>
          <w:sz w:val="38"/>
          <w:szCs w:val="38"/>
          <w:rtl/>
        </w:rPr>
        <w:t>(</w:t>
      </w:r>
      <w:r w:rsidR="00A54CA4" w:rsidRPr="00585F12">
        <w:rPr>
          <w:rStyle w:val="ae"/>
          <w:sz w:val="38"/>
          <w:szCs w:val="38"/>
          <w:rtl/>
        </w:rPr>
        <w:footnoteReference w:id="330"/>
      </w:r>
      <w:r w:rsidR="00A54CA4" w:rsidRPr="00585F12">
        <w:rPr>
          <w:rStyle w:val="ae"/>
          <w:sz w:val="38"/>
          <w:szCs w:val="38"/>
          <w:rtl/>
        </w:rPr>
        <w:t>)</w:t>
      </w:r>
      <w:r w:rsidR="009E0EE2" w:rsidRPr="00585F12">
        <w:rPr>
          <w:sz w:val="38"/>
          <w:szCs w:val="38"/>
          <w:rtl/>
        </w:rPr>
        <w:t xml:space="preserve"> مولى رسول الله </w:t>
      </w:r>
      <w:r w:rsidR="009E0EE2" w:rsidRPr="00585F12">
        <w:rPr>
          <w:sz w:val="38"/>
          <w:szCs w:val="38"/>
        </w:rPr>
        <w:sym w:font="AGA Arabesque" w:char="F072"/>
      </w:r>
      <w:r w:rsidR="009E0EE2" w:rsidRPr="00585F12">
        <w:rPr>
          <w:sz w:val="38"/>
          <w:szCs w:val="38"/>
          <w:rtl/>
        </w:rPr>
        <w:t xml:space="preserve"> أن الحرورية لما خرجت وهو مع علي بن أبي طالب </w:t>
      </w:r>
      <w:r w:rsidR="009E0EE2" w:rsidRPr="00585F12">
        <w:rPr>
          <w:sz w:val="38"/>
          <w:szCs w:val="38"/>
        </w:rPr>
        <w:sym w:font="AGA Arabesque" w:char="F074"/>
      </w:r>
      <w:r w:rsidR="009E0EE2" w:rsidRPr="00585F12">
        <w:rPr>
          <w:sz w:val="38"/>
          <w:szCs w:val="38"/>
          <w:rtl/>
        </w:rPr>
        <w:t xml:space="preserve"> قالوا لا حكم إلا لله قال علي</w:t>
      </w:r>
      <w:r w:rsidR="009E0EE2" w:rsidRPr="00585F12">
        <w:rPr>
          <w:rFonts w:hint="cs"/>
          <w:sz w:val="38"/>
          <w:szCs w:val="38"/>
          <w:rtl/>
        </w:rPr>
        <w:t>:"</w:t>
      </w:r>
      <w:r w:rsidR="00D14274" w:rsidRPr="00D14274">
        <w:rPr>
          <w:sz w:val="38"/>
          <w:szCs w:val="38"/>
          <w:highlight w:val="green"/>
          <w:rtl/>
        </w:rPr>
        <w:t>كلمة حق أريد بها باطل</w:t>
      </w:r>
      <w:r w:rsidR="00D14274">
        <w:rPr>
          <w:sz w:val="38"/>
          <w:szCs w:val="38"/>
          <w:rtl/>
        </w:rPr>
        <w:fldChar w:fldCharType="begin"/>
      </w:r>
      <w:r w:rsidR="00D14274">
        <w:instrText xml:space="preserve"> XE "</w:instrText>
      </w:r>
      <w:r w:rsidR="00D14274" w:rsidRPr="00B05AC0">
        <w:rPr>
          <w:rFonts w:hint="eastAsia"/>
          <w:rtl/>
        </w:rPr>
        <w:instrText>فهرس</w:instrText>
      </w:r>
      <w:r w:rsidR="00D14274" w:rsidRPr="00B05AC0">
        <w:rPr>
          <w:rtl/>
        </w:rPr>
        <w:instrText xml:space="preserve"> </w:instrText>
      </w:r>
      <w:r w:rsidR="00D14274" w:rsidRPr="00B05AC0">
        <w:rPr>
          <w:rFonts w:hint="eastAsia"/>
          <w:rtl/>
        </w:rPr>
        <w:instrText>الآثار</w:instrText>
      </w:r>
      <w:r w:rsidR="00D14274" w:rsidRPr="00B05AC0">
        <w:rPr>
          <w:rtl/>
        </w:rPr>
        <w:instrText>:</w:instrText>
      </w:r>
      <w:r w:rsidR="00D14274" w:rsidRPr="00B05AC0">
        <w:rPr>
          <w:rFonts w:hint="eastAsia"/>
          <w:rtl/>
        </w:rPr>
        <w:instrText>كلمة</w:instrText>
      </w:r>
      <w:r w:rsidR="00D14274" w:rsidRPr="00B05AC0">
        <w:rPr>
          <w:rtl/>
        </w:rPr>
        <w:instrText xml:space="preserve"> </w:instrText>
      </w:r>
      <w:r w:rsidR="00D14274" w:rsidRPr="00B05AC0">
        <w:rPr>
          <w:rFonts w:hint="eastAsia"/>
          <w:rtl/>
        </w:rPr>
        <w:instrText>حق</w:instrText>
      </w:r>
      <w:r w:rsidR="00D14274" w:rsidRPr="00B05AC0">
        <w:rPr>
          <w:rtl/>
        </w:rPr>
        <w:instrText xml:space="preserve"> </w:instrText>
      </w:r>
      <w:r w:rsidR="00D14274" w:rsidRPr="00B05AC0">
        <w:rPr>
          <w:rFonts w:hint="eastAsia"/>
          <w:rtl/>
        </w:rPr>
        <w:instrText>أريد</w:instrText>
      </w:r>
      <w:r w:rsidR="00D14274" w:rsidRPr="00B05AC0">
        <w:rPr>
          <w:rtl/>
        </w:rPr>
        <w:instrText xml:space="preserve"> </w:instrText>
      </w:r>
      <w:r w:rsidR="00D14274" w:rsidRPr="00B05AC0">
        <w:rPr>
          <w:rFonts w:hint="eastAsia"/>
          <w:rtl/>
        </w:rPr>
        <w:instrText>بها</w:instrText>
      </w:r>
      <w:r w:rsidR="00D14274" w:rsidRPr="00B05AC0">
        <w:rPr>
          <w:rtl/>
        </w:rPr>
        <w:instrText xml:space="preserve"> </w:instrText>
      </w:r>
      <w:r w:rsidR="00D14274" w:rsidRPr="00B05AC0">
        <w:rPr>
          <w:rFonts w:hint="eastAsia"/>
          <w:rtl/>
        </w:rPr>
        <w:instrText>باطل</w:instrText>
      </w:r>
      <w:r w:rsidR="00D14274">
        <w:instrText xml:space="preserve">" </w:instrText>
      </w:r>
      <w:r w:rsidR="00D14274">
        <w:rPr>
          <w:sz w:val="38"/>
          <w:szCs w:val="38"/>
          <w:rtl/>
        </w:rPr>
        <w:fldChar w:fldCharType="end"/>
      </w:r>
      <w:r w:rsidR="009E0EE2" w:rsidRPr="00585F12">
        <w:rPr>
          <w:sz w:val="38"/>
          <w:szCs w:val="38"/>
          <w:rtl/>
        </w:rPr>
        <w:t xml:space="preserve"> إن رسول الله </w:t>
      </w:r>
      <w:r w:rsidR="009E0EE2" w:rsidRPr="00585F12">
        <w:rPr>
          <w:sz w:val="38"/>
          <w:szCs w:val="38"/>
        </w:rPr>
        <w:sym w:font="AGA Arabesque" w:char="F072"/>
      </w:r>
      <w:r w:rsidR="009E0EE2" w:rsidRPr="00585F12">
        <w:rPr>
          <w:sz w:val="38"/>
          <w:szCs w:val="38"/>
          <w:rtl/>
        </w:rPr>
        <w:t xml:space="preserve"> وصف ناسا إني لأعرف صفتهم في هؤلاء يقولون الحق بألسنتهم لا يجوز هذا منهم</w:t>
      </w:r>
      <w:r w:rsidR="009E0EE2" w:rsidRPr="00585F12">
        <w:rPr>
          <w:rFonts w:hint="cs"/>
          <w:sz w:val="38"/>
          <w:szCs w:val="38"/>
          <w:rtl/>
        </w:rPr>
        <w:t>"</w:t>
      </w:r>
      <w:r w:rsidR="00A6594F" w:rsidRPr="00585F12">
        <w:rPr>
          <w:rFonts w:hint="cs"/>
          <w:sz w:val="38"/>
          <w:szCs w:val="38"/>
          <w:rtl/>
        </w:rPr>
        <w:t>،</w:t>
      </w:r>
      <w:r w:rsidR="009E0EE2" w:rsidRPr="00585F12">
        <w:rPr>
          <w:sz w:val="38"/>
          <w:szCs w:val="38"/>
          <w:rtl/>
        </w:rPr>
        <w:t xml:space="preserve"> وأشار إلى حلقه من أبغض خلق الله إليه منهم أسود إحدى يديه طبي شاة</w:t>
      </w:r>
      <w:r w:rsidR="007B6036" w:rsidRPr="00585F12">
        <w:rPr>
          <w:rStyle w:val="ae"/>
          <w:sz w:val="38"/>
          <w:szCs w:val="38"/>
          <w:rtl/>
        </w:rPr>
        <w:t>(</w:t>
      </w:r>
      <w:r w:rsidR="007B6036" w:rsidRPr="00585F12">
        <w:rPr>
          <w:rStyle w:val="ae"/>
          <w:sz w:val="38"/>
          <w:szCs w:val="38"/>
          <w:rtl/>
        </w:rPr>
        <w:footnoteReference w:id="331"/>
      </w:r>
      <w:r w:rsidR="007B6036" w:rsidRPr="00585F12">
        <w:rPr>
          <w:rStyle w:val="ae"/>
          <w:sz w:val="38"/>
          <w:szCs w:val="38"/>
          <w:rtl/>
        </w:rPr>
        <w:t>)</w:t>
      </w:r>
      <w:r w:rsidR="009E0EE2" w:rsidRPr="00585F12">
        <w:rPr>
          <w:sz w:val="38"/>
          <w:szCs w:val="38"/>
          <w:rtl/>
        </w:rPr>
        <w:t xml:space="preserve"> أو حلمة ثدي فلما قتلهم علي بن أبي طالب </w:t>
      </w:r>
      <w:r w:rsidR="009E0EE2" w:rsidRPr="00585F12">
        <w:rPr>
          <w:sz w:val="38"/>
          <w:szCs w:val="38"/>
        </w:rPr>
        <w:sym w:font="AGA Arabesque" w:char="F074"/>
      </w:r>
      <w:r w:rsidR="009E0EE2" w:rsidRPr="00585F12">
        <w:rPr>
          <w:sz w:val="38"/>
          <w:szCs w:val="38"/>
          <w:rtl/>
        </w:rPr>
        <w:t xml:space="preserve"> قال</w:t>
      </w:r>
      <w:r w:rsidR="009E0EE2" w:rsidRPr="00585F12">
        <w:rPr>
          <w:rFonts w:hint="cs"/>
          <w:sz w:val="38"/>
          <w:szCs w:val="38"/>
          <w:rtl/>
        </w:rPr>
        <w:t>:</w:t>
      </w:r>
      <w:r w:rsidR="009E0EE2" w:rsidRPr="00585F12">
        <w:rPr>
          <w:sz w:val="38"/>
          <w:szCs w:val="38"/>
          <w:rtl/>
        </w:rPr>
        <w:t xml:space="preserve"> انظروا </w:t>
      </w:r>
      <w:r w:rsidR="009E0EE2" w:rsidRPr="00585F12">
        <w:rPr>
          <w:sz w:val="38"/>
          <w:szCs w:val="38"/>
          <w:rtl/>
        </w:rPr>
        <w:lastRenderedPageBreak/>
        <w:t>فنظروا فلم يجدوا شيئا فقال</w:t>
      </w:r>
      <w:r w:rsidR="005D0A41" w:rsidRPr="00585F12">
        <w:rPr>
          <w:rFonts w:hint="cs"/>
          <w:sz w:val="38"/>
          <w:szCs w:val="38"/>
          <w:rtl/>
        </w:rPr>
        <w:t>:</w:t>
      </w:r>
      <w:r w:rsidR="009E0EE2" w:rsidRPr="00585F12">
        <w:rPr>
          <w:sz w:val="38"/>
          <w:szCs w:val="38"/>
          <w:rtl/>
        </w:rPr>
        <w:t xml:space="preserve"> </w:t>
      </w:r>
      <w:r w:rsidR="00D14274" w:rsidRPr="00D14274">
        <w:rPr>
          <w:sz w:val="38"/>
          <w:szCs w:val="38"/>
          <w:highlight w:val="green"/>
          <w:rtl/>
        </w:rPr>
        <w:t>ارجعوا فوالله ما كَذَبْت ولا كُذِّبت</w:t>
      </w:r>
      <w:r w:rsidR="00D14274">
        <w:rPr>
          <w:sz w:val="38"/>
          <w:szCs w:val="38"/>
          <w:highlight w:val="green"/>
          <w:rtl/>
        </w:rPr>
        <w:fldChar w:fldCharType="begin"/>
      </w:r>
      <w:r w:rsidR="00D14274">
        <w:instrText xml:space="preserve"> XE "</w:instrText>
      </w:r>
      <w:r w:rsidR="00D14274" w:rsidRPr="00EC43C6">
        <w:rPr>
          <w:rFonts w:hint="eastAsia"/>
          <w:rtl/>
        </w:rPr>
        <w:instrText>فهرس</w:instrText>
      </w:r>
      <w:r w:rsidR="00D14274" w:rsidRPr="00EC43C6">
        <w:rPr>
          <w:rtl/>
        </w:rPr>
        <w:instrText xml:space="preserve"> </w:instrText>
      </w:r>
      <w:r w:rsidR="00D14274" w:rsidRPr="00EC43C6">
        <w:rPr>
          <w:rFonts w:hint="eastAsia"/>
          <w:rtl/>
        </w:rPr>
        <w:instrText>الآثار</w:instrText>
      </w:r>
      <w:r w:rsidR="00D14274" w:rsidRPr="00EC43C6">
        <w:rPr>
          <w:rtl/>
        </w:rPr>
        <w:instrText>:</w:instrText>
      </w:r>
      <w:r w:rsidR="00D14274" w:rsidRPr="00EC43C6">
        <w:rPr>
          <w:rFonts w:hint="eastAsia"/>
          <w:rtl/>
        </w:rPr>
        <w:instrText>ارجعوا</w:instrText>
      </w:r>
      <w:r w:rsidR="00D14274" w:rsidRPr="00EC43C6">
        <w:rPr>
          <w:rtl/>
        </w:rPr>
        <w:instrText xml:space="preserve"> </w:instrText>
      </w:r>
      <w:r w:rsidR="00D14274" w:rsidRPr="00EC43C6">
        <w:rPr>
          <w:rFonts w:hint="eastAsia"/>
          <w:rtl/>
        </w:rPr>
        <w:instrText>فوالله</w:instrText>
      </w:r>
      <w:r w:rsidR="00D14274" w:rsidRPr="00EC43C6">
        <w:rPr>
          <w:rtl/>
        </w:rPr>
        <w:instrText xml:space="preserve"> </w:instrText>
      </w:r>
      <w:r w:rsidR="00D14274" w:rsidRPr="00EC43C6">
        <w:rPr>
          <w:rFonts w:hint="eastAsia"/>
          <w:rtl/>
        </w:rPr>
        <w:instrText>ما</w:instrText>
      </w:r>
      <w:r w:rsidR="00D14274" w:rsidRPr="00EC43C6">
        <w:rPr>
          <w:rtl/>
        </w:rPr>
        <w:instrText xml:space="preserve"> </w:instrText>
      </w:r>
      <w:r w:rsidR="00D14274" w:rsidRPr="00EC43C6">
        <w:rPr>
          <w:rFonts w:hint="eastAsia"/>
          <w:rtl/>
        </w:rPr>
        <w:instrText>كَذَبْت</w:instrText>
      </w:r>
      <w:r w:rsidR="00D14274" w:rsidRPr="00EC43C6">
        <w:rPr>
          <w:rtl/>
        </w:rPr>
        <w:instrText xml:space="preserve"> </w:instrText>
      </w:r>
      <w:r w:rsidR="00D14274" w:rsidRPr="00EC43C6">
        <w:rPr>
          <w:rFonts w:hint="eastAsia"/>
          <w:rtl/>
        </w:rPr>
        <w:instrText>ولا</w:instrText>
      </w:r>
      <w:r w:rsidR="00D14274" w:rsidRPr="00EC43C6">
        <w:rPr>
          <w:rtl/>
        </w:rPr>
        <w:instrText xml:space="preserve"> </w:instrText>
      </w:r>
      <w:r w:rsidR="00D14274" w:rsidRPr="00EC43C6">
        <w:rPr>
          <w:rFonts w:hint="eastAsia"/>
          <w:rtl/>
        </w:rPr>
        <w:instrText>كُذِّبت</w:instrText>
      </w:r>
      <w:r w:rsidR="00D14274">
        <w:instrText xml:space="preserve">" </w:instrText>
      </w:r>
      <w:r w:rsidR="00D14274">
        <w:rPr>
          <w:sz w:val="38"/>
          <w:szCs w:val="38"/>
          <w:highlight w:val="green"/>
          <w:rtl/>
        </w:rPr>
        <w:fldChar w:fldCharType="end"/>
      </w:r>
      <w:r w:rsidR="005D0A41" w:rsidRPr="00585F12">
        <w:rPr>
          <w:rFonts w:hint="cs"/>
          <w:sz w:val="38"/>
          <w:szCs w:val="38"/>
          <w:rtl/>
        </w:rPr>
        <w:t>،</w:t>
      </w:r>
      <w:r w:rsidR="009E0EE2" w:rsidRPr="00585F12">
        <w:rPr>
          <w:sz w:val="38"/>
          <w:szCs w:val="38"/>
          <w:rtl/>
        </w:rPr>
        <w:t xml:space="preserve"> مرتين أو ثلاثا</w:t>
      </w:r>
      <w:r w:rsidR="005D0A41" w:rsidRPr="00585F12">
        <w:rPr>
          <w:rFonts w:hint="cs"/>
          <w:sz w:val="38"/>
          <w:szCs w:val="38"/>
          <w:rtl/>
        </w:rPr>
        <w:t>،</w:t>
      </w:r>
      <w:r w:rsidR="009E0EE2" w:rsidRPr="00585F12">
        <w:rPr>
          <w:sz w:val="38"/>
          <w:szCs w:val="38"/>
          <w:rtl/>
        </w:rPr>
        <w:t xml:space="preserve"> ثم وجدوه في خربة فأتوا به حتى وضعوه بين يديه قال عبيد الله</w:t>
      </w:r>
      <w:r w:rsidR="005D0A41" w:rsidRPr="00585F12">
        <w:rPr>
          <w:rFonts w:hint="cs"/>
          <w:sz w:val="38"/>
          <w:szCs w:val="38"/>
          <w:rtl/>
        </w:rPr>
        <w:t>:</w:t>
      </w:r>
      <w:r w:rsidR="009E0EE2" w:rsidRPr="00585F12">
        <w:rPr>
          <w:sz w:val="38"/>
          <w:szCs w:val="38"/>
          <w:rtl/>
        </w:rPr>
        <w:t xml:space="preserve"> وأنا حاضر ذلك من أمرهم وقول علي فيهم</w:t>
      </w:r>
      <w:r w:rsidR="009E0EE2" w:rsidRPr="00585F12">
        <w:rPr>
          <w:rFonts w:hint="cs"/>
          <w:sz w:val="38"/>
          <w:szCs w:val="38"/>
          <w:rtl/>
        </w:rPr>
        <w:t>»</w:t>
      </w:r>
      <w:r w:rsidR="009E0EE2" w:rsidRPr="00585F12">
        <w:rPr>
          <w:rStyle w:val="ae"/>
          <w:sz w:val="38"/>
          <w:szCs w:val="38"/>
          <w:rtl/>
        </w:rPr>
        <w:t>(</w:t>
      </w:r>
      <w:r w:rsidR="009E0EE2" w:rsidRPr="00585F12">
        <w:rPr>
          <w:rStyle w:val="ae"/>
          <w:sz w:val="38"/>
          <w:szCs w:val="38"/>
          <w:rtl/>
        </w:rPr>
        <w:footnoteReference w:id="332"/>
      </w:r>
      <w:r w:rsidR="009E0EE2" w:rsidRPr="00585F12">
        <w:rPr>
          <w:rStyle w:val="ae"/>
          <w:sz w:val="38"/>
          <w:szCs w:val="38"/>
          <w:rtl/>
        </w:rPr>
        <w:t>)</w:t>
      </w:r>
      <w:r w:rsidR="00347770" w:rsidRPr="00585F12">
        <w:rPr>
          <w:rFonts w:hint="cs"/>
          <w:sz w:val="38"/>
          <w:szCs w:val="38"/>
          <w:rtl/>
        </w:rPr>
        <w:t xml:space="preserve">. </w:t>
      </w:r>
    </w:p>
    <w:p w:rsidR="009E0EE2" w:rsidRPr="00585F12" w:rsidRDefault="009E0EE2" w:rsidP="00DF5097">
      <w:pPr>
        <w:widowControl/>
        <w:spacing w:line="620" w:lineRule="exact"/>
        <w:ind w:left="454" w:firstLine="720"/>
        <w:rPr>
          <w:sz w:val="38"/>
          <w:szCs w:val="38"/>
        </w:rPr>
      </w:pPr>
      <w:r w:rsidRPr="00585F12">
        <w:rPr>
          <w:rFonts w:hint="cs"/>
          <w:sz w:val="38"/>
          <w:szCs w:val="38"/>
          <w:rtl/>
        </w:rPr>
        <w:t>استدل بالحديث عدد من علماء الحنفية في ذم الخوارج منهم الط</w:t>
      </w:r>
      <w:r w:rsidR="00BA6C33" w:rsidRPr="00585F12">
        <w:rPr>
          <w:rFonts w:hint="cs"/>
          <w:sz w:val="38"/>
          <w:szCs w:val="38"/>
          <w:rtl/>
        </w:rPr>
        <w:t>ّ</w:t>
      </w:r>
      <w:r w:rsidRPr="00585F12">
        <w:rPr>
          <w:rFonts w:hint="cs"/>
          <w:sz w:val="38"/>
          <w:szCs w:val="38"/>
          <w:rtl/>
        </w:rPr>
        <w:t>حاوي</w:t>
      </w:r>
      <w:r w:rsidRPr="00585F12">
        <w:rPr>
          <w:rStyle w:val="ae"/>
          <w:sz w:val="38"/>
          <w:szCs w:val="38"/>
          <w:rtl/>
        </w:rPr>
        <w:t>(</w:t>
      </w:r>
      <w:r w:rsidRPr="00585F12">
        <w:rPr>
          <w:rStyle w:val="ae"/>
          <w:sz w:val="38"/>
          <w:szCs w:val="38"/>
          <w:rtl/>
        </w:rPr>
        <w:footnoteReference w:id="333"/>
      </w:r>
      <w:r w:rsidRPr="00585F12">
        <w:rPr>
          <w:rStyle w:val="ae"/>
          <w:sz w:val="38"/>
          <w:szCs w:val="38"/>
          <w:rtl/>
        </w:rPr>
        <w:t>)</w:t>
      </w:r>
      <w:r w:rsidR="00632637" w:rsidRPr="00585F12">
        <w:rPr>
          <w:rFonts w:hint="cs"/>
          <w:sz w:val="38"/>
          <w:szCs w:val="38"/>
          <w:rtl/>
        </w:rPr>
        <w:t xml:space="preserve">. </w:t>
      </w:r>
    </w:p>
    <w:p w:rsidR="009E0EE2" w:rsidRPr="00585F12" w:rsidRDefault="002D5042" w:rsidP="002D5042">
      <w:pPr>
        <w:widowControl/>
        <w:spacing w:line="620" w:lineRule="exact"/>
        <w:ind w:left="750" w:firstLine="0"/>
        <w:rPr>
          <w:sz w:val="38"/>
          <w:szCs w:val="38"/>
        </w:rPr>
      </w:pPr>
      <w:r>
        <w:rPr>
          <w:rFonts w:hint="cs"/>
          <w:sz w:val="38"/>
          <w:szCs w:val="38"/>
          <w:rtl/>
        </w:rPr>
        <w:t xml:space="preserve">4-  </w:t>
      </w:r>
      <w:r w:rsidR="009E0EE2" w:rsidRPr="00585F12">
        <w:rPr>
          <w:sz w:val="38"/>
          <w:szCs w:val="38"/>
          <w:rtl/>
        </w:rPr>
        <w:t>عن كثير بن نمر</w:t>
      </w:r>
      <w:r w:rsidR="00632637" w:rsidRPr="00585F12">
        <w:rPr>
          <w:rStyle w:val="ae"/>
          <w:sz w:val="38"/>
          <w:szCs w:val="38"/>
          <w:rtl/>
        </w:rPr>
        <w:t>(</w:t>
      </w:r>
      <w:r w:rsidR="00632637" w:rsidRPr="00585F12">
        <w:rPr>
          <w:rStyle w:val="ae"/>
          <w:sz w:val="38"/>
          <w:szCs w:val="38"/>
          <w:rtl/>
        </w:rPr>
        <w:footnoteReference w:id="334"/>
      </w:r>
      <w:r w:rsidR="00632637" w:rsidRPr="00585F12">
        <w:rPr>
          <w:rStyle w:val="ae"/>
          <w:sz w:val="38"/>
          <w:szCs w:val="38"/>
          <w:rtl/>
        </w:rPr>
        <w:t>)</w:t>
      </w:r>
      <w:r w:rsidR="009E0EE2" w:rsidRPr="00585F12">
        <w:rPr>
          <w:sz w:val="38"/>
          <w:szCs w:val="38"/>
          <w:rtl/>
        </w:rPr>
        <w:t xml:space="preserve"> قال</w:t>
      </w:r>
      <w:r w:rsidR="0065537F" w:rsidRPr="00585F12">
        <w:rPr>
          <w:rFonts w:hint="cs"/>
          <w:sz w:val="38"/>
          <w:szCs w:val="38"/>
          <w:rtl/>
        </w:rPr>
        <w:t>:</w:t>
      </w:r>
      <w:r w:rsidR="009E0EE2" w:rsidRPr="00585F12">
        <w:rPr>
          <w:sz w:val="38"/>
          <w:szCs w:val="38"/>
          <w:rtl/>
        </w:rPr>
        <w:t xml:space="preserve"> بينا أنا في الجمعة وعلي </w:t>
      </w:r>
      <w:r w:rsidR="009E0EE2" w:rsidRPr="00585F12">
        <w:rPr>
          <w:sz w:val="38"/>
          <w:szCs w:val="38"/>
        </w:rPr>
        <w:sym w:font="AGA Arabesque" w:char="F074"/>
      </w:r>
      <w:r w:rsidR="009E0EE2" w:rsidRPr="00585F12">
        <w:rPr>
          <w:sz w:val="38"/>
          <w:szCs w:val="38"/>
          <w:rtl/>
        </w:rPr>
        <w:t xml:space="preserve"> على المنبر إذ قام رجل فقال</w:t>
      </w:r>
      <w:r w:rsidR="009E0EE2" w:rsidRPr="00585F12">
        <w:rPr>
          <w:rFonts w:hint="cs"/>
          <w:sz w:val="38"/>
          <w:szCs w:val="38"/>
          <w:rtl/>
        </w:rPr>
        <w:t>:</w:t>
      </w:r>
      <w:r w:rsidR="009E0EE2" w:rsidRPr="00585F12">
        <w:rPr>
          <w:sz w:val="38"/>
          <w:szCs w:val="38"/>
          <w:rtl/>
        </w:rPr>
        <w:t xml:space="preserve"> لا حكم إلا لله</w:t>
      </w:r>
      <w:r w:rsidR="009E0EE2" w:rsidRPr="00585F12">
        <w:rPr>
          <w:rFonts w:hint="cs"/>
          <w:sz w:val="38"/>
          <w:szCs w:val="38"/>
          <w:rtl/>
        </w:rPr>
        <w:t>،</w:t>
      </w:r>
      <w:r w:rsidR="009E0EE2" w:rsidRPr="00585F12">
        <w:rPr>
          <w:sz w:val="38"/>
          <w:szCs w:val="38"/>
          <w:rtl/>
        </w:rPr>
        <w:t xml:space="preserve"> ثم قام آخر فقال</w:t>
      </w:r>
      <w:r w:rsidR="009E0EE2" w:rsidRPr="00585F12">
        <w:rPr>
          <w:rFonts w:hint="cs"/>
          <w:sz w:val="38"/>
          <w:szCs w:val="38"/>
          <w:rtl/>
        </w:rPr>
        <w:t>:</w:t>
      </w:r>
      <w:r w:rsidR="009E0EE2" w:rsidRPr="00585F12">
        <w:rPr>
          <w:sz w:val="38"/>
          <w:szCs w:val="38"/>
          <w:rtl/>
        </w:rPr>
        <w:t xml:space="preserve"> لا حكم إلا لله</w:t>
      </w:r>
      <w:r w:rsidR="009E0EE2" w:rsidRPr="00585F12">
        <w:rPr>
          <w:rFonts w:hint="cs"/>
          <w:sz w:val="38"/>
          <w:szCs w:val="38"/>
          <w:rtl/>
        </w:rPr>
        <w:t>،</w:t>
      </w:r>
      <w:r w:rsidR="009E0EE2" w:rsidRPr="00585F12">
        <w:rPr>
          <w:sz w:val="38"/>
          <w:szCs w:val="38"/>
          <w:rtl/>
        </w:rPr>
        <w:t xml:space="preserve"> ثم قاموا من نواحي المسجد فأشار إليهم علي </w:t>
      </w:r>
      <w:r w:rsidR="009E0EE2" w:rsidRPr="00585F12">
        <w:rPr>
          <w:sz w:val="38"/>
          <w:szCs w:val="38"/>
        </w:rPr>
        <w:sym w:font="AGA Arabesque" w:char="F074"/>
      </w:r>
      <w:r w:rsidR="00632637" w:rsidRPr="00585F12">
        <w:rPr>
          <w:rFonts w:hint="cs"/>
          <w:sz w:val="38"/>
          <w:szCs w:val="38"/>
          <w:rtl/>
        </w:rPr>
        <w:t xml:space="preserve"> </w:t>
      </w:r>
      <w:r w:rsidR="009E0EE2" w:rsidRPr="00585F12">
        <w:rPr>
          <w:sz w:val="38"/>
          <w:szCs w:val="38"/>
          <w:rtl/>
        </w:rPr>
        <w:t>بيده اجلسوا</w:t>
      </w:r>
      <w:r w:rsidR="009E0EE2" w:rsidRPr="00585F12">
        <w:rPr>
          <w:rFonts w:hint="cs"/>
          <w:sz w:val="38"/>
          <w:szCs w:val="38"/>
          <w:rtl/>
        </w:rPr>
        <w:t>!</w:t>
      </w:r>
      <w:r w:rsidR="009E0EE2" w:rsidRPr="00585F12">
        <w:rPr>
          <w:sz w:val="38"/>
          <w:szCs w:val="38"/>
          <w:rtl/>
        </w:rPr>
        <w:t xml:space="preserve"> </w:t>
      </w:r>
      <w:r w:rsidR="00D14274" w:rsidRPr="00D14274">
        <w:rPr>
          <w:sz w:val="38"/>
          <w:szCs w:val="38"/>
          <w:highlight w:val="green"/>
          <w:rtl/>
        </w:rPr>
        <w:t>نعم لا حكم إلا لله كلمة يُبْتَغى بها باطل</w:t>
      </w:r>
      <w:r w:rsidR="00D14274">
        <w:rPr>
          <w:sz w:val="38"/>
          <w:szCs w:val="38"/>
          <w:rtl/>
        </w:rPr>
        <w:fldChar w:fldCharType="begin"/>
      </w:r>
      <w:r w:rsidR="00D14274">
        <w:instrText xml:space="preserve"> XE "</w:instrText>
      </w:r>
      <w:r w:rsidR="00D14274" w:rsidRPr="00425CB9">
        <w:rPr>
          <w:rFonts w:hint="eastAsia"/>
          <w:rtl/>
        </w:rPr>
        <w:instrText>فهرس</w:instrText>
      </w:r>
      <w:r w:rsidR="00D14274" w:rsidRPr="00425CB9">
        <w:rPr>
          <w:rtl/>
        </w:rPr>
        <w:instrText xml:space="preserve"> </w:instrText>
      </w:r>
      <w:r w:rsidR="00D14274" w:rsidRPr="00425CB9">
        <w:rPr>
          <w:rFonts w:hint="eastAsia"/>
          <w:rtl/>
        </w:rPr>
        <w:instrText>الآثار</w:instrText>
      </w:r>
      <w:r w:rsidR="00D14274" w:rsidRPr="00425CB9">
        <w:rPr>
          <w:rtl/>
        </w:rPr>
        <w:instrText>:</w:instrText>
      </w:r>
      <w:r w:rsidR="00D14274" w:rsidRPr="00425CB9">
        <w:rPr>
          <w:rFonts w:hint="eastAsia"/>
          <w:rtl/>
        </w:rPr>
        <w:instrText>نعم</w:instrText>
      </w:r>
      <w:r w:rsidR="00D14274" w:rsidRPr="00425CB9">
        <w:rPr>
          <w:rtl/>
        </w:rPr>
        <w:instrText xml:space="preserve"> </w:instrText>
      </w:r>
      <w:r w:rsidR="00D14274" w:rsidRPr="00425CB9">
        <w:rPr>
          <w:rFonts w:hint="eastAsia"/>
          <w:rtl/>
        </w:rPr>
        <w:instrText>لا</w:instrText>
      </w:r>
      <w:r w:rsidR="00D14274" w:rsidRPr="00425CB9">
        <w:rPr>
          <w:rtl/>
        </w:rPr>
        <w:instrText xml:space="preserve"> </w:instrText>
      </w:r>
      <w:r w:rsidR="00D14274" w:rsidRPr="00425CB9">
        <w:rPr>
          <w:rFonts w:hint="eastAsia"/>
          <w:rtl/>
        </w:rPr>
        <w:instrText>حكم</w:instrText>
      </w:r>
      <w:r w:rsidR="00D14274" w:rsidRPr="00425CB9">
        <w:rPr>
          <w:rtl/>
        </w:rPr>
        <w:instrText xml:space="preserve"> </w:instrText>
      </w:r>
      <w:r w:rsidR="00D14274" w:rsidRPr="00425CB9">
        <w:rPr>
          <w:rFonts w:hint="eastAsia"/>
          <w:rtl/>
        </w:rPr>
        <w:instrText>إلا</w:instrText>
      </w:r>
      <w:r w:rsidR="00D14274" w:rsidRPr="00425CB9">
        <w:rPr>
          <w:rtl/>
        </w:rPr>
        <w:instrText xml:space="preserve"> </w:instrText>
      </w:r>
      <w:r w:rsidR="00D14274" w:rsidRPr="00425CB9">
        <w:rPr>
          <w:rFonts w:hint="eastAsia"/>
          <w:rtl/>
        </w:rPr>
        <w:instrText>لله</w:instrText>
      </w:r>
      <w:r w:rsidR="00D14274" w:rsidRPr="00425CB9">
        <w:rPr>
          <w:rtl/>
        </w:rPr>
        <w:instrText xml:space="preserve"> </w:instrText>
      </w:r>
      <w:r w:rsidR="00D14274" w:rsidRPr="00425CB9">
        <w:rPr>
          <w:rFonts w:hint="eastAsia"/>
          <w:rtl/>
        </w:rPr>
        <w:instrText>كلمة</w:instrText>
      </w:r>
      <w:r w:rsidR="00D14274" w:rsidRPr="00425CB9">
        <w:rPr>
          <w:rtl/>
        </w:rPr>
        <w:instrText xml:space="preserve"> </w:instrText>
      </w:r>
      <w:r w:rsidR="00D14274" w:rsidRPr="00425CB9">
        <w:rPr>
          <w:rFonts w:hint="eastAsia"/>
          <w:rtl/>
        </w:rPr>
        <w:instrText>يُبْتَغى</w:instrText>
      </w:r>
      <w:r w:rsidR="00D14274" w:rsidRPr="00425CB9">
        <w:rPr>
          <w:rtl/>
        </w:rPr>
        <w:instrText xml:space="preserve"> </w:instrText>
      </w:r>
      <w:r w:rsidR="00D14274" w:rsidRPr="00425CB9">
        <w:rPr>
          <w:rFonts w:hint="eastAsia"/>
          <w:rtl/>
        </w:rPr>
        <w:instrText>بها</w:instrText>
      </w:r>
      <w:r w:rsidR="00D14274" w:rsidRPr="00425CB9">
        <w:rPr>
          <w:rtl/>
        </w:rPr>
        <w:instrText xml:space="preserve"> </w:instrText>
      </w:r>
      <w:r w:rsidR="00D14274" w:rsidRPr="00425CB9">
        <w:rPr>
          <w:rFonts w:hint="eastAsia"/>
          <w:rtl/>
        </w:rPr>
        <w:instrText>باطل</w:instrText>
      </w:r>
      <w:r w:rsidR="00D14274">
        <w:instrText xml:space="preserve">" </w:instrText>
      </w:r>
      <w:r w:rsidR="00D14274">
        <w:rPr>
          <w:sz w:val="38"/>
          <w:szCs w:val="38"/>
          <w:rtl/>
        </w:rPr>
        <w:fldChar w:fldCharType="end"/>
      </w:r>
      <w:r w:rsidR="009E0EE2" w:rsidRPr="00585F12">
        <w:rPr>
          <w:rFonts w:hint="cs"/>
          <w:sz w:val="38"/>
          <w:szCs w:val="38"/>
          <w:rtl/>
        </w:rPr>
        <w:t>،</w:t>
      </w:r>
      <w:r w:rsidR="009E0EE2" w:rsidRPr="00585F12">
        <w:rPr>
          <w:sz w:val="38"/>
          <w:szCs w:val="38"/>
          <w:rtl/>
        </w:rPr>
        <w:t xml:space="preserve"> حكم الله ننظر فيكم</w:t>
      </w:r>
      <w:r w:rsidR="009E0EE2" w:rsidRPr="00585F12">
        <w:rPr>
          <w:rFonts w:hint="cs"/>
          <w:sz w:val="38"/>
          <w:szCs w:val="38"/>
          <w:rtl/>
        </w:rPr>
        <w:t>،</w:t>
      </w:r>
      <w:r w:rsidR="009E0EE2" w:rsidRPr="00585F12">
        <w:rPr>
          <w:sz w:val="38"/>
          <w:szCs w:val="38"/>
          <w:rtl/>
        </w:rPr>
        <w:t xml:space="preserve"> ألا إن لكم عندي ثلاث خص</w:t>
      </w:r>
      <w:r w:rsidR="00C406F0" w:rsidRPr="00585F12">
        <w:rPr>
          <w:rFonts w:hint="cs"/>
          <w:sz w:val="38"/>
          <w:szCs w:val="38"/>
          <w:rtl/>
        </w:rPr>
        <w:t>َ</w:t>
      </w:r>
      <w:r w:rsidR="009E0EE2" w:rsidRPr="00585F12">
        <w:rPr>
          <w:sz w:val="38"/>
          <w:szCs w:val="38"/>
          <w:rtl/>
        </w:rPr>
        <w:t>ال</w:t>
      </w:r>
      <w:r w:rsidR="009E0EE2" w:rsidRPr="00585F12">
        <w:rPr>
          <w:rFonts w:hint="cs"/>
          <w:sz w:val="38"/>
          <w:szCs w:val="38"/>
          <w:rtl/>
        </w:rPr>
        <w:t>:</w:t>
      </w:r>
      <w:r w:rsidR="009E0EE2" w:rsidRPr="00585F12">
        <w:rPr>
          <w:sz w:val="38"/>
          <w:szCs w:val="38"/>
          <w:rtl/>
        </w:rPr>
        <w:t xml:space="preserve"> ما كنتم معنا لا نمنعكم مساجد الله أن تذكروا فيها اسم الله</w:t>
      </w:r>
      <w:r w:rsidR="009E0EE2" w:rsidRPr="00585F12">
        <w:rPr>
          <w:rFonts w:hint="cs"/>
          <w:sz w:val="38"/>
          <w:szCs w:val="38"/>
          <w:rtl/>
        </w:rPr>
        <w:t>،</w:t>
      </w:r>
      <w:r w:rsidR="009E0EE2" w:rsidRPr="00585F12">
        <w:rPr>
          <w:sz w:val="38"/>
          <w:szCs w:val="38"/>
          <w:rtl/>
        </w:rPr>
        <w:t xml:space="preserve"> ولا نمنعكم فيئا ما كانت أيديكم مع أيدينا</w:t>
      </w:r>
      <w:r w:rsidR="009E0EE2" w:rsidRPr="00585F12">
        <w:rPr>
          <w:rFonts w:hint="cs"/>
          <w:sz w:val="38"/>
          <w:szCs w:val="38"/>
          <w:rtl/>
        </w:rPr>
        <w:t>،</w:t>
      </w:r>
      <w:r w:rsidR="009E0EE2" w:rsidRPr="00585F12">
        <w:rPr>
          <w:sz w:val="38"/>
          <w:szCs w:val="38"/>
          <w:rtl/>
        </w:rPr>
        <w:t xml:space="preserve"> ولا نقاتلكم حتى تقاتلوا</w:t>
      </w:r>
      <w:r w:rsidR="003D1BEC" w:rsidRPr="00585F12">
        <w:rPr>
          <w:rFonts w:hint="cs"/>
          <w:sz w:val="38"/>
          <w:szCs w:val="38"/>
          <w:rtl/>
        </w:rPr>
        <w:t>.</w:t>
      </w:r>
      <w:r w:rsidR="009E0EE2" w:rsidRPr="00585F12">
        <w:rPr>
          <w:sz w:val="38"/>
          <w:szCs w:val="38"/>
          <w:rtl/>
        </w:rPr>
        <w:t xml:space="preserve"> ثم أخذ في خطبته</w:t>
      </w:r>
      <w:r w:rsidR="009E0EE2" w:rsidRPr="00585F12">
        <w:rPr>
          <w:rFonts w:hint="cs"/>
          <w:sz w:val="38"/>
          <w:szCs w:val="38"/>
          <w:rtl/>
        </w:rPr>
        <w:t>»</w:t>
      </w:r>
      <w:r w:rsidR="009E0EE2" w:rsidRPr="00585F12">
        <w:rPr>
          <w:rStyle w:val="ae"/>
          <w:sz w:val="38"/>
          <w:szCs w:val="38"/>
          <w:rtl/>
        </w:rPr>
        <w:t>(</w:t>
      </w:r>
      <w:r w:rsidR="009E0EE2" w:rsidRPr="00585F12">
        <w:rPr>
          <w:rStyle w:val="ae"/>
          <w:sz w:val="38"/>
          <w:szCs w:val="38"/>
          <w:rtl/>
        </w:rPr>
        <w:footnoteReference w:id="335"/>
      </w:r>
      <w:r w:rsidR="009E0EE2" w:rsidRPr="00585F12">
        <w:rPr>
          <w:rStyle w:val="ae"/>
          <w:sz w:val="38"/>
          <w:szCs w:val="38"/>
          <w:rtl/>
        </w:rPr>
        <w:t>)</w:t>
      </w:r>
      <w:r w:rsidR="009E1116" w:rsidRPr="00585F12">
        <w:rPr>
          <w:rFonts w:hint="cs"/>
          <w:sz w:val="38"/>
          <w:szCs w:val="38"/>
          <w:rtl/>
        </w:rPr>
        <w:t xml:space="preserve">. </w:t>
      </w:r>
    </w:p>
    <w:p w:rsidR="009E0EE2" w:rsidRPr="00585F12" w:rsidRDefault="009E0EE2" w:rsidP="00974129">
      <w:pPr>
        <w:spacing w:line="620" w:lineRule="exact"/>
        <w:ind w:left="750" w:firstLine="720"/>
        <w:rPr>
          <w:sz w:val="38"/>
          <w:szCs w:val="38"/>
          <w:rtl/>
        </w:rPr>
      </w:pPr>
      <w:r w:rsidRPr="00585F12">
        <w:rPr>
          <w:rFonts w:hint="cs"/>
          <w:sz w:val="38"/>
          <w:szCs w:val="38"/>
          <w:rtl/>
        </w:rPr>
        <w:t>الأثر روي بعدة طرق وقد استدل</w:t>
      </w:r>
      <w:r w:rsidR="000E7BF4" w:rsidRPr="00585F12">
        <w:rPr>
          <w:rFonts w:hint="cs"/>
          <w:sz w:val="38"/>
          <w:szCs w:val="38"/>
          <w:rtl/>
        </w:rPr>
        <w:t>ّ</w:t>
      </w:r>
      <w:r w:rsidRPr="00585F12">
        <w:rPr>
          <w:rFonts w:hint="cs"/>
          <w:sz w:val="38"/>
          <w:szCs w:val="38"/>
          <w:rtl/>
        </w:rPr>
        <w:t xml:space="preserve"> به جمع من الحنفية في ذم</w:t>
      </w:r>
      <w:r w:rsidR="000E7BF4" w:rsidRPr="00585F12">
        <w:rPr>
          <w:rFonts w:hint="cs"/>
          <w:sz w:val="38"/>
          <w:szCs w:val="38"/>
          <w:rtl/>
        </w:rPr>
        <w:t>ّ</w:t>
      </w:r>
      <w:r w:rsidRPr="00585F12">
        <w:rPr>
          <w:rFonts w:hint="cs"/>
          <w:sz w:val="38"/>
          <w:szCs w:val="38"/>
          <w:rtl/>
        </w:rPr>
        <w:t xml:space="preserve"> </w:t>
      </w:r>
      <w:r w:rsidRPr="00585F12">
        <w:rPr>
          <w:rFonts w:hint="cs"/>
          <w:sz w:val="38"/>
          <w:szCs w:val="38"/>
          <w:rtl/>
        </w:rPr>
        <w:lastRenderedPageBreak/>
        <w:t>التفرق: منهم السرخسي</w:t>
      </w:r>
      <w:r w:rsidRPr="00585F12">
        <w:rPr>
          <w:rStyle w:val="ae"/>
          <w:sz w:val="38"/>
          <w:szCs w:val="38"/>
          <w:rtl/>
        </w:rPr>
        <w:t>(</w:t>
      </w:r>
      <w:r w:rsidRPr="00585F12">
        <w:rPr>
          <w:rStyle w:val="ae"/>
          <w:sz w:val="38"/>
          <w:szCs w:val="38"/>
          <w:rtl/>
        </w:rPr>
        <w:footnoteReference w:id="336"/>
      </w:r>
      <w:r w:rsidRPr="00585F12">
        <w:rPr>
          <w:rStyle w:val="ae"/>
          <w:sz w:val="38"/>
          <w:szCs w:val="38"/>
          <w:rtl/>
        </w:rPr>
        <w:t>)</w:t>
      </w:r>
      <w:r w:rsidRPr="00585F12">
        <w:rPr>
          <w:rFonts w:hint="cs"/>
          <w:sz w:val="38"/>
          <w:szCs w:val="38"/>
          <w:rtl/>
        </w:rPr>
        <w:t xml:space="preserve"> وملا حويش</w:t>
      </w:r>
      <w:r w:rsidR="00E00587" w:rsidRPr="00585F12">
        <w:rPr>
          <w:rStyle w:val="ae"/>
          <w:sz w:val="38"/>
          <w:szCs w:val="38"/>
          <w:rtl/>
        </w:rPr>
        <w:t>(</w:t>
      </w:r>
      <w:r w:rsidR="00E00587" w:rsidRPr="00585F12">
        <w:rPr>
          <w:rStyle w:val="ae"/>
          <w:sz w:val="38"/>
          <w:szCs w:val="38"/>
          <w:rtl/>
        </w:rPr>
        <w:footnoteReference w:id="337"/>
      </w:r>
      <w:r w:rsidR="00E00587" w:rsidRPr="00585F12">
        <w:rPr>
          <w:rStyle w:val="ae"/>
          <w:sz w:val="38"/>
          <w:szCs w:val="38"/>
          <w:rtl/>
        </w:rPr>
        <w:t>)</w:t>
      </w:r>
      <w:r w:rsidRPr="00585F12">
        <w:rPr>
          <w:rStyle w:val="ae"/>
          <w:sz w:val="38"/>
          <w:szCs w:val="38"/>
          <w:rtl/>
        </w:rPr>
        <w:t>(</w:t>
      </w:r>
      <w:r w:rsidRPr="00585F12">
        <w:rPr>
          <w:rStyle w:val="ae"/>
          <w:sz w:val="38"/>
          <w:szCs w:val="38"/>
          <w:rtl/>
        </w:rPr>
        <w:footnoteReference w:id="338"/>
      </w:r>
      <w:r w:rsidRPr="00585F12">
        <w:rPr>
          <w:rStyle w:val="ae"/>
          <w:sz w:val="38"/>
          <w:szCs w:val="38"/>
          <w:rtl/>
        </w:rPr>
        <w:t>)</w:t>
      </w:r>
      <w:r w:rsidRPr="00585F12">
        <w:rPr>
          <w:rFonts w:hint="cs"/>
          <w:sz w:val="38"/>
          <w:szCs w:val="38"/>
          <w:rtl/>
        </w:rPr>
        <w:t>، والمظهري</w:t>
      </w:r>
      <w:r w:rsidRPr="00585F12">
        <w:rPr>
          <w:rStyle w:val="ae"/>
          <w:sz w:val="38"/>
          <w:szCs w:val="38"/>
          <w:rtl/>
        </w:rPr>
        <w:t>(</w:t>
      </w:r>
      <w:r w:rsidRPr="00585F12">
        <w:rPr>
          <w:rStyle w:val="ae"/>
          <w:sz w:val="38"/>
          <w:szCs w:val="38"/>
          <w:rtl/>
        </w:rPr>
        <w:footnoteReference w:id="339"/>
      </w:r>
      <w:r w:rsidRPr="00585F12">
        <w:rPr>
          <w:rStyle w:val="ae"/>
          <w:sz w:val="38"/>
          <w:szCs w:val="38"/>
          <w:rtl/>
        </w:rPr>
        <w:t>)</w:t>
      </w:r>
      <w:r w:rsidR="007D76BC">
        <w:rPr>
          <w:rFonts w:hint="cs"/>
          <w:sz w:val="38"/>
          <w:szCs w:val="38"/>
          <w:rtl/>
        </w:rPr>
        <w:t xml:space="preserve">، </w:t>
      </w:r>
      <w:r w:rsidR="005D0A41" w:rsidRPr="00585F12">
        <w:rPr>
          <w:rFonts w:hint="cs"/>
          <w:sz w:val="38"/>
          <w:szCs w:val="38"/>
          <w:rtl/>
        </w:rPr>
        <w:t>و</w:t>
      </w:r>
      <w:r w:rsidRPr="00585F12">
        <w:rPr>
          <w:rFonts w:hint="cs"/>
          <w:sz w:val="38"/>
          <w:szCs w:val="38"/>
          <w:rtl/>
        </w:rPr>
        <w:t>عبد الغني الدهلوي</w:t>
      </w:r>
      <w:r w:rsidRPr="00585F12">
        <w:rPr>
          <w:rStyle w:val="ae"/>
          <w:sz w:val="38"/>
          <w:szCs w:val="38"/>
          <w:rtl/>
        </w:rPr>
        <w:t>(</w:t>
      </w:r>
      <w:r w:rsidRPr="00585F12">
        <w:rPr>
          <w:rStyle w:val="ae"/>
          <w:sz w:val="38"/>
          <w:szCs w:val="38"/>
          <w:rtl/>
        </w:rPr>
        <w:footnoteReference w:id="340"/>
      </w:r>
      <w:r w:rsidRPr="00585F12">
        <w:rPr>
          <w:rStyle w:val="ae"/>
          <w:sz w:val="38"/>
          <w:szCs w:val="38"/>
          <w:rtl/>
        </w:rPr>
        <w:t>)</w:t>
      </w:r>
      <w:r w:rsidR="000649B9" w:rsidRPr="00585F12">
        <w:rPr>
          <w:rFonts w:hint="cs"/>
          <w:sz w:val="38"/>
          <w:szCs w:val="38"/>
          <w:rtl/>
        </w:rPr>
        <w:t xml:space="preserve">، </w:t>
      </w:r>
      <w:r w:rsidRPr="00585F12">
        <w:rPr>
          <w:rFonts w:hint="cs"/>
          <w:sz w:val="38"/>
          <w:szCs w:val="38"/>
          <w:rtl/>
        </w:rPr>
        <w:t>وغيرهم.</w:t>
      </w:r>
    </w:p>
    <w:p w:rsidR="007D76BC" w:rsidRDefault="004867A7" w:rsidP="007D76BC">
      <w:pPr>
        <w:widowControl/>
        <w:spacing w:line="620" w:lineRule="exact"/>
        <w:ind w:left="750" w:firstLine="0"/>
        <w:rPr>
          <w:sz w:val="38"/>
          <w:szCs w:val="38"/>
          <w:rtl/>
        </w:rPr>
      </w:pPr>
      <w:r>
        <w:rPr>
          <w:rFonts w:hint="cs"/>
          <w:sz w:val="38"/>
          <w:szCs w:val="38"/>
          <w:rtl/>
        </w:rPr>
        <w:t xml:space="preserve">5 - </w:t>
      </w:r>
      <w:r w:rsidR="009E0EE2" w:rsidRPr="00585F12">
        <w:rPr>
          <w:sz w:val="38"/>
          <w:szCs w:val="38"/>
          <w:rtl/>
        </w:rPr>
        <w:t>عن علقمة بن عامر، قال: سئل</w:t>
      </w:r>
      <w:r w:rsidR="00E7308C" w:rsidRPr="00585F12">
        <w:rPr>
          <w:sz w:val="38"/>
          <w:szCs w:val="38"/>
          <w:rtl/>
        </w:rPr>
        <w:t xml:space="preserve"> علي عن أهل النهروان أمشركون هم</w:t>
      </w:r>
      <w:r w:rsidR="009E0EE2" w:rsidRPr="00585F12">
        <w:rPr>
          <w:sz w:val="38"/>
          <w:szCs w:val="38"/>
          <w:rtl/>
        </w:rPr>
        <w:t>؟ فقا</w:t>
      </w:r>
      <w:r w:rsidR="00E7308C" w:rsidRPr="00585F12">
        <w:rPr>
          <w:sz w:val="38"/>
          <w:szCs w:val="38"/>
          <w:rtl/>
        </w:rPr>
        <w:t>ل: من الشرك فروا، قيل أفمنافقون</w:t>
      </w:r>
      <w:r w:rsidR="009E0EE2" w:rsidRPr="00585F12">
        <w:rPr>
          <w:sz w:val="38"/>
          <w:szCs w:val="38"/>
          <w:rtl/>
        </w:rPr>
        <w:t>؟ قال: إن المنافقين لا يذكرون الله إلا قليل</w:t>
      </w:r>
      <w:r w:rsidR="00E7308C" w:rsidRPr="00585F12">
        <w:rPr>
          <w:sz w:val="38"/>
          <w:szCs w:val="38"/>
          <w:rtl/>
        </w:rPr>
        <w:t>ا: فقيل فما هم يا أمير المؤمنين</w:t>
      </w:r>
      <w:r w:rsidR="009E0EE2" w:rsidRPr="00585F12">
        <w:rPr>
          <w:sz w:val="38"/>
          <w:szCs w:val="38"/>
          <w:rtl/>
        </w:rPr>
        <w:t xml:space="preserve">؟ قال: </w:t>
      </w:r>
      <w:r w:rsidR="00D14274" w:rsidRPr="00D14274">
        <w:rPr>
          <w:sz w:val="38"/>
          <w:szCs w:val="38"/>
          <w:highlight w:val="green"/>
          <w:rtl/>
        </w:rPr>
        <w:t>إخواننا بغوا علينا</w:t>
      </w:r>
      <w:r w:rsidR="00D14274">
        <w:rPr>
          <w:sz w:val="38"/>
          <w:szCs w:val="38"/>
          <w:rtl/>
        </w:rPr>
        <w:fldChar w:fldCharType="begin"/>
      </w:r>
      <w:r w:rsidR="00D14274">
        <w:instrText xml:space="preserve"> XE "</w:instrText>
      </w:r>
      <w:r w:rsidR="00D14274" w:rsidRPr="001D7C82">
        <w:rPr>
          <w:rFonts w:hint="eastAsia"/>
          <w:rtl/>
        </w:rPr>
        <w:instrText>فهرس</w:instrText>
      </w:r>
      <w:r w:rsidR="00D14274" w:rsidRPr="001D7C82">
        <w:rPr>
          <w:rtl/>
        </w:rPr>
        <w:instrText xml:space="preserve"> </w:instrText>
      </w:r>
      <w:r w:rsidR="00D14274" w:rsidRPr="001D7C82">
        <w:rPr>
          <w:rFonts w:hint="eastAsia"/>
          <w:rtl/>
        </w:rPr>
        <w:instrText>الآثار</w:instrText>
      </w:r>
      <w:r w:rsidR="00D14274" w:rsidRPr="001D7C82">
        <w:rPr>
          <w:rtl/>
        </w:rPr>
        <w:instrText>:</w:instrText>
      </w:r>
      <w:r w:rsidR="00D14274" w:rsidRPr="001D7C82">
        <w:rPr>
          <w:rFonts w:hint="eastAsia"/>
          <w:rtl/>
        </w:rPr>
        <w:instrText>إخواننا</w:instrText>
      </w:r>
      <w:r w:rsidR="00D14274" w:rsidRPr="001D7C82">
        <w:rPr>
          <w:rtl/>
        </w:rPr>
        <w:instrText xml:space="preserve"> </w:instrText>
      </w:r>
      <w:r w:rsidR="00D14274" w:rsidRPr="001D7C82">
        <w:rPr>
          <w:rFonts w:hint="eastAsia"/>
          <w:rtl/>
        </w:rPr>
        <w:instrText>بغوا</w:instrText>
      </w:r>
      <w:r w:rsidR="00D14274" w:rsidRPr="001D7C82">
        <w:rPr>
          <w:rtl/>
        </w:rPr>
        <w:instrText xml:space="preserve"> </w:instrText>
      </w:r>
      <w:r w:rsidR="00D14274" w:rsidRPr="001D7C82">
        <w:rPr>
          <w:rFonts w:hint="eastAsia"/>
          <w:rtl/>
        </w:rPr>
        <w:instrText>علينا</w:instrText>
      </w:r>
      <w:r w:rsidR="00D14274">
        <w:instrText xml:space="preserve">" </w:instrText>
      </w:r>
      <w:r w:rsidR="00D14274">
        <w:rPr>
          <w:sz w:val="38"/>
          <w:szCs w:val="38"/>
          <w:rtl/>
        </w:rPr>
        <w:fldChar w:fldCharType="end"/>
      </w:r>
      <w:r w:rsidR="009E0EE2" w:rsidRPr="00585F12">
        <w:rPr>
          <w:sz w:val="38"/>
          <w:szCs w:val="38"/>
          <w:rtl/>
        </w:rPr>
        <w:t xml:space="preserve"> فقاتلناهم ببغيهم علينا</w:t>
      </w:r>
      <w:r w:rsidR="009E0EE2" w:rsidRPr="00585F12">
        <w:rPr>
          <w:rFonts w:hint="cs"/>
          <w:sz w:val="38"/>
          <w:szCs w:val="38"/>
          <w:rtl/>
        </w:rPr>
        <w:t>"</w:t>
      </w:r>
      <w:r w:rsidR="009E0EE2" w:rsidRPr="00585F12">
        <w:rPr>
          <w:rStyle w:val="ae"/>
          <w:sz w:val="38"/>
          <w:szCs w:val="38"/>
          <w:rtl/>
        </w:rPr>
        <w:t>(</w:t>
      </w:r>
      <w:r w:rsidR="009E0EE2" w:rsidRPr="00585F12">
        <w:rPr>
          <w:rStyle w:val="ae"/>
          <w:sz w:val="38"/>
          <w:szCs w:val="38"/>
          <w:rtl/>
        </w:rPr>
        <w:footnoteReference w:id="341"/>
      </w:r>
      <w:r w:rsidR="009E0EE2" w:rsidRPr="00585F12">
        <w:rPr>
          <w:rStyle w:val="ae"/>
          <w:sz w:val="38"/>
          <w:szCs w:val="38"/>
          <w:rtl/>
        </w:rPr>
        <w:t>)</w:t>
      </w:r>
      <w:r w:rsidR="00E7308C" w:rsidRPr="00585F12">
        <w:rPr>
          <w:rFonts w:hint="cs"/>
          <w:sz w:val="38"/>
          <w:szCs w:val="38"/>
          <w:rtl/>
        </w:rPr>
        <w:t xml:space="preserve">. </w:t>
      </w:r>
    </w:p>
    <w:p w:rsidR="009E0EE2" w:rsidRPr="00585F12" w:rsidRDefault="009E0EE2" w:rsidP="007D76BC">
      <w:pPr>
        <w:widowControl/>
        <w:spacing w:line="620" w:lineRule="exact"/>
        <w:ind w:left="750" w:firstLine="0"/>
        <w:rPr>
          <w:sz w:val="38"/>
          <w:szCs w:val="38"/>
          <w:rtl/>
        </w:rPr>
      </w:pPr>
      <w:r w:rsidRPr="00585F12">
        <w:rPr>
          <w:rFonts w:hint="cs"/>
          <w:sz w:val="38"/>
          <w:szCs w:val="38"/>
          <w:rtl/>
        </w:rPr>
        <w:lastRenderedPageBreak/>
        <w:t>استدل بالحديث على ذم الخوارج مجموعة من علماء الحنفية منهم ملا علي قاري</w:t>
      </w:r>
      <w:r w:rsidRPr="00585F12">
        <w:rPr>
          <w:rStyle w:val="ae"/>
          <w:sz w:val="38"/>
          <w:szCs w:val="38"/>
          <w:rtl/>
        </w:rPr>
        <w:t>(</w:t>
      </w:r>
      <w:r w:rsidRPr="00585F12">
        <w:rPr>
          <w:rStyle w:val="ae"/>
          <w:sz w:val="38"/>
          <w:szCs w:val="38"/>
          <w:rtl/>
        </w:rPr>
        <w:footnoteReference w:id="342"/>
      </w:r>
      <w:r w:rsidRPr="00585F12">
        <w:rPr>
          <w:rStyle w:val="ae"/>
          <w:sz w:val="38"/>
          <w:szCs w:val="38"/>
          <w:rtl/>
        </w:rPr>
        <w:t>)</w:t>
      </w:r>
      <w:r w:rsidR="00E7308C" w:rsidRPr="00585F12">
        <w:rPr>
          <w:rFonts w:hint="cs"/>
          <w:sz w:val="38"/>
          <w:szCs w:val="38"/>
          <w:rtl/>
        </w:rPr>
        <w:t>،</w:t>
      </w:r>
      <w:r w:rsidRPr="00585F12">
        <w:rPr>
          <w:rFonts w:hint="cs"/>
          <w:sz w:val="38"/>
          <w:szCs w:val="38"/>
          <w:rtl/>
        </w:rPr>
        <w:t xml:space="preserve"> </w:t>
      </w:r>
      <w:r w:rsidR="00E7308C" w:rsidRPr="00585F12">
        <w:rPr>
          <w:rFonts w:hint="cs"/>
          <w:sz w:val="38"/>
          <w:szCs w:val="38"/>
          <w:rtl/>
        </w:rPr>
        <w:t>وإسماعيل</w:t>
      </w:r>
      <w:r w:rsidRPr="00585F12">
        <w:rPr>
          <w:rFonts w:hint="cs"/>
          <w:sz w:val="38"/>
          <w:szCs w:val="38"/>
          <w:rtl/>
        </w:rPr>
        <w:t xml:space="preserve"> حقي البروسوي</w:t>
      </w:r>
      <w:r w:rsidRPr="00585F12">
        <w:rPr>
          <w:rStyle w:val="ae"/>
          <w:sz w:val="38"/>
          <w:szCs w:val="38"/>
          <w:rtl/>
        </w:rPr>
        <w:t>(</w:t>
      </w:r>
      <w:r w:rsidRPr="00585F12">
        <w:rPr>
          <w:rStyle w:val="ae"/>
          <w:sz w:val="38"/>
          <w:szCs w:val="38"/>
          <w:rtl/>
        </w:rPr>
        <w:footnoteReference w:id="343"/>
      </w:r>
      <w:r w:rsidRPr="00585F12">
        <w:rPr>
          <w:rStyle w:val="ae"/>
          <w:sz w:val="38"/>
          <w:szCs w:val="38"/>
          <w:rtl/>
        </w:rPr>
        <w:t>)</w:t>
      </w:r>
      <w:r w:rsidRPr="00585F12">
        <w:rPr>
          <w:rFonts w:hint="cs"/>
          <w:sz w:val="38"/>
          <w:szCs w:val="38"/>
          <w:rtl/>
        </w:rPr>
        <w:t>.</w:t>
      </w:r>
    </w:p>
    <w:p w:rsidR="009E0EE2" w:rsidRPr="00585F12" w:rsidRDefault="007D76BC" w:rsidP="007D76BC">
      <w:pPr>
        <w:widowControl/>
        <w:spacing w:line="620" w:lineRule="exact"/>
        <w:ind w:left="750" w:firstLine="0"/>
        <w:rPr>
          <w:sz w:val="38"/>
          <w:szCs w:val="38"/>
        </w:rPr>
      </w:pPr>
      <w:r>
        <w:rPr>
          <w:rFonts w:hint="cs"/>
          <w:sz w:val="38"/>
          <w:szCs w:val="38"/>
          <w:rtl/>
        </w:rPr>
        <w:t xml:space="preserve">6-  </w:t>
      </w:r>
      <w:r w:rsidR="009E0EE2" w:rsidRPr="00585F12">
        <w:rPr>
          <w:sz w:val="38"/>
          <w:szCs w:val="38"/>
          <w:rtl/>
        </w:rPr>
        <w:t>عن أبي سعيد</w:t>
      </w:r>
      <w:r w:rsidR="00C86D17" w:rsidRPr="00585F12">
        <w:rPr>
          <w:rFonts w:hint="cs"/>
          <w:sz w:val="38"/>
          <w:szCs w:val="38"/>
          <w:rtl/>
        </w:rPr>
        <w:t xml:space="preserve"> الخدري-</w:t>
      </w:r>
      <w:r w:rsidR="00061EBE" w:rsidRPr="00585F12">
        <w:rPr>
          <w:rFonts w:hint="cs"/>
          <w:sz w:val="38"/>
          <w:szCs w:val="38"/>
        </w:rPr>
        <w:sym w:font="AGA Arabesque" w:char="F074"/>
      </w:r>
      <w:r w:rsidR="00C86D17" w:rsidRPr="00585F12">
        <w:rPr>
          <w:rFonts w:hint="cs"/>
          <w:sz w:val="38"/>
          <w:szCs w:val="38"/>
          <w:rtl/>
        </w:rPr>
        <w:t>-</w:t>
      </w:r>
      <w:r w:rsidR="009E0EE2" w:rsidRPr="00585F12">
        <w:rPr>
          <w:sz w:val="38"/>
          <w:szCs w:val="38"/>
          <w:rtl/>
        </w:rPr>
        <w:t xml:space="preserve"> أن النبي </w:t>
      </w:r>
      <w:r w:rsidR="009E0EE2" w:rsidRPr="00585F12">
        <w:rPr>
          <w:sz w:val="38"/>
          <w:szCs w:val="38"/>
        </w:rPr>
        <w:sym w:font="AGA Arabesque" w:char="F072"/>
      </w:r>
      <w:r w:rsidR="009E0EE2" w:rsidRPr="00585F12">
        <w:rPr>
          <w:sz w:val="38"/>
          <w:szCs w:val="38"/>
          <w:rtl/>
        </w:rPr>
        <w:t xml:space="preserve"> ذكر قوما يكونون في أمته يخرجون في </w:t>
      </w:r>
      <w:r w:rsidR="00061EBE" w:rsidRPr="00585F12">
        <w:rPr>
          <w:sz w:val="38"/>
          <w:szCs w:val="38"/>
          <w:rtl/>
        </w:rPr>
        <w:t>فرقة من الناس سيماهم التحالق ق</w:t>
      </w:r>
      <w:r w:rsidR="00061EBE" w:rsidRPr="00585F12">
        <w:rPr>
          <w:rFonts w:hint="cs"/>
          <w:sz w:val="38"/>
          <w:szCs w:val="38"/>
          <w:rtl/>
        </w:rPr>
        <w:t xml:space="preserve">ال: </w:t>
      </w:r>
      <w:r w:rsidR="00061EBE" w:rsidRPr="00585F12">
        <w:rPr>
          <w:rFonts w:hint="eastAsia"/>
          <w:b/>
          <w:bCs/>
          <w:sz w:val="38"/>
          <w:szCs w:val="38"/>
          <w:rtl/>
        </w:rPr>
        <w:t>«</w:t>
      </w:r>
      <w:r w:rsidR="00D14274" w:rsidRPr="00D14274">
        <w:rPr>
          <w:b/>
          <w:bCs/>
          <w:sz w:val="38"/>
          <w:szCs w:val="38"/>
          <w:highlight w:val="yellow"/>
          <w:rtl/>
        </w:rPr>
        <w:t>هم شر الخلق أو من أشر الخلق</w:t>
      </w:r>
      <w:r w:rsidR="00D14274">
        <w:rPr>
          <w:b/>
          <w:bCs/>
          <w:sz w:val="38"/>
          <w:szCs w:val="38"/>
          <w:rtl/>
        </w:rPr>
        <w:fldChar w:fldCharType="begin"/>
      </w:r>
      <w:r w:rsidR="00D14274">
        <w:instrText xml:space="preserve"> XE "</w:instrText>
      </w:r>
      <w:r w:rsidR="00D14274" w:rsidRPr="00F96A4B">
        <w:rPr>
          <w:rFonts w:hint="eastAsia"/>
          <w:rtl/>
        </w:rPr>
        <w:instrText>فهرس</w:instrText>
      </w:r>
      <w:r w:rsidR="00D14274" w:rsidRPr="00F96A4B">
        <w:rPr>
          <w:rtl/>
        </w:rPr>
        <w:instrText xml:space="preserve"> </w:instrText>
      </w:r>
      <w:r w:rsidR="00D14274" w:rsidRPr="00F96A4B">
        <w:rPr>
          <w:rFonts w:hint="eastAsia"/>
          <w:rtl/>
        </w:rPr>
        <w:instrText>الحديث</w:instrText>
      </w:r>
      <w:r w:rsidR="00D14274" w:rsidRPr="00F96A4B">
        <w:rPr>
          <w:rtl/>
        </w:rPr>
        <w:instrText>:</w:instrText>
      </w:r>
      <w:r w:rsidR="00D14274" w:rsidRPr="00F96A4B">
        <w:rPr>
          <w:rFonts w:hint="eastAsia"/>
          <w:rtl/>
        </w:rPr>
        <w:instrText>هم</w:instrText>
      </w:r>
      <w:r w:rsidR="00D14274" w:rsidRPr="00F96A4B">
        <w:rPr>
          <w:rtl/>
        </w:rPr>
        <w:instrText xml:space="preserve"> </w:instrText>
      </w:r>
      <w:r w:rsidR="00D14274" w:rsidRPr="00F96A4B">
        <w:rPr>
          <w:rFonts w:hint="eastAsia"/>
          <w:rtl/>
        </w:rPr>
        <w:instrText>شر</w:instrText>
      </w:r>
      <w:r w:rsidR="00D14274" w:rsidRPr="00F96A4B">
        <w:rPr>
          <w:rtl/>
        </w:rPr>
        <w:instrText xml:space="preserve"> </w:instrText>
      </w:r>
      <w:r w:rsidR="00D14274" w:rsidRPr="00F96A4B">
        <w:rPr>
          <w:rFonts w:hint="eastAsia"/>
          <w:rtl/>
        </w:rPr>
        <w:instrText>الخلق</w:instrText>
      </w:r>
      <w:r w:rsidR="00D14274" w:rsidRPr="00F96A4B">
        <w:rPr>
          <w:rtl/>
        </w:rPr>
        <w:instrText xml:space="preserve"> </w:instrText>
      </w:r>
      <w:r w:rsidR="00D14274" w:rsidRPr="00F96A4B">
        <w:rPr>
          <w:rFonts w:hint="eastAsia"/>
          <w:rtl/>
        </w:rPr>
        <w:instrText>أو</w:instrText>
      </w:r>
      <w:r w:rsidR="00D14274" w:rsidRPr="00F96A4B">
        <w:rPr>
          <w:rtl/>
        </w:rPr>
        <w:instrText xml:space="preserve"> </w:instrText>
      </w:r>
      <w:r w:rsidR="00D14274" w:rsidRPr="00F96A4B">
        <w:rPr>
          <w:rFonts w:hint="eastAsia"/>
          <w:rtl/>
        </w:rPr>
        <w:instrText>من</w:instrText>
      </w:r>
      <w:r w:rsidR="00D14274" w:rsidRPr="00F96A4B">
        <w:rPr>
          <w:rtl/>
        </w:rPr>
        <w:instrText xml:space="preserve"> </w:instrText>
      </w:r>
      <w:r w:rsidR="00D14274" w:rsidRPr="00F96A4B">
        <w:rPr>
          <w:rFonts w:hint="eastAsia"/>
          <w:rtl/>
        </w:rPr>
        <w:instrText>أشر</w:instrText>
      </w:r>
      <w:r w:rsidR="00D14274" w:rsidRPr="00F96A4B">
        <w:rPr>
          <w:rtl/>
        </w:rPr>
        <w:instrText xml:space="preserve"> </w:instrText>
      </w:r>
      <w:r w:rsidR="00D14274" w:rsidRPr="00F96A4B">
        <w:rPr>
          <w:rFonts w:hint="eastAsia"/>
          <w:rtl/>
        </w:rPr>
        <w:instrText>الخلق</w:instrText>
      </w:r>
      <w:r w:rsidR="00D14274">
        <w:instrText xml:space="preserve">" </w:instrText>
      </w:r>
      <w:r w:rsidR="00D14274">
        <w:rPr>
          <w:b/>
          <w:bCs/>
          <w:sz w:val="38"/>
          <w:szCs w:val="38"/>
          <w:rtl/>
        </w:rPr>
        <w:fldChar w:fldCharType="end"/>
      </w:r>
      <w:r w:rsidR="009E0EE2" w:rsidRPr="00585F12">
        <w:rPr>
          <w:rFonts w:hint="cs"/>
          <w:b/>
          <w:bCs/>
          <w:sz w:val="38"/>
          <w:szCs w:val="38"/>
          <w:rtl/>
        </w:rPr>
        <w:t>،</w:t>
      </w:r>
      <w:r w:rsidR="009E0EE2" w:rsidRPr="00585F12">
        <w:rPr>
          <w:b/>
          <w:bCs/>
          <w:sz w:val="38"/>
          <w:szCs w:val="38"/>
          <w:rtl/>
        </w:rPr>
        <w:t xml:space="preserve"> يقتلهم أدنى الطائفتين إلى الحق</w:t>
      </w:r>
      <w:r w:rsidR="00061EBE" w:rsidRPr="00585F12">
        <w:rPr>
          <w:rFonts w:hint="eastAsia"/>
          <w:b/>
          <w:bCs/>
          <w:sz w:val="38"/>
          <w:szCs w:val="38"/>
          <w:rtl/>
        </w:rPr>
        <w:t>»</w:t>
      </w:r>
      <w:r w:rsidR="009E0EE2" w:rsidRPr="00585F12">
        <w:rPr>
          <w:rFonts w:hint="cs"/>
          <w:sz w:val="38"/>
          <w:szCs w:val="38"/>
          <w:rtl/>
        </w:rPr>
        <w:t>،</w:t>
      </w:r>
      <w:r w:rsidR="009E0EE2" w:rsidRPr="00585F12">
        <w:rPr>
          <w:sz w:val="38"/>
          <w:szCs w:val="38"/>
          <w:rtl/>
        </w:rPr>
        <w:t xml:space="preserve"> قال</w:t>
      </w:r>
      <w:r w:rsidR="00E7308C" w:rsidRPr="00585F12">
        <w:rPr>
          <w:rFonts w:hint="cs"/>
          <w:sz w:val="38"/>
          <w:szCs w:val="38"/>
          <w:rtl/>
        </w:rPr>
        <w:t>:</w:t>
      </w:r>
      <w:r w:rsidR="009E0EE2" w:rsidRPr="00585F12">
        <w:rPr>
          <w:sz w:val="38"/>
          <w:szCs w:val="38"/>
          <w:rtl/>
        </w:rPr>
        <w:t xml:space="preserve"> فضرب النبي </w:t>
      </w:r>
      <w:r w:rsidR="009E0EE2" w:rsidRPr="00585F12">
        <w:rPr>
          <w:sz w:val="38"/>
          <w:szCs w:val="38"/>
        </w:rPr>
        <w:sym w:font="AGA Arabesque" w:char="F072"/>
      </w:r>
      <w:r w:rsidR="00061EBE" w:rsidRPr="00585F12">
        <w:rPr>
          <w:sz w:val="38"/>
          <w:szCs w:val="38"/>
          <w:rtl/>
        </w:rPr>
        <w:t xml:space="preserve"> لهم مثلا أو قال قولا</w:t>
      </w:r>
      <w:r w:rsidR="00061EBE" w:rsidRPr="00585F12">
        <w:rPr>
          <w:rFonts w:hint="cs"/>
          <w:sz w:val="38"/>
          <w:szCs w:val="38"/>
          <w:rtl/>
        </w:rPr>
        <w:t xml:space="preserve">: </w:t>
      </w:r>
      <w:r w:rsidR="009E0EE2" w:rsidRPr="00585F12">
        <w:rPr>
          <w:sz w:val="38"/>
          <w:szCs w:val="38"/>
          <w:rtl/>
        </w:rPr>
        <w:t>الرجل يرمي الرمية أو قال الغرض فينظر في النصل فلا يرى بصيرة وينظر في النضي فلا يرى بصيرة وينظر في الف</w:t>
      </w:r>
      <w:r w:rsidR="00E7308C" w:rsidRPr="00585F12">
        <w:rPr>
          <w:rFonts w:hint="cs"/>
          <w:sz w:val="38"/>
          <w:szCs w:val="38"/>
          <w:rtl/>
        </w:rPr>
        <w:t>ُ</w:t>
      </w:r>
      <w:r w:rsidR="009E0EE2" w:rsidRPr="00585F12">
        <w:rPr>
          <w:sz w:val="38"/>
          <w:szCs w:val="38"/>
          <w:rtl/>
        </w:rPr>
        <w:t>وق فلا يرى بصيرة</w:t>
      </w:r>
      <w:r w:rsidR="00E7308C" w:rsidRPr="00585F12">
        <w:rPr>
          <w:rFonts w:hint="cs"/>
          <w:sz w:val="38"/>
          <w:szCs w:val="38"/>
          <w:rtl/>
        </w:rPr>
        <w:t>،</w:t>
      </w:r>
      <w:r w:rsidR="009E0EE2" w:rsidRPr="00585F12">
        <w:rPr>
          <w:sz w:val="38"/>
          <w:szCs w:val="38"/>
          <w:rtl/>
        </w:rPr>
        <w:t xml:space="preserve"> قال</w:t>
      </w:r>
      <w:r w:rsidR="00E7308C" w:rsidRPr="00585F12">
        <w:rPr>
          <w:rFonts w:hint="cs"/>
          <w:sz w:val="38"/>
          <w:szCs w:val="38"/>
          <w:rtl/>
        </w:rPr>
        <w:t>:</w:t>
      </w:r>
      <w:r w:rsidR="009E0EE2" w:rsidRPr="00585F12">
        <w:rPr>
          <w:sz w:val="38"/>
          <w:szCs w:val="38"/>
          <w:rtl/>
        </w:rPr>
        <w:t xml:space="preserve"> قال أبو سعيد</w:t>
      </w:r>
      <w:r w:rsidR="00E7308C" w:rsidRPr="00585F12">
        <w:rPr>
          <w:rFonts w:hint="cs"/>
          <w:sz w:val="38"/>
          <w:szCs w:val="38"/>
          <w:rtl/>
        </w:rPr>
        <w:t>:</w:t>
      </w:r>
      <w:r w:rsidR="009E0EE2" w:rsidRPr="00585F12">
        <w:rPr>
          <w:sz w:val="38"/>
          <w:szCs w:val="38"/>
          <w:rtl/>
        </w:rPr>
        <w:t xml:space="preserve"> وأنتم قتلتموهم يا أهل العراق</w:t>
      </w:r>
      <w:r w:rsidR="00E7308C" w:rsidRPr="00585F12">
        <w:rPr>
          <w:rStyle w:val="ae"/>
          <w:sz w:val="38"/>
          <w:szCs w:val="38"/>
          <w:rtl/>
        </w:rPr>
        <w:t>(</w:t>
      </w:r>
      <w:r w:rsidR="00E7308C" w:rsidRPr="00585F12">
        <w:rPr>
          <w:rStyle w:val="ae"/>
          <w:sz w:val="38"/>
          <w:szCs w:val="38"/>
          <w:rtl/>
        </w:rPr>
        <w:footnoteReference w:id="344"/>
      </w:r>
      <w:r w:rsidR="00E7308C" w:rsidRPr="00585F12">
        <w:rPr>
          <w:rStyle w:val="ae"/>
          <w:sz w:val="38"/>
          <w:szCs w:val="38"/>
          <w:rtl/>
        </w:rPr>
        <w:t>)</w:t>
      </w:r>
      <w:r w:rsidR="009E0EE2" w:rsidRPr="00585F12">
        <w:rPr>
          <w:rFonts w:hint="cs"/>
          <w:sz w:val="38"/>
          <w:szCs w:val="38"/>
          <w:rtl/>
        </w:rPr>
        <w:t>.</w:t>
      </w:r>
    </w:p>
    <w:p w:rsidR="009E0EE2" w:rsidRPr="00585F12" w:rsidRDefault="005C1DD0" w:rsidP="00974129">
      <w:pPr>
        <w:spacing w:line="620" w:lineRule="exact"/>
        <w:ind w:firstLine="720"/>
        <w:rPr>
          <w:sz w:val="38"/>
          <w:szCs w:val="38"/>
          <w:rtl/>
        </w:rPr>
      </w:pPr>
      <w:r>
        <w:rPr>
          <w:rFonts w:hint="cs"/>
          <w:sz w:val="38"/>
          <w:szCs w:val="38"/>
          <w:rtl/>
        </w:rPr>
        <w:t xml:space="preserve"> </w:t>
      </w:r>
      <w:r w:rsidR="009E0EE2" w:rsidRPr="00585F12">
        <w:rPr>
          <w:rFonts w:hint="cs"/>
          <w:sz w:val="38"/>
          <w:szCs w:val="38"/>
          <w:rtl/>
        </w:rPr>
        <w:t>استدل بالحديث على ذم الخوارج العيني</w:t>
      </w:r>
      <w:r w:rsidR="009E0EE2" w:rsidRPr="00585F12">
        <w:rPr>
          <w:rStyle w:val="ae"/>
          <w:sz w:val="38"/>
          <w:szCs w:val="38"/>
          <w:rtl/>
        </w:rPr>
        <w:t>(</w:t>
      </w:r>
      <w:r w:rsidR="009E0EE2" w:rsidRPr="00585F12">
        <w:rPr>
          <w:rStyle w:val="ae"/>
          <w:sz w:val="38"/>
          <w:szCs w:val="38"/>
          <w:rtl/>
        </w:rPr>
        <w:footnoteReference w:id="345"/>
      </w:r>
      <w:r w:rsidR="009E0EE2" w:rsidRPr="00585F12">
        <w:rPr>
          <w:rStyle w:val="ae"/>
          <w:sz w:val="38"/>
          <w:szCs w:val="38"/>
          <w:rtl/>
        </w:rPr>
        <w:t>)</w:t>
      </w:r>
      <w:r w:rsidR="009E0EE2" w:rsidRPr="00585F12">
        <w:rPr>
          <w:rFonts w:hint="cs"/>
          <w:sz w:val="38"/>
          <w:szCs w:val="38"/>
          <w:rtl/>
        </w:rPr>
        <w:t>، والسندي</w:t>
      </w:r>
      <w:r w:rsidR="009E0EE2" w:rsidRPr="00585F12">
        <w:rPr>
          <w:rStyle w:val="ae"/>
          <w:sz w:val="38"/>
          <w:szCs w:val="38"/>
          <w:rtl/>
        </w:rPr>
        <w:t>(</w:t>
      </w:r>
      <w:r w:rsidR="009E0EE2" w:rsidRPr="00585F12">
        <w:rPr>
          <w:rStyle w:val="ae"/>
          <w:sz w:val="38"/>
          <w:szCs w:val="38"/>
          <w:rtl/>
        </w:rPr>
        <w:footnoteReference w:id="346"/>
      </w:r>
      <w:r w:rsidR="009E0EE2" w:rsidRPr="00585F12">
        <w:rPr>
          <w:rStyle w:val="ae"/>
          <w:sz w:val="38"/>
          <w:szCs w:val="38"/>
          <w:rtl/>
        </w:rPr>
        <w:t>)</w:t>
      </w:r>
      <w:r w:rsidR="009E0EE2" w:rsidRPr="00585F12">
        <w:rPr>
          <w:rFonts w:hint="cs"/>
          <w:sz w:val="38"/>
          <w:szCs w:val="38"/>
          <w:rtl/>
        </w:rPr>
        <w:t>، والبروسوي</w:t>
      </w:r>
      <w:r w:rsidR="009E0EE2" w:rsidRPr="00585F12">
        <w:rPr>
          <w:rStyle w:val="ae"/>
          <w:sz w:val="38"/>
          <w:szCs w:val="38"/>
          <w:rtl/>
        </w:rPr>
        <w:t>(</w:t>
      </w:r>
      <w:r w:rsidR="009E0EE2" w:rsidRPr="00585F12">
        <w:rPr>
          <w:rStyle w:val="ae"/>
          <w:sz w:val="38"/>
          <w:szCs w:val="38"/>
          <w:rtl/>
        </w:rPr>
        <w:footnoteReference w:id="347"/>
      </w:r>
      <w:r w:rsidR="009E0EE2" w:rsidRPr="00585F12">
        <w:rPr>
          <w:rStyle w:val="ae"/>
          <w:sz w:val="38"/>
          <w:szCs w:val="38"/>
          <w:rtl/>
        </w:rPr>
        <w:t>)</w:t>
      </w:r>
      <w:r w:rsidR="009E0EE2" w:rsidRPr="00585F12">
        <w:rPr>
          <w:rFonts w:hint="cs"/>
          <w:sz w:val="38"/>
          <w:szCs w:val="38"/>
          <w:rtl/>
        </w:rPr>
        <w:t>.</w:t>
      </w:r>
      <w:r w:rsidR="00C86D17" w:rsidRPr="00585F12">
        <w:rPr>
          <w:rFonts w:hint="cs"/>
          <w:sz w:val="38"/>
          <w:szCs w:val="38"/>
          <w:rtl/>
        </w:rPr>
        <w:t xml:space="preserve"> </w:t>
      </w:r>
    </w:p>
    <w:p w:rsidR="009E0EE2" w:rsidRPr="00585F12" w:rsidRDefault="005C1DD0" w:rsidP="005C1DD0">
      <w:pPr>
        <w:widowControl/>
        <w:spacing w:line="620" w:lineRule="exact"/>
        <w:ind w:left="720" w:firstLine="0"/>
        <w:rPr>
          <w:sz w:val="38"/>
          <w:szCs w:val="38"/>
        </w:rPr>
      </w:pPr>
      <w:r>
        <w:rPr>
          <w:rFonts w:hint="cs"/>
          <w:sz w:val="38"/>
          <w:szCs w:val="38"/>
          <w:rtl/>
        </w:rPr>
        <w:t xml:space="preserve">7-  </w:t>
      </w:r>
      <w:r w:rsidR="009E0EE2" w:rsidRPr="00585F12">
        <w:rPr>
          <w:sz w:val="38"/>
          <w:szCs w:val="38"/>
          <w:rtl/>
        </w:rPr>
        <w:t xml:space="preserve">وفي رواية عن أبي نضرة عن أبي سعيد الخدري أن رسول الله </w:t>
      </w:r>
      <w:r w:rsidR="009E0EE2" w:rsidRPr="00585F12">
        <w:rPr>
          <w:sz w:val="38"/>
          <w:szCs w:val="38"/>
        </w:rPr>
        <w:sym w:font="AGA Arabesque" w:char="F072"/>
      </w:r>
      <w:r w:rsidR="009E0EE2" w:rsidRPr="00585F12">
        <w:rPr>
          <w:sz w:val="38"/>
          <w:szCs w:val="38"/>
          <w:rtl/>
        </w:rPr>
        <w:t xml:space="preserve"> قال</w:t>
      </w:r>
      <w:r w:rsidR="00C86D17" w:rsidRPr="00585F12">
        <w:rPr>
          <w:rFonts w:hint="cs"/>
          <w:sz w:val="38"/>
          <w:szCs w:val="38"/>
          <w:rtl/>
        </w:rPr>
        <w:t>:</w:t>
      </w:r>
      <w:r w:rsidR="009E0EE2" w:rsidRPr="00585F12">
        <w:rPr>
          <w:sz w:val="38"/>
          <w:szCs w:val="38"/>
          <w:rtl/>
        </w:rPr>
        <w:t xml:space="preserve"> </w:t>
      </w:r>
      <w:r w:rsidR="00BA6C33" w:rsidRPr="00585F12">
        <w:rPr>
          <w:rFonts w:hint="eastAsia"/>
          <w:b/>
          <w:bCs/>
          <w:sz w:val="38"/>
          <w:szCs w:val="38"/>
          <w:rtl/>
        </w:rPr>
        <w:t>«</w:t>
      </w:r>
      <w:r w:rsidR="00D14274" w:rsidRPr="00D14274">
        <w:rPr>
          <w:b/>
          <w:bCs/>
          <w:sz w:val="38"/>
          <w:szCs w:val="38"/>
          <w:highlight w:val="yellow"/>
          <w:rtl/>
        </w:rPr>
        <w:t>تمرق مارقة في فرقة من الناس</w:t>
      </w:r>
      <w:r w:rsidR="00D14274">
        <w:rPr>
          <w:b/>
          <w:bCs/>
          <w:sz w:val="38"/>
          <w:szCs w:val="38"/>
          <w:rtl/>
        </w:rPr>
        <w:fldChar w:fldCharType="begin"/>
      </w:r>
      <w:r w:rsidR="00D14274">
        <w:instrText xml:space="preserve"> XE "</w:instrText>
      </w:r>
      <w:r w:rsidR="00D14274" w:rsidRPr="007654E4">
        <w:rPr>
          <w:rFonts w:hint="eastAsia"/>
          <w:rtl/>
        </w:rPr>
        <w:instrText>فهرس</w:instrText>
      </w:r>
      <w:r w:rsidR="00D14274" w:rsidRPr="007654E4">
        <w:rPr>
          <w:rtl/>
        </w:rPr>
        <w:instrText xml:space="preserve"> </w:instrText>
      </w:r>
      <w:r w:rsidR="00D14274" w:rsidRPr="007654E4">
        <w:rPr>
          <w:rFonts w:hint="eastAsia"/>
          <w:rtl/>
        </w:rPr>
        <w:instrText>الحديث</w:instrText>
      </w:r>
      <w:r w:rsidR="00D14274" w:rsidRPr="007654E4">
        <w:rPr>
          <w:rtl/>
        </w:rPr>
        <w:instrText>:</w:instrText>
      </w:r>
      <w:r w:rsidR="00D14274" w:rsidRPr="007654E4">
        <w:rPr>
          <w:rFonts w:hint="eastAsia"/>
          <w:rtl/>
        </w:rPr>
        <w:instrText>تمرق</w:instrText>
      </w:r>
      <w:r w:rsidR="00D14274" w:rsidRPr="007654E4">
        <w:rPr>
          <w:rtl/>
        </w:rPr>
        <w:instrText xml:space="preserve"> </w:instrText>
      </w:r>
      <w:r w:rsidR="00D14274" w:rsidRPr="007654E4">
        <w:rPr>
          <w:rFonts w:hint="eastAsia"/>
          <w:rtl/>
        </w:rPr>
        <w:instrText>مارقة</w:instrText>
      </w:r>
      <w:r w:rsidR="00D14274" w:rsidRPr="007654E4">
        <w:rPr>
          <w:rtl/>
        </w:rPr>
        <w:instrText xml:space="preserve"> </w:instrText>
      </w:r>
      <w:r w:rsidR="00D14274" w:rsidRPr="007654E4">
        <w:rPr>
          <w:rFonts w:hint="eastAsia"/>
          <w:rtl/>
        </w:rPr>
        <w:instrText>في</w:instrText>
      </w:r>
      <w:r w:rsidR="00D14274" w:rsidRPr="007654E4">
        <w:rPr>
          <w:rtl/>
        </w:rPr>
        <w:instrText xml:space="preserve"> </w:instrText>
      </w:r>
      <w:r w:rsidR="00D14274" w:rsidRPr="007654E4">
        <w:rPr>
          <w:rFonts w:hint="eastAsia"/>
          <w:rtl/>
        </w:rPr>
        <w:instrText>فرقة</w:instrText>
      </w:r>
      <w:r w:rsidR="00D14274" w:rsidRPr="007654E4">
        <w:rPr>
          <w:rtl/>
        </w:rPr>
        <w:instrText xml:space="preserve"> </w:instrText>
      </w:r>
      <w:r w:rsidR="00D14274" w:rsidRPr="007654E4">
        <w:rPr>
          <w:rFonts w:hint="eastAsia"/>
          <w:rtl/>
        </w:rPr>
        <w:instrText>من</w:instrText>
      </w:r>
      <w:r w:rsidR="00D14274" w:rsidRPr="007654E4">
        <w:rPr>
          <w:rtl/>
        </w:rPr>
        <w:instrText xml:space="preserve"> </w:instrText>
      </w:r>
      <w:r w:rsidR="00D14274" w:rsidRPr="007654E4">
        <w:rPr>
          <w:rFonts w:hint="eastAsia"/>
          <w:rtl/>
        </w:rPr>
        <w:instrText>الناس</w:instrText>
      </w:r>
      <w:r w:rsidR="00D14274">
        <w:instrText xml:space="preserve">" </w:instrText>
      </w:r>
      <w:r w:rsidR="00D14274">
        <w:rPr>
          <w:b/>
          <w:bCs/>
          <w:sz w:val="38"/>
          <w:szCs w:val="38"/>
          <w:rtl/>
        </w:rPr>
        <w:fldChar w:fldCharType="end"/>
      </w:r>
      <w:r w:rsidR="009E0EE2" w:rsidRPr="00585F12">
        <w:rPr>
          <w:b/>
          <w:bCs/>
          <w:sz w:val="38"/>
          <w:szCs w:val="38"/>
          <w:rtl/>
        </w:rPr>
        <w:t xml:space="preserve"> فيلي قتلهم أولى الطائفتين بالحق</w:t>
      </w:r>
      <w:r w:rsidR="00BA6C33" w:rsidRPr="00585F12">
        <w:rPr>
          <w:rFonts w:hint="eastAsia"/>
          <w:b/>
          <w:bCs/>
          <w:sz w:val="38"/>
          <w:szCs w:val="38"/>
          <w:rtl/>
        </w:rPr>
        <w:t>»</w:t>
      </w:r>
      <w:r w:rsidR="009E0EE2" w:rsidRPr="00585F12">
        <w:rPr>
          <w:rStyle w:val="ae"/>
          <w:sz w:val="38"/>
          <w:szCs w:val="38"/>
          <w:rtl/>
        </w:rPr>
        <w:t>(</w:t>
      </w:r>
      <w:r w:rsidR="009E0EE2" w:rsidRPr="00585F12">
        <w:rPr>
          <w:rStyle w:val="ae"/>
          <w:sz w:val="38"/>
          <w:szCs w:val="38"/>
          <w:rtl/>
        </w:rPr>
        <w:footnoteReference w:id="348"/>
      </w:r>
      <w:r w:rsidR="009E0EE2" w:rsidRPr="00585F12">
        <w:rPr>
          <w:rStyle w:val="ae"/>
          <w:sz w:val="38"/>
          <w:szCs w:val="38"/>
          <w:rtl/>
        </w:rPr>
        <w:t>)</w:t>
      </w:r>
      <w:r w:rsidR="00C86D17" w:rsidRPr="00585F12">
        <w:rPr>
          <w:rFonts w:hint="cs"/>
          <w:sz w:val="38"/>
          <w:szCs w:val="38"/>
          <w:rtl/>
        </w:rPr>
        <w:t xml:space="preserve">. </w:t>
      </w:r>
    </w:p>
    <w:p w:rsidR="009E0EE2" w:rsidRPr="00585F12" w:rsidRDefault="009E0EE2" w:rsidP="00974129">
      <w:pPr>
        <w:spacing w:line="620" w:lineRule="exact"/>
        <w:ind w:firstLine="720"/>
        <w:rPr>
          <w:sz w:val="38"/>
          <w:szCs w:val="38"/>
        </w:rPr>
      </w:pPr>
      <w:r w:rsidRPr="00585F12">
        <w:rPr>
          <w:rFonts w:hint="cs"/>
          <w:sz w:val="38"/>
          <w:szCs w:val="38"/>
          <w:rtl/>
        </w:rPr>
        <w:t>استدل بالحديث على ذم الخوارج الطحاوي</w:t>
      </w:r>
      <w:r w:rsidRPr="00585F12">
        <w:rPr>
          <w:rStyle w:val="ae"/>
          <w:sz w:val="38"/>
          <w:szCs w:val="38"/>
          <w:rtl/>
        </w:rPr>
        <w:t>(</w:t>
      </w:r>
      <w:r w:rsidRPr="00585F12">
        <w:rPr>
          <w:rStyle w:val="ae"/>
          <w:sz w:val="38"/>
          <w:szCs w:val="38"/>
          <w:rtl/>
        </w:rPr>
        <w:footnoteReference w:id="349"/>
      </w:r>
      <w:r w:rsidRPr="00585F12">
        <w:rPr>
          <w:rStyle w:val="ae"/>
          <w:sz w:val="38"/>
          <w:szCs w:val="38"/>
          <w:rtl/>
        </w:rPr>
        <w:t>)</w:t>
      </w:r>
      <w:r w:rsidRPr="00585F12">
        <w:rPr>
          <w:rFonts w:hint="cs"/>
          <w:sz w:val="38"/>
          <w:szCs w:val="38"/>
          <w:rtl/>
        </w:rPr>
        <w:t>، والكنغراوي</w:t>
      </w:r>
      <w:r w:rsidRPr="00585F12">
        <w:rPr>
          <w:rStyle w:val="ae"/>
          <w:sz w:val="38"/>
          <w:szCs w:val="38"/>
          <w:rtl/>
        </w:rPr>
        <w:t>(</w:t>
      </w:r>
      <w:r w:rsidRPr="00585F12">
        <w:rPr>
          <w:rStyle w:val="ae"/>
          <w:sz w:val="38"/>
          <w:szCs w:val="38"/>
          <w:rtl/>
        </w:rPr>
        <w:footnoteReference w:id="350"/>
      </w:r>
      <w:r w:rsidRPr="00585F12">
        <w:rPr>
          <w:rStyle w:val="ae"/>
          <w:sz w:val="38"/>
          <w:szCs w:val="38"/>
          <w:rtl/>
        </w:rPr>
        <w:t>)</w:t>
      </w:r>
      <w:r w:rsidRPr="00585F12">
        <w:rPr>
          <w:rFonts w:hint="cs"/>
          <w:sz w:val="38"/>
          <w:szCs w:val="38"/>
          <w:rtl/>
        </w:rPr>
        <w:t>.</w:t>
      </w:r>
      <w:r w:rsidR="00E57650" w:rsidRPr="00585F12">
        <w:rPr>
          <w:rFonts w:hint="cs"/>
          <w:sz w:val="38"/>
          <w:szCs w:val="38"/>
          <w:rtl/>
        </w:rPr>
        <w:t xml:space="preserve"> </w:t>
      </w:r>
    </w:p>
    <w:p w:rsidR="009E0EE2" w:rsidRPr="00585F12" w:rsidRDefault="005C1DD0" w:rsidP="005C1DD0">
      <w:pPr>
        <w:widowControl/>
        <w:spacing w:line="620" w:lineRule="exact"/>
        <w:ind w:left="750" w:firstLine="0"/>
        <w:rPr>
          <w:sz w:val="38"/>
          <w:szCs w:val="38"/>
        </w:rPr>
      </w:pPr>
      <w:r>
        <w:rPr>
          <w:rFonts w:hint="cs"/>
          <w:sz w:val="38"/>
          <w:szCs w:val="38"/>
          <w:rtl/>
        </w:rPr>
        <w:lastRenderedPageBreak/>
        <w:t xml:space="preserve">8-  </w:t>
      </w:r>
      <w:r w:rsidR="00BA6C33" w:rsidRPr="00585F12">
        <w:rPr>
          <w:sz w:val="38"/>
          <w:szCs w:val="38"/>
          <w:rtl/>
        </w:rPr>
        <w:t>عن ابن عمر أنّ رسول الله</w:t>
      </w:r>
      <w:r w:rsidR="009E0EE2" w:rsidRPr="00585F12">
        <w:rPr>
          <w:sz w:val="38"/>
          <w:szCs w:val="38"/>
          <w:rtl/>
        </w:rPr>
        <w:t xml:space="preserve"> </w:t>
      </w:r>
      <w:r w:rsidR="00E139F0" w:rsidRPr="00585F12">
        <w:rPr>
          <w:sz w:val="38"/>
          <w:szCs w:val="38"/>
        </w:rPr>
        <w:sym w:font="AGA Arabesque" w:char="F072"/>
      </w:r>
      <w:r w:rsidR="00BA6C33" w:rsidRPr="00585F12">
        <w:rPr>
          <w:sz w:val="38"/>
          <w:szCs w:val="38"/>
          <w:rtl/>
        </w:rPr>
        <w:t xml:space="preserve"> قال</w:t>
      </w:r>
      <w:r w:rsidR="009E0EE2" w:rsidRPr="00585F12">
        <w:rPr>
          <w:sz w:val="38"/>
          <w:szCs w:val="38"/>
          <w:rtl/>
        </w:rPr>
        <w:t xml:space="preserve"> : </w:t>
      </w:r>
      <w:r w:rsidR="00AB1469" w:rsidRPr="00585F12">
        <w:rPr>
          <w:rFonts w:hint="eastAsia"/>
          <w:b/>
          <w:bCs/>
          <w:sz w:val="38"/>
          <w:szCs w:val="38"/>
          <w:rtl/>
        </w:rPr>
        <w:t>«ف</w:t>
      </w:r>
      <w:r w:rsidR="009E0EE2" w:rsidRPr="00585F12">
        <w:rPr>
          <w:b/>
          <w:bCs/>
          <w:sz w:val="38"/>
          <w:szCs w:val="38"/>
          <w:rtl/>
        </w:rPr>
        <w:t>يَنْشَأُ نَشْءٌ يَقْرَؤُونَ الْقُرْ</w:t>
      </w:r>
      <w:r w:rsidR="00C86D17" w:rsidRPr="00585F12">
        <w:rPr>
          <w:b/>
          <w:bCs/>
          <w:sz w:val="38"/>
          <w:szCs w:val="38"/>
          <w:rtl/>
        </w:rPr>
        <w:t>آنَ لاَ يُجَاوِزُ تَرَاقِيَهُمْ، كُلَّمَا خَرَجَ قَرْنٌ قُطِعَ, قَالَ ابْنُ عُمَرَ</w:t>
      </w:r>
      <w:r w:rsidR="009E0EE2" w:rsidRPr="00585F12">
        <w:rPr>
          <w:b/>
          <w:bCs/>
          <w:sz w:val="38"/>
          <w:szCs w:val="38"/>
          <w:rtl/>
        </w:rPr>
        <w:t>: سَمِعْتُ رَسُولَ اللهِ صَلَّ</w:t>
      </w:r>
      <w:r w:rsidR="00C86D17" w:rsidRPr="00585F12">
        <w:rPr>
          <w:b/>
          <w:bCs/>
          <w:sz w:val="38"/>
          <w:szCs w:val="38"/>
          <w:rtl/>
        </w:rPr>
        <w:t>ى الله عَليْهِ وسَلَّمَ يَقُولُ: كُلَّمَا خَرَجَ قَرْنٌ قُطِعَ</w:t>
      </w:r>
      <w:r w:rsidR="009E0EE2" w:rsidRPr="00585F12">
        <w:rPr>
          <w:b/>
          <w:bCs/>
          <w:sz w:val="38"/>
          <w:szCs w:val="38"/>
          <w:rtl/>
        </w:rPr>
        <w:t xml:space="preserve">، </w:t>
      </w:r>
      <w:r w:rsidR="00C86D17" w:rsidRPr="00585F12">
        <w:rPr>
          <w:b/>
          <w:bCs/>
          <w:sz w:val="38"/>
          <w:szCs w:val="38"/>
          <w:rtl/>
        </w:rPr>
        <w:t>أَكْثَرَ مِنْ عِشْرِينَ مَرَّةً</w:t>
      </w:r>
      <w:r w:rsidR="009E0EE2" w:rsidRPr="00585F12">
        <w:rPr>
          <w:b/>
          <w:bCs/>
          <w:sz w:val="38"/>
          <w:szCs w:val="38"/>
          <w:rtl/>
        </w:rPr>
        <w:t>، حَتَّى يَخْرُجَ فِي عِرَاضِهِمُ الدَّجَّالُ</w:t>
      </w:r>
      <w:r w:rsidR="00AB1469" w:rsidRPr="00585F12">
        <w:rPr>
          <w:rFonts w:hint="eastAsia"/>
          <w:b/>
          <w:bCs/>
          <w:sz w:val="38"/>
          <w:szCs w:val="38"/>
          <w:rtl/>
        </w:rPr>
        <w:t>»</w:t>
      </w:r>
      <w:r w:rsidR="00C86D17" w:rsidRPr="00585F12">
        <w:rPr>
          <w:rStyle w:val="ae"/>
          <w:sz w:val="38"/>
          <w:szCs w:val="38"/>
          <w:rtl/>
        </w:rPr>
        <w:t>(</w:t>
      </w:r>
      <w:r w:rsidR="00C86D17" w:rsidRPr="00585F12">
        <w:rPr>
          <w:rStyle w:val="ae"/>
          <w:sz w:val="38"/>
          <w:szCs w:val="38"/>
          <w:rtl/>
        </w:rPr>
        <w:footnoteReference w:id="351"/>
      </w:r>
      <w:r w:rsidR="00C86D17" w:rsidRPr="00585F12">
        <w:rPr>
          <w:rStyle w:val="ae"/>
          <w:sz w:val="38"/>
          <w:szCs w:val="38"/>
          <w:rtl/>
        </w:rPr>
        <w:t>)</w:t>
      </w:r>
      <w:r w:rsidR="009E0EE2" w:rsidRPr="00585F12">
        <w:rPr>
          <w:sz w:val="38"/>
          <w:szCs w:val="38"/>
          <w:rtl/>
        </w:rPr>
        <w:t>.</w:t>
      </w:r>
    </w:p>
    <w:p w:rsidR="009E0EE2" w:rsidRPr="00585F12" w:rsidRDefault="009E0EE2" w:rsidP="00974129">
      <w:pPr>
        <w:spacing w:line="620" w:lineRule="exact"/>
        <w:ind w:left="750" w:firstLine="720"/>
        <w:rPr>
          <w:sz w:val="38"/>
          <w:szCs w:val="38"/>
          <w:rtl/>
        </w:rPr>
      </w:pPr>
      <w:r w:rsidRPr="00585F12">
        <w:rPr>
          <w:rFonts w:hint="cs"/>
          <w:sz w:val="38"/>
          <w:szCs w:val="38"/>
          <w:rtl/>
        </w:rPr>
        <w:t xml:space="preserve">في الحديث تحذير بليغ منه حيث يخبر النبي </w:t>
      </w:r>
      <w:r w:rsidRPr="00585F12">
        <w:rPr>
          <w:rFonts w:hint="cs"/>
          <w:sz w:val="38"/>
          <w:szCs w:val="38"/>
        </w:rPr>
        <w:sym w:font="AGA Arabesque" w:char="F072"/>
      </w:r>
      <w:r w:rsidRPr="00585F12">
        <w:rPr>
          <w:rFonts w:hint="cs"/>
          <w:sz w:val="38"/>
          <w:szCs w:val="38"/>
          <w:rtl/>
        </w:rPr>
        <w:t xml:space="preserve"> </w:t>
      </w:r>
      <w:r w:rsidR="002C2331" w:rsidRPr="00585F12">
        <w:rPr>
          <w:rFonts w:hint="cs"/>
          <w:sz w:val="38"/>
          <w:szCs w:val="38"/>
          <w:rtl/>
        </w:rPr>
        <w:t xml:space="preserve">عن </w:t>
      </w:r>
      <w:r w:rsidRPr="00585F12">
        <w:rPr>
          <w:rFonts w:hint="cs"/>
          <w:sz w:val="38"/>
          <w:szCs w:val="38"/>
          <w:rtl/>
        </w:rPr>
        <w:t xml:space="preserve">وجودهم إلى قيام الساعة، كما أنه يفيد خطر الأهواء وأنه لا يمكن للمرء أن يتركه إذا وقع فيها، قال محمد عبد الغني الدهلوي: </w:t>
      </w:r>
    </w:p>
    <w:p w:rsidR="009E0EE2" w:rsidRPr="00585F12" w:rsidRDefault="009E0EE2" w:rsidP="00974129">
      <w:pPr>
        <w:spacing w:line="620" w:lineRule="exact"/>
        <w:ind w:left="750" w:firstLine="720"/>
        <w:rPr>
          <w:sz w:val="38"/>
          <w:szCs w:val="38"/>
          <w:rtl/>
        </w:rPr>
      </w:pPr>
      <w:r w:rsidRPr="00585F12">
        <w:rPr>
          <w:rFonts w:hint="cs"/>
          <w:sz w:val="38"/>
          <w:szCs w:val="38"/>
          <w:rtl/>
        </w:rPr>
        <w:t>(</w:t>
      </w:r>
      <w:r w:rsidRPr="00585F12">
        <w:rPr>
          <w:sz w:val="38"/>
          <w:szCs w:val="38"/>
          <w:rtl/>
        </w:rPr>
        <w:t xml:space="preserve">ولفظ عشرين مرة يحتمل </w:t>
      </w:r>
      <w:r w:rsidR="00014B19" w:rsidRPr="00585F12">
        <w:rPr>
          <w:rFonts w:hint="cs"/>
          <w:sz w:val="38"/>
          <w:szCs w:val="38"/>
          <w:rtl/>
        </w:rPr>
        <w:t>أن</w:t>
      </w:r>
      <w:r w:rsidRPr="00585F12">
        <w:rPr>
          <w:sz w:val="38"/>
          <w:szCs w:val="38"/>
          <w:rtl/>
        </w:rPr>
        <w:t xml:space="preserve"> يكون مقولة </w:t>
      </w:r>
      <w:r w:rsidRPr="00585F12">
        <w:rPr>
          <w:rFonts w:hint="cs"/>
          <w:sz w:val="38"/>
          <w:szCs w:val="38"/>
          <w:rtl/>
        </w:rPr>
        <w:t>ا</w:t>
      </w:r>
      <w:r w:rsidRPr="00585F12">
        <w:rPr>
          <w:sz w:val="38"/>
          <w:szCs w:val="38"/>
          <w:rtl/>
        </w:rPr>
        <w:t>بن عمر</w:t>
      </w:r>
      <w:r w:rsidR="002C2331" w:rsidRPr="00585F12">
        <w:rPr>
          <w:rFonts w:hint="cs"/>
          <w:sz w:val="38"/>
          <w:szCs w:val="38"/>
          <w:rtl/>
        </w:rPr>
        <w:t>،</w:t>
      </w:r>
      <w:r w:rsidRPr="00585F12">
        <w:rPr>
          <w:sz w:val="38"/>
          <w:szCs w:val="38"/>
          <w:rtl/>
        </w:rPr>
        <w:t xml:space="preserve"> فيكون سماع </w:t>
      </w:r>
      <w:r w:rsidRPr="00585F12">
        <w:rPr>
          <w:rFonts w:hint="cs"/>
          <w:sz w:val="38"/>
          <w:szCs w:val="38"/>
          <w:rtl/>
        </w:rPr>
        <w:t>ا</w:t>
      </w:r>
      <w:r w:rsidRPr="00585F12">
        <w:rPr>
          <w:sz w:val="38"/>
          <w:szCs w:val="38"/>
          <w:rtl/>
        </w:rPr>
        <w:t xml:space="preserve">بن عمر هذا الكلام منه </w:t>
      </w:r>
      <w:r w:rsidRPr="00585F12">
        <w:rPr>
          <w:sz w:val="38"/>
          <w:szCs w:val="38"/>
        </w:rPr>
        <w:sym w:font="AGA Arabesque" w:char="F072"/>
      </w:r>
      <w:r w:rsidRPr="00585F12">
        <w:rPr>
          <w:sz w:val="38"/>
          <w:szCs w:val="38"/>
          <w:rtl/>
        </w:rPr>
        <w:t xml:space="preserve"> أكثر من عشرين مرة</w:t>
      </w:r>
      <w:r w:rsidRPr="00585F12">
        <w:rPr>
          <w:rFonts w:hint="cs"/>
          <w:sz w:val="38"/>
          <w:szCs w:val="38"/>
          <w:rtl/>
        </w:rPr>
        <w:t>،</w:t>
      </w:r>
      <w:r w:rsidRPr="00585F12">
        <w:rPr>
          <w:sz w:val="38"/>
          <w:szCs w:val="38"/>
          <w:rtl/>
        </w:rPr>
        <w:t xml:space="preserve"> ويحتمل </w:t>
      </w:r>
      <w:r w:rsidRPr="00585F12">
        <w:rPr>
          <w:rFonts w:hint="cs"/>
          <w:sz w:val="38"/>
          <w:szCs w:val="38"/>
          <w:rtl/>
        </w:rPr>
        <w:t>أ</w:t>
      </w:r>
      <w:r w:rsidRPr="00585F12">
        <w:rPr>
          <w:sz w:val="38"/>
          <w:szCs w:val="38"/>
          <w:rtl/>
        </w:rPr>
        <w:t xml:space="preserve">ن يكون من مقولة النبي </w:t>
      </w:r>
      <w:r w:rsidRPr="00585F12">
        <w:rPr>
          <w:sz w:val="38"/>
          <w:szCs w:val="38"/>
        </w:rPr>
        <w:sym w:font="AGA Arabesque" w:char="F072"/>
      </w:r>
      <w:r w:rsidR="00014B19" w:rsidRPr="00585F12">
        <w:rPr>
          <w:sz w:val="38"/>
          <w:szCs w:val="38"/>
          <w:rtl/>
        </w:rPr>
        <w:t xml:space="preserve"> فالمراد منه و</w:t>
      </w:r>
      <w:r w:rsidRPr="00585F12">
        <w:rPr>
          <w:sz w:val="38"/>
          <w:szCs w:val="38"/>
          <w:rtl/>
        </w:rPr>
        <w:t>الله أعلم</w:t>
      </w:r>
      <w:r w:rsidRPr="00585F12">
        <w:rPr>
          <w:rFonts w:hint="cs"/>
          <w:sz w:val="38"/>
          <w:szCs w:val="38"/>
          <w:rtl/>
        </w:rPr>
        <w:t>:</w:t>
      </w:r>
      <w:r w:rsidR="00014B19" w:rsidRPr="00585F12">
        <w:rPr>
          <w:rFonts w:hint="cs"/>
          <w:sz w:val="38"/>
          <w:szCs w:val="38"/>
          <w:rtl/>
        </w:rPr>
        <w:t xml:space="preserve"> </w:t>
      </w:r>
      <w:r w:rsidRPr="00585F12">
        <w:rPr>
          <w:rFonts w:hint="cs"/>
          <w:sz w:val="38"/>
          <w:szCs w:val="38"/>
          <w:rtl/>
        </w:rPr>
        <w:t>أ</w:t>
      </w:r>
      <w:r w:rsidRPr="00585F12">
        <w:rPr>
          <w:sz w:val="38"/>
          <w:szCs w:val="38"/>
          <w:rtl/>
        </w:rPr>
        <w:t>ن أهل الحق يقاتلونهم ويقطعون دابرهم أكثر من عشرين مرة في كل قرن</w:t>
      </w:r>
      <w:r w:rsidRPr="00585F12">
        <w:rPr>
          <w:rFonts w:hint="cs"/>
          <w:sz w:val="38"/>
          <w:szCs w:val="38"/>
          <w:rtl/>
        </w:rPr>
        <w:t>،</w:t>
      </w:r>
      <w:r w:rsidRPr="00585F12">
        <w:rPr>
          <w:sz w:val="38"/>
          <w:szCs w:val="38"/>
          <w:rtl/>
        </w:rPr>
        <w:t xml:space="preserve"> ومع ذلك يبقى منهم فرقة حتى يخرج في عراضهم ومواجهتهم الدجال</w:t>
      </w:r>
      <w:r w:rsidRPr="00585F12">
        <w:rPr>
          <w:rFonts w:hint="cs"/>
          <w:sz w:val="38"/>
          <w:szCs w:val="38"/>
          <w:rtl/>
        </w:rPr>
        <w:t>.</w:t>
      </w:r>
    </w:p>
    <w:p w:rsidR="009E0EE2" w:rsidRPr="00585F12" w:rsidRDefault="009E0EE2" w:rsidP="00974129">
      <w:pPr>
        <w:spacing w:line="620" w:lineRule="exact"/>
        <w:ind w:left="750" w:firstLine="720"/>
        <w:rPr>
          <w:sz w:val="38"/>
          <w:szCs w:val="38"/>
          <w:rtl/>
        </w:rPr>
      </w:pPr>
      <w:r w:rsidRPr="00585F12">
        <w:rPr>
          <w:sz w:val="38"/>
          <w:szCs w:val="38"/>
          <w:rtl/>
        </w:rPr>
        <w:t xml:space="preserve">الحاصل </w:t>
      </w:r>
      <w:r w:rsidR="00014B19" w:rsidRPr="00585F12">
        <w:rPr>
          <w:rFonts w:hint="cs"/>
          <w:sz w:val="38"/>
          <w:szCs w:val="38"/>
          <w:rtl/>
        </w:rPr>
        <w:t>أن</w:t>
      </w:r>
      <w:r w:rsidRPr="00585F12">
        <w:rPr>
          <w:sz w:val="38"/>
          <w:szCs w:val="38"/>
          <w:rtl/>
        </w:rPr>
        <w:t xml:space="preserve"> أهل الأهواء و</w:t>
      </w:r>
      <w:r w:rsidRPr="00585F12">
        <w:rPr>
          <w:rFonts w:hint="cs"/>
          <w:sz w:val="38"/>
          <w:szCs w:val="38"/>
          <w:rtl/>
        </w:rPr>
        <w:t>إ</w:t>
      </w:r>
      <w:r w:rsidRPr="00585F12">
        <w:rPr>
          <w:sz w:val="38"/>
          <w:szCs w:val="38"/>
          <w:rtl/>
        </w:rPr>
        <w:t xml:space="preserve">ن قاتلهم أهل الحق في قرن واحد أكثر من عشرين مرة لا يتركون </w:t>
      </w:r>
      <w:r w:rsidR="00014B19" w:rsidRPr="00585F12">
        <w:rPr>
          <w:rFonts w:hint="cs"/>
          <w:sz w:val="38"/>
          <w:szCs w:val="38"/>
          <w:rtl/>
        </w:rPr>
        <w:t>أهواءهم</w:t>
      </w:r>
      <w:r w:rsidRPr="00585F12">
        <w:rPr>
          <w:rFonts w:hint="cs"/>
          <w:sz w:val="38"/>
          <w:szCs w:val="38"/>
          <w:rtl/>
        </w:rPr>
        <w:t>)</w:t>
      </w:r>
      <w:r w:rsidRPr="00585F12">
        <w:rPr>
          <w:rStyle w:val="ae"/>
          <w:sz w:val="38"/>
          <w:szCs w:val="38"/>
          <w:rtl/>
        </w:rPr>
        <w:t>(</w:t>
      </w:r>
      <w:r w:rsidRPr="00585F12">
        <w:rPr>
          <w:rStyle w:val="ae"/>
          <w:sz w:val="38"/>
          <w:szCs w:val="38"/>
          <w:rtl/>
        </w:rPr>
        <w:footnoteReference w:id="352"/>
      </w:r>
      <w:r w:rsidRPr="00585F12">
        <w:rPr>
          <w:rStyle w:val="ae"/>
          <w:sz w:val="38"/>
          <w:szCs w:val="38"/>
          <w:rtl/>
        </w:rPr>
        <w:t>)</w:t>
      </w:r>
      <w:r w:rsidR="00014B19" w:rsidRPr="00585F12">
        <w:rPr>
          <w:rFonts w:hint="cs"/>
          <w:sz w:val="38"/>
          <w:szCs w:val="38"/>
          <w:rtl/>
        </w:rPr>
        <w:t xml:space="preserve">. </w:t>
      </w:r>
    </w:p>
    <w:p w:rsidR="009E0EE2" w:rsidRPr="00585F12" w:rsidRDefault="009E0EE2" w:rsidP="00974129">
      <w:pPr>
        <w:spacing w:line="620" w:lineRule="exact"/>
        <w:ind w:firstLine="720"/>
        <w:rPr>
          <w:sz w:val="38"/>
          <w:szCs w:val="38"/>
          <w:rtl/>
        </w:rPr>
      </w:pPr>
      <w:r w:rsidRPr="00585F12">
        <w:rPr>
          <w:rFonts w:hint="cs"/>
          <w:sz w:val="38"/>
          <w:szCs w:val="38"/>
          <w:rtl/>
        </w:rPr>
        <w:t xml:space="preserve">هذه جملة من الأحاديث الواردة عن النبي </w:t>
      </w:r>
      <w:r w:rsidRPr="00585F12">
        <w:rPr>
          <w:rFonts w:hint="cs"/>
          <w:sz w:val="38"/>
          <w:szCs w:val="38"/>
        </w:rPr>
        <w:sym w:font="AGA Arabesque" w:char="F072"/>
      </w:r>
      <w:r w:rsidRPr="00585F12">
        <w:rPr>
          <w:rFonts w:hint="cs"/>
          <w:sz w:val="38"/>
          <w:szCs w:val="38"/>
          <w:rtl/>
        </w:rPr>
        <w:t xml:space="preserve"> في ذ</w:t>
      </w:r>
      <w:r w:rsidR="00BA6C33" w:rsidRPr="00585F12">
        <w:rPr>
          <w:rFonts w:hint="cs"/>
          <w:sz w:val="38"/>
          <w:szCs w:val="38"/>
          <w:rtl/>
        </w:rPr>
        <w:t>ّ</w:t>
      </w:r>
      <w:r w:rsidRPr="00585F12">
        <w:rPr>
          <w:rFonts w:hint="cs"/>
          <w:sz w:val="38"/>
          <w:szCs w:val="38"/>
          <w:rtl/>
        </w:rPr>
        <w:t>م الخوارج والتحذير منهم والحث</w:t>
      </w:r>
      <w:r w:rsidR="00BA6C33" w:rsidRPr="00585F12">
        <w:rPr>
          <w:rFonts w:hint="cs"/>
          <w:sz w:val="38"/>
          <w:szCs w:val="38"/>
          <w:rtl/>
        </w:rPr>
        <w:t>ّ</w:t>
      </w:r>
      <w:r w:rsidRPr="00585F12">
        <w:rPr>
          <w:rFonts w:hint="cs"/>
          <w:sz w:val="38"/>
          <w:szCs w:val="38"/>
          <w:rtl/>
        </w:rPr>
        <w:t xml:space="preserve"> على قتالهم، وبيان أوصافهم كل ذلك من باب تحذير أمته منهم  </w:t>
      </w:r>
      <w:r w:rsidRPr="00585F12">
        <w:rPr>
          <w:rFonts w:hint="cs"/>
          <w:sz w:val="38"/>
          <w:szCs w:val="38"/>
          <w:rtl/>
        </w:rPr>
        <w:lastRenderedPageBreak/>
        <w:t>وأن يكونوا على بينة من أمرهم.</w:t>
      </w:r>
    </w:p>
    <w:p w:rsidR="00BA6C33" w:rsidRPr="00585F12" w:rsidRDefault="009E0EE2" w:rsidP="00974129">
      <w:pPr>
        <w:spacing w:line="620" w:lineRule="exact"/>
        <w:ind w:firstLine="720"/>
        <w:rPr>
          <w:sz w:val="38"/>
          <w:szCs w:val="38"/>
          <w:rtl/>
        </w:rPr>
      </w:pPr>
      <w:r w:rsidRPr="00585F12">
        <w:rPr>
          <w:rFonts w:hint="cs"/>
          <w:sz w:val="38"/>
          <w:szCs w:val="38"/>
          <w:rtl/>
        </w:rPr>
        <w:t>وم</w:t>
      </w:r>
      <w:r w:rsidR="00BA6C33" w:rsidRPr="00585F12">
        <w:rPr>
          <w:rFonts w:hint="cs"/>
          <w:sz w:val="38"/>
          <w:szCs w:val="38"/>
          <w:rtl/>
        </w:rPr>
        <w:t>ِ</w:t>
      </w:r>
      <w:r w:rsidRPr="00585F12">
        <w:rPr>
          <w:rFonts w:hint="cs"/>
          <w:sz w:val="38"/>
          <w:szCs w:val="38"/>
          <w:rtl/>
        </w:rPr>
        <w:t>ن</w:t>
      </w:r>
      <w:r w:rsidR="00BA6C33" w:rsidRPr="00585F12">
        <w:rPr>
          <w:rFonts w:hint="cs"/>
          <w:sz w:val="38"/>
          <w:szCs w:val="38"/>
          <w:rtl/>
        </w:rPr>
        <w:t>ْ</w:t>
      </w:r>
      <w:r w:rsidRPr="00585F12">
        <w:rPr>
          <w:rFonts w:hint="cs"/>
          <w:sz w:val="38"/>
          <w:szCs w:val="38"/>
          <w:rtl/>
        </w:rPr>
        <w:t xml:space="preserve"> هنا لم يتوان علماء الحنفية في ذ</w:t>
      </w:r>
      <w:r w:rsidR="00BA6C33" w:rsidRPr="00585F12">
        <w:rPr>
          <w:rFonts w:hint="cs"/>
          <w:sz w:val="38"/>
          <w:szCs w:val="38"/>
          <w:rtl/>
        </w:rPr>
        <w:t>ّ</w:t>
      </w:r>
      <w:r w:rsidRPr="00585F12">
        <w:rPr>
          <w:rFonts w:hint="cs"/>
          <w:sz w:val="38"/>
          <w:szCs w:val="38"/>
          <w:rtl/>
        </w:rPr>
        <w:t xml:space="preserve">م الخوارج والتحذير منهم، وبيان أن الخوارج أول الفرق ظهورا في الإسلام يقول العيني: </w:t>
      </w:r>
    </w:p>
    <w:p w:rsidR="009E0EE2" w:rsidRPr="00585F12" w:rsidRDefault="009E0EE2" w:rsidP="00974129">
      <w:pPr>
        <w:spacing w:line="620" w:lineRule="exact"/>
        <w:ind w:firstLine="720"/>
        <w:rPr>
          <w:sz w:val="38"/>
          <w:szCs w:val="38"/>
          <w:rtl/>
        </w:rPr>
      </w:pPr>
      <w:r w:rsidRPr="00585F12">
        <w:rPr>
          <w:rFonts w:hint="cs"/>
          <w:sz w:val="38"/>
          <w:szCs w:val="38"/>
          <w:rtl/>
        </w:rPr>
        <w:t>(أ</w:t>
      </w:r>
      <w:r w:rsidRPr="00585F12">
        <w:rPr>
          <w:sz w:val="38"/>
          <w:szCs w:val="38"/>
          <w:rtl/>
        </w:rPr>
        <w:t xml:space="preserve">ول بدعة وقعت في الإسلام بدعة الخوارج ثم كان ظهورهم في أيام علي بن أبي طالب </w:t>
      </w:r>
      <w:r w:rsidRPr="00585F12">
        <w:rPr>
          <w:sz w:val="38"/>
          <w:szCs w:val="38"/>
        </w:rPr>
        <w:sym w:font="AGA Arabesque" w:char="F074"/>
      </w:r>
      <w:r w:rsidRPr="00585F12">
        <w:rPr>
          <w:sz w:val="38"/>
          <w:szCs w:val="38"/>
          <w:rtl/>
        </w:rPr>
        <w:t xml:space="preserve"> ثم تشعبت منهم شعوب وقبائل وآراء وأهواء ونحل كثيرة منتشرة ثم نبعت القدرية ثم المعتزلة ثم الجهمية وغيرهم من أهل البدع التي أخبر عنها الصادق المصدوق</w:t>
      </w:r>
      <w:r w:rsidRPr="00585F12">
        <w:rPr>
          <w:rFonts w:hint="cs"/>
          <w:sz w:val="38"/>
          <w:szCs w:val="38"/>
          <w:rtl/>
        </w:rPr>
        <w:t>)</w:t>
      </w:r>
      <w:r w:rsidRPr="00585F12">
        <w:rPr>
          <w:rStyle w:val="ae"/>
          <w:sz w:val="38"/>
          <w:szCs w:val="38"/>
          <w:rtl/>
        </w:rPr>
        <w:t>(</w:t>
      </w:r>
      <w:r w:rsidRPr="00585F12">
        <w:rPr>
          <w:rStyle w:val="ae"/>
          <w:sz w:val="38"/>
          <w:szCs w:val="38"/>
          <w:rtl/>
        </w:rPr>
        <w:footnoteReference w:id="353"/>
      </w:r>
      <w:r w:rsidRPr="00585F12">
        <w:rPr>
          <w:rStyle w:val="ae"/>
          <w:sz w:val="38"/>
          <w:szCs w:val="38"/>
          <w:rtl/>
        </w:rPr>
        <w:t>)</w:t>
      </w:r>
      <w:r w:rsidR="005104E3" w:rsidRPr="00585F12">
        <w:rPr>
          <w:rFonts w:hint="cs"/>
          <w:sz w:val="38"/>
          <w:szCs w:val="38"/>
          <w:rtl/>
        </w:rPr>
        <w:t xml:space="preserve">. </w:t>
      </w:r>
    </w:p>
    <w:p w:rsidR="009E0EE2" w:rsidRPr="00585F12" w:rsidRDefault="009E0EE2" w:rsidP="00974129">
      <w:pPr>
        <w:spacing w:line="620" w:lineRule="exact"/>
        <w:ind w:firstLine="720"/>
        <w:rPr>
          <w:sz w:val="38"/>
          <w:szCs w:val="38"/>
          <w:rtl/>
        </w:rPr>
      </w:pPr>
      <w:r w:rsidRPr="00585F12">
        <w:rPr>
          <w:rFonts w:hint="cs"/>
          <w:sz w:val="38"/>
          <w:szCs w:val="38"/>
          <w:rtl/>
        </w:rPr>
        <w:t xml:space="preserve">كما </w:t>
      </w:r>
      <w:r w:rsidRPr="00142E01">
        <w:rPr>
          <w:rFonts w:hint="cs"/>
          <w:b/>
          <w:bCs/>
          <w:sz w:val="38"/>
          <w:szCs w:val="38"/>
          <w:rtl/>
        </w:rPr>
        <w:t>أن التحذير منهم قد أتى من علماء الحنفية بصيغ مختلفة</w:t>
      </w:r>
      <w:r w:rsidRPr="00585F12">
        <w:rPr>
          <w:rFonts w:hint="cs"/>
          <w:sz w:val="38"/>
          <w:szCs w:val="38"/>
          <w:rtl/>
        </w:rPr>
        <w:t>: فتارة بالدعاء عليهم، وتارة بجعلهم من أهل الأهواء والبدع، وتارة بذكر العلة والسبب في وقوعهم في البدع، وتارة بالبعد عنهم ومفارقتهم ومخالفتهم، وتارة بعدم قبول الشهادة منهم، وإليك جملة من أقوال علماء الحنفية:</w:t>
      </w:r>
    </w:p>
    <w:p w:rsidR="009E0EE2" w:rsidRPr="00585F12" w:rsidRDefault="005104E3" w:rsidP="00974129">
      <w:pPr>
        <w:spacing w:line="620" w:lineRule="exact"/>
        <w:ind w:firstLine="720"/>
        <w:rPr>
          <w:sz w:val="38"/>
          <w:szCs w:val="38"/>
          <w:rtl/>
        </w:rPr>
      </w:pPr>
      <w:r w:rsidRPr="00585F12">
        <w:rPr>
          <w:rFonts w:hint="cs"/>
          <w:sz w:val="38"/>
          <w:szCs w:val="38"/>
          <w:rtl/>
        </w:rPr>
        <w:t>ورد عن محمد بن الحسن</w:t>
      </w:r>
      <w:r w:rsidR="00662286" w:rsidRPr="00585F12">
        <w:rPr>
          <w:rStyle w:val="ae"/>
          <w:sz w:val="38"/>
          <w:szCs w:val="38"/>
          <w:rtl/>
        </w:rPr>
        <w:t>(</w:t>
      </w:r>
      <w:r w:rsidR="00662286" w:rsidRPr="00585F12">
        <w:rPr>
          <w:rStyle w:val="ae"/>
          <w:sz w:val="38"/>
          <w:szCs w:val="38"/>
          <w:rtl/>
        </w:rPr>
        <w:footnoteReference w:id="354"/>
      </w:r>
      <w:r w:rsidR="00662286" w:rsidRPr="00585F12">
        <w:rPr>
          <w:rStyle w:val="ae"/>
          <w:sz w:val="38"/>
          <w:szCs w:val="38"/>
          <w:rtl/>
        </w:rPr>
        <w:t>)</w:t>
      </w:r>
      <w:r w:rsidRPr="00585F12">
        <w:rPr>
          <w:rFonts w:hint="cs"/>
          <w:sz w:val="38"/>
          <w:szCs w:val="38"/>
          <w:rtl/>
        </w:rPr>
        <w:t xml:space="preserve"> الشيباني </w:t>
      </w:r>
      <w:r w:rsidR="009E0EE2" w:rsidRPr="00585F12">
        <w:rPr>
          <w:rFonts w:hint="cs"/>
          <w:sz w:val="38"/>
          <w:szCs w:val="38"/>
          <w:rtl/>
        </w:rPr>
        <w:t xml:space="preserve">عدم قبول شهادة الخوارج حيث </w:t>
      </w:r>
      <w:r w:rsidR="009E0EE2" w:rsidRPr="00585F12">
        <w:rPr>
          <w:sz w:val="38"/>
          <w:szCs w:val="38"/>
          <w:rtl/>
        </w:rPr>
        <w:t>ذكر ابن رستم</w:t>
      </w:r>
      <w:r w:rsidRPr="00585F12">
        <w:rPr>
          <w:rStyle w:val="ae"/>
          <w:sz w:val="38"/>
          <w:szCs w:val="38"/>
          <w:rtl/>
        </w:rPr>
        <w:t>(</w:t>
      </w:r>
      <w:r w:rsidRPr="00585F12">
        <w:rPr>
          <w:rStyle w:val="ae"/>
          <w:sz w:val="38"/>
          <w:szCs w:val="38"/>
          <w:rtl/>
        </w:rPr>
        <w:footnoteReference w:id="355"/>
      </w:r>
      <w:r w:rsidRPr="00585F12">
        <w:rPr>
          <w:rStyle w:val="ae"/>
          <w:sz w:val="38"/>
          <w:szCs w:val="38"/>
          <w:rtl/>
        </w:rPr>
        <w:t>)</w:t>
      </w:r>
      <w:r w:rsidR="009E0EE2" w:rsidRPr="00585F12">
        <w:rPr>
          <w:sz w:val="38"/>
          <w:szCs w:val="38"/>
          <w:rtl/>
        </w:rPr>
        <w:t xml:space="preserve"> ع</w:t>
      </w:r>
      <w:r w:rsidR="009E0EE2" w:rsidRPr="00585F12">
        <w:rPr>
          <w:rFonts w:hint="cs"/>
          <w:sz w:val="38"/>
          <w:szCs w:val="38"/>
          <w:rtl/>
        </w:rPr>
        <w:t>نه</w:t>
      </w:r>
      <w:r w:rsidR="009E0EE2" w:rsidRPr="00585F12">
        <w:rPr>
          <w:sz w:val="38"/>
          <w:szCs w:val="38"/>
          <w:rtl/>
        </w:rPr>
        <w:t xml:space="preserve"> أنه قال</w:t>
      </w:r>
      <w:r w:rsidR="009E0EE2" w:rsidRPr="00585F12">
        <w:rPr>
          <w:rFonts w:hint="cs"/>
          <w:sz w:val="38"/>
          <w:szCs w:val="38"/>
          <w:rtl/>
        </w:rPr>
        <w:t>:</w:t>
      </w:r>
      <w:r w:rsidR="009E0EE2" w:rsidRPr="00585F12">
        <w:rPr>
          <w:sz w:val="38"/>
          <w:szCs w:val="38"/>
          <w:rtl/>
        </w:rPr>
        <w:t xml:space="preserve"> لا أقبل شهادة الخوارج إذ كانوا قد خرجوا </w:t>
      </w:r>
      <w:r w:rsidR="009E0EE2" w:rsidRPr="00585F12">
        <w:rPr>
          <w:sz w:val="38"/>
          <w:szCs w:val="38"/>
          <w:rtl/>
        </w:rPr>
        <w:lastRenderedPageBreak/>
        <w:t>يقاتلون المسلمين وإن شهدوا</w:t>
      </w:r>
      <w:r w:rsidR="00E463E8" w:rsidRPr="00585F12">
        <w:rPr>
          <w:rFonts w:hint="cs"/>
          <w:sz w:val="38"/>
          <w:szCs w:val="38"/>
          <w:rtl/>
        </w:rPr>
        <w:t>،</w:t>
      </w:r>
      <w:r w:rsidR="009E0EE2" w:rsidRPr="00585F12">
        <w:rPr>
          <w:sz w:val="38"/>
          <w:szCs w:val="38"/>
          <w:rtl/>
        </w:rPr>
        <w:t xml:space="preserve"> قال قلت</w:t>
      </w:r>
      <w:r w:rsidR="00E463E8" w:rsidRPr="00585F12">
        <w:rPr>
          <w:rFonts w:hint="cs"/>
          <w:sz w:val="38"/>
          <w:szCs w:val="38"/>
          <w:rtl/>
        </w:rPr>
        <w:t>:</w:t>
      </w:r>
      <w:r w:rsidR="009E0EE2" w:rsidRPr="00585F12">
        <w:rPr>
          <w:sz w:val="38"/>
          <w:szCs w:val="38"/>
          <w:rtl/>
        </w:rPr>
        <w:t xml:space="preserve"> ولم لا تجيز شهادتهم وأنت تجيز شهادة الحرورية</w:t>
      </w:r>
      <w:r w:rsidR="00E463E8" w:rsidRPr="00585F12">
        <w:rPr>
          <w:rFonts w:hint="cs"/>
          <w:sz w:val="38"/>
          <w:szCs w:val="38"/>
          <w:rtl/>
        </w:rPr>
        <w:t>؟</w:t>
      </w:r>
      <w:r w:rsidR="002C2331" w:rsidRPr="00585F12">
        <w:rPr>
          <w:rStyle w:val="ae"/>
          <w:sz w:val="38"/>
          <w:szCs w:val="38"/>
          <w:rtl/>
        </w:rPr>
        <w:t>(</w:t>
      </w:r>
      <w:r w:rsidR="002C2331" w:rsidRPr="00585F12">
        <w:rPr>
          <w:rStyle w:val="ae"/>
          <w:sz w:val="38"/>
          <w:szCs w:val="38"/>
          <w:rtl/>
        </w:rPr>
        <w:footnoteReference w:id="356"/>
      </w:r>
      <w:r w:rsidR="002C2331" w:rsidRPr="00585F12">
        <w:rPr>
          <w:rStyle w:val="ae"/>
          <w:sz w:val="38"/>
          <w:szCs w:val="38"/>
          <w:rtl/>
        </w:rPr>
        <w:t>)</w:t>
      </w:r>
      <w:r w:rsidR="009E0EE2" w:rsidRPr="00585F12">
        <w:rPr>
          <w:sz w:val="38"/>
          <w:szCs w:val="38"/>
          <w:rtl/>
        </w:rPr>
        <w:t xml:space="preserve"> قال</w:t>
      </w:r>
      <w:r w:rsidR="00E463E8" w:rsidRPr="00585F12">
        <w:rPr>
          <w:rFonts w:hint="cs"/>
          <w:sz w:val="38"/>
          <w:szCs w:val="38"/>
          <w:rtl/>
        </w:rPr>
        <w:t>:</w:t>
      </w:r>
      <w:r w:rsidR="009E0EE2" w:rsidRPr="00585F12">
        <w:rPr>
          <w:sz w:val="38"/>
          <w:szCs w:val="38"/>
          <w:rtl/>
        </w:rPr>
        <w:t xml:space="preserve"> لأنهم لا يستحلون أموالنا ما لم يخرجوا فإذا خرجوا استحلوا أموالنا</w:t>
      </w:r>
      <w:r w:rsidR="00E463E8" w:rsidRPr="00585F12">
        <w:rPr>
          <w:rFonts w:hint="cs"/>
          <w:sz w:val="38"/>
          <w:szCs w:val="38"/>
          <w:rtl/>
        </w:rPr>
        <w:t>،</w:t>
      </w:r>
      <w:r w:rsidR="009E0EE2" w:rsidRPr="00585F12">
        <w:rPr>
          <w:sz w:val="38"/>
          <w:szCs w:val="38"/>
          <w:rtl/>
        </w:rPr>
        <w:t xml:space="preserve"> فتجوز شهادتهم ما لم يخرجوا</w:t>
      </w:r>
      <w:r w:rsidR="009E0EE2" w:rsidRPr="00585F12">
        <w:rPr>
          <w:rFonts w:hint="cs"/>
          <w:sz w:val="38"/>
          <w:szCs w:val="38"/>
          <w:rtl/>
        </w:rPr>
        <w:t>)</w:t>
      </w:r>
      <w:r w:rsidR="009E0EE2" w:rsidRPr="00585F12">
        <w:rPr>
          <w:rStyle w:val="ae"/>
          <w:sz w:val="38"/>
          <w:szCs w:val="38"/>
          <w:rtl/>
        </w:rPr>
        <w:t>(</w:t>
      </w:r>
      <w:r w:rsidR="009E0EE2" w:rsidRPr="00585F12">
        <w:rPr>
          <w:rStyle w:val="ae"/>
          <w:sz w:val="38"/>
          <w:szCs w:val="38"/>
          <w:rtl/>
        </w:rPr>
        <w:footnoteReference w:id="357"/>
      </w:r>
      <w:r w:rsidR="009E0EE2" w:rsidRPr="00585F12">
        <w:rPr>
          <w:rStyle w:val="ae"/>
          <w:sz w:val="38"/>
          <w:szCs w:val="38"/>
          <w:rtl/>
        </w:rPr>
        <w:t>)</w:t>
      </w:r>
      <w:r w:rsidR="00E463E8" w:rsidRPr="00585F12">
        <w:rPr>
          <w:rFonts w:hint="cs"/>
          <w:sz w:val="38"/>
          <w:szCs w:val="38"/>
          <w:rtl/>
        </w:rPr>
        <w:t xml:space="preserve">. </w:t>
      </w:r>
    </w:p>
    <w:p w:rsidR="004D4907" w:rsidRPr="00585F12" w:rsidRDefault="009E0EE2" w:rsidP="00974129">
      <w:pPr>
        <w:autoSpaceDE w:val="0"/>
        <w:autoSpaceDN w:val="0"/>
        <w:adjustRightInd w:val="0"/>
        <w:spacing w:line="620" w:lineRule="exact"/>
        <w:ind w:firstLine="720"/>
        <w:rPr>
          <w:rFonts w:ascii="Traditional Arabic"/>
          <w:sz w:val="38"/>
          <w:szCs w:val="38"/>
          <w:rtl/>
        </w:rPr>
      </w:pPr>
      <w:r w:rsidRPr="00142E01">
        <w:rPr>
          <w:rFonts w:ascii="Traditional Arabic" w:hint="cs"/>
          <w:b/>
          <w:bCs/>
          <w:sz w:val="38"/>
          <w:szCs w:val="38"/>
          <w:rtl/>
        </w:rPr>
        <w:t>وممن حذر</w:t>
      </w:r>
      <w:r w:rsidRPr="00585F12">
        <w:rPr>
          <w:rFonts w:ascii="Traditional Arabic" w:hint="cs"/>
          <w:sz w:val="38"/>
          <w:szCs w:val="38"/>
          <w:rtl/>
        </w:rPr>
        <w:t xml:space="preserve"> أيضا من بدعة الخوارج والوقوع فيها الإمام أبو البركات الألوسي رحمه الله حيث قال: </w:t>
      </w:r>
    </w:p>
    <w:p w:rsidR="009E0EE2" w:rsidRPr="00585F12" w:rsidRDefault="009E0EE2"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w:t>
      </w:r>
      <w:r w:rsidRPr="00585F12">
        <w:rPr>
          <w:rFonts w:ascii="Traditional Arabic" w:hint="eastAsia"/>
          <w:sz w:val="38"/>
          <w:szCs w:val="38"/>
          <w:rtl/>
        </w:rPr>
        <w:t>اعلم</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أن</w:t>
      </w:r>
      <w:r w:rsidR="00E36D3D" w:rsidRPr="00585F12">
        <w:rPr>
          <w:rFonts w:ascii="Traditional Arabic" w:hint="cs"/>
          <w:sz w:val="38"/>
          <w:szCs w:val="38"/>
          <w:rtl/>
        </w:rPr>
        <w:t xml:space="preserve"> </w:t>
      </w:r>
      <w:r w:rsidRPr="00585F12">
        <w:rPr>
          <w:rFonts w:ascii="Traditional Arabic" w:hint="eastAsia"/>
          <w:sz w:val="38"/>
          <w:szCs w:val="38"/>
          <w:rtl/>
        </w:rPr>
        <w:t>أول</w:t>
      </w:r>
      <w:r w:rsidR="00E36D3D" w:rsidRPr="00585F12">
        <w:rPr>
          <w:rFonts w:ascii="Traditional Arabic" w:hint="cs"/>
          <w:sz w:val="38"/>
          <w:szCs w:val="38"/>
          <w:rtl/>
        </w:rPr>
        <w:t xml:space="preserve"> </w:t>
      </w:r>
      <w:r w:rsidRPr="00585F12">
        <w:rPr>
          <w:rFonts w:ascii="Traditional Arabic" w:hint="eastAsia"/>
          <w:sz w:val="38"/>
          <w:szCs w:val="38"/>
          <w:rtl/>
        </w:rPr>
        <w:t>بدعة</w:t>
      </w:r>
      <w:r w:rsidR="00E36D3D" w:rsidRPr="00585F12">
        <w:rPr>
          <w:rFonts w:ascii="Traditional Arabic" w:hint="cs"/>
          <w:sz w:val="38"/>
          <w:szCs w:val="38"/>
          <w:rtl/>
        </w:rPr>
        <w:t xml:space="preserve"> </w:t>
      </w:r>
      <w:r w:rsidRPr="00585F12">
        <w:rPr>
          <w:rFonts w:ascii="Traditional Arabic" w:hint="eastAsia"/>
          <w:sz w:val="38"/>
          <w:szCs w:val="38"/>
          <w:rtl/>
        </w:rPr>
        <w:t>ظهرت</w:t>
      </w:r>
      <w:r w:rsidR="00E36D3D" w:rsidRPr="00585F12">
        <w:rPr>
          <w:rFonts w:ascii="Traditional Arabic" w:hint="cs"/>
          <w:sz w:val="38"/>
          <w:szCs w:val="38"/>
          <w:rtl/>
        </w:rPr>
        <w:t xml:space="preserve"> </w:t>
      </w:r>
      <w:r w:rsidRPr="00585F12">
        <w:rPr>
          <w:rFonts w:ascii="Traditional Arabic" w:hint="eastAsia"/>
          <w:sz w:val="38"/>
          <w:szCs w:val="38"/>
          <w:rtl/>
        </w:rPr>
        <w:t>بدعة</w:t>
      </w:r>
      <w:r w:rsidR="00E36D3D" w:rsidRPr="00585F12">
        <w:rPr>
          <w:rFonts w:ascii="Traditional Arabic" w:hint="cs"/>
          <w:sz w:val="38"/>
          <w:szCs w:val="38"/>
          <w:rtl/>
        </w:rPr>
        <w:t xml:space="preserve"> </w:t>
      </w:r>
      <w:r w:rsidRPr="00585F12">
        <w:rPr>
          <w:rFonts w:ascii="Traditional Arabic" w:hint="eastAsia"/>
          <w:sz w:val="38"/>
          <w:szCs w:val="38"/>
          <w:rtl/>
        </w:rPr>
        <w:t>القد</w:t>
      </w:r>
      <w:r w:rsidRPr="00585F12">
        <w:rPr>
          <w:rFonts w:ascii="Traditional Arabic" w:hint="cs"/>
          <w:sz w:val="38"/>
          <w:szCs w:val="38"/>
          <w:rtl/>
        </w:rPr>
        <w:t>ر،</w:t>
      </w:r>
      <w:r w:rsidR="00E36D3D" w:rsidRPr="00585F12">
        <w:rPr>
          <w:rFonts w:ascii="Traditional Arabic" w:hint="cs"/>
          <w:sz w:val="38"/>
          <w:szCs w:val="38"/>
          <w:rtl/>
        </w:rPr>
        <w:t xml:space="preserve"> </w:t>
      </w:r>
      <w:r w:rsidRPr="00585F12">
        <w:rPr>
          <w:rFonts w:ascii="Traditional Arabic" w:hint="eastAsia"/>
          <w:sz w:val="38"/>
          <w:szCs w:val="38"/>
          <w:rtl/>
        </w:rPr>
        <w:t>وهي</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أن</w:t>
      </w:r>
      <w:r w:rsidR="00E36D3D" w:rsidRPr="00585F12">
        <w:rPr>
          <w:rFonts w:ascii="Traditional Arabic" w:hint="cs"/>
          <w:sz w:val="38"/>
          <w:szCs w:val="38"/>
          <w:rtl/>
        </w:rPr>
        <w:t xml:space="preserve"> </w:t>
      </w:r>
      <w:r w:rsidRPr="00585F12">
        <w:rPr>
          <w:rFonts w:ascii="Traditional Arabic" w:hint="eastAsia"/>
          <w:sz w:val="38"/>
          <w:szCs w:val="38"/>
          <w:rtl/>
        </w:rPr>
        <w:t>الإنسان</w:t>
      </w:r>
      <w:r w:rsidR="00E36D3D" w:rsidRPr="00585F12">
        <w:rPr>
          <w:rFonts w:ascii="Traditional Arabic" w:hint="cs"/>
          <w:sz w:val="38"/>
          <w:szCs w:val="38"/>
          <w:rtl/>
        </w:rPr>
        <w:t xml:space="preserve"> </w:t>
      </w:r>
      <w:r w:rsidRPr="00585F12">
        <w:rPr>
          <w:rFonts w:ascii="Traditional Arabic" w:hint="eastAsia"/>
          <w:sz w:val="38"/>
          <w:szCs w:val="38"/>
          <w:rtl/>
        </w:rPr>
        <w:t>خالق</w:t>
      </w:r>
      <w:r w:rsidR="00E36D3D" w:rsidRPr="00585F12">
        <w:rPr>
          <w:rFonts w:ascii="Traditional Arabic" w:hint="cs"/>
          <w:sz w:val="38"/>
          <w:szCs w:val="38"/>
          <w:rtl/>
        </w:rPr>
        <w:t xml:space="preserve"> </w:t>
      </w:r>
      <w:r w:rsidRPr="00585F12">
        <w:rPr>
          <w:rFonts w:ascii="Traditional Arabic" w:hint="eastAsia"/>
          <w:sz w:val="38"/>
          <w:szCs w:val="38"/>
          <w:rtl/>
        </w:rPr>
        <w:t>لأفعاله</w:t>
      </w:r>
      <w:r w:rsidR="004274B6" w:rsidRPr="00585F12">
        <w:rPr>
          <w:rFonts w:ascii="Traditional Arabic" w:hint="cs"/>
          <w:sz w:val="38"/>
          <w:szCs w:val="38"/>
          <w:rtl/>
        </w:rPr>
        <w:t>...</w:t>
      </w:r>
      <w:r w:rsidRPr="00585F12">
        <w:rPr>
          <w:rFonts w:ascii="Traditional Arabic" w:hint="eastAsia"/>
          <w:sz w:val="38"/>
          <w:szCs w:val="38"/>
          <w:rtl/>
        </w:rPr>
        <w:t>وبدعة</w:t>
      </w:r>
      <w:r w:rsidR="00E36D3D" w:rsidRPr="00585F12">
        <w:rPr>
          <w:rFonts w:ascii="Traditional Arabic" w:hint="cs"/>
          <w:sz w:val="38"/>
          <w:szCs w:val="38"/>
          <w:rtl/>
        </w:rPr>
        <w:t xml:space="preserve"> </w:t>
      </w:r>
      <w:r w:rsidRPr="00585F12">
        <w:rPr>
          <w:rFonts w:ascii="Traditional Arabic" w:hint="eastAsia"/>
          <w:sz w:val="38"/>
          <w:szCs w:val="38"/>
          <w:rtl/>
        </w:rPr>
        <w:t>التشيع</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color w:val="FF0000"/>
          <w:sz w:val="38"/>
          <w:szCs w:val="38"/>
          <w:rtl/>
        </w:rPr>
        <w:t>والخوارج</w:t>
      </w:r>
      <w:r w:rsidR="00E36D3D" w:rsidRPr="00585F12">
        <w:rPr>
          <w:rFonts w:ascii="Traditional Arabic" w:hint="cs"/>
          <w:color w:val="FF0000"/>
          <w:sz w:val="38"/>
          <w:szCs w:val="38"/>
          <w:rtl/>
        </w:rPr>
        <w:t xml:space="preserve"> </w:t>
      </w:r>
      <w:r w:rsidRPr="00585F12">
        <w:rPr>
          <w:rFonts w:ascii="Traditional Arabic" w:hint="eastAsia"/>
          <w:sz w:val="38"/>
          <w:szCs w:val="38"/>
          <w:rtl/>
        </w:rPr>
        <w:t>الذين</w:t>
      </w:r>
      <w:r w:rsidR="00E36D3D" w:rsidRPr="00585F12">
        <w:rPr>
          <w:rFonts w:ascii="Traditional Arabic" w:hint="cs"/>
          <w:sz w:val="38"/>
          <w:szCs w:val="38"/>
          <w:rtl/>
        </w:rPr>
        <w:t xml:space="preserve"> </w:t>
      </w:r>
      <w:r w:rsidRPr="00585F12">
        <w:rPr>
          <w:rFonts w:ascii="Traditional Arabic" w:hint="eastAsia"/>
          <w:sz w:val="38"/>
          <w:szCs w:val="38"/>
          <w:rtl/>
        </w:rPr>
        <w:t>خرجوا</w:t>
      </w:r>
      <w:r w:rsidR="00E36D3D" w:rsidRPr="00585F12">
        <w:rPr>
          <w:rFonts w:ascii="Traditional Arabic" w:hint="cs"/>
          <w:sz w:val="38"/>
          <w:szCs w:val="38"/>
          <w:rtl/>
        </w:rPr>
        <w:t xml:space="preserve"> </w:t>
      </w:r>
      <w:r w:rsidRPr="00585F12">
        <w:rPr>
          <w:rFonts w:ascii="Traditional Arabic" w:hint="eastAsia"/>
          <w:sz w:val="38"/>
          <w:szCs w:val="38"/>
          <w:rtl/>
        </w:rPr>
        <w:t>على</w:t>
      </w:r>
      <w:r w:rsidR="00E36D3D" w:rsidRPr="00585F12">
        <w:rPr>
          <w:rFonts w:ascii="Traditional Arabic" w:hint="cs"/>
          <w:sz w:val="38"/>
          <w:szCs w:val="38"/>
          <w:rtl/>
        </w:rPr>
        <w:t xml:space="preserve"> </w:t>
      </w:r>
      <w:r w:rsidRPr="00585F12">
        <w:rPr>
          <w:rFonts w:ascii="Traditional Arabic" w:hint="eastAsia"/>
          <w:sz w:val="38"/>
          <w:szCs w:val="38"/>
          <w:rtl/>
        </w:rPr>
        <w:t>علي</w:t>
      </w:r>
      <w:r w:rsidR="00E36D3D" w:rsidRPr="00585F12">
        <w:rPr>
          <w:rFonts w:ascii="Traditional Arabic" w:hint="cs"/>
          <w:sz w:val="38"/>
          <w:szCs w:val="38"/>
          <w:rtl/>
        </w:rPr>
        <w:t xml:space="preserve"> </w:t>
      </w:r>
      <w:r w:rsidRPr="00585F12">
        <w:rPr>
          <w:rFonts w:ascii="Traditional Arabic" w:hint="eastAsia"/>
          <w:sz w:val="38"/>
          <w:szCs w:val="38"/>
          <w:rtl/>
        </w:rPr>
        <w:t>بن</w:t>
      </w:r>
      <w:r w:rsidR="00E36D3D" w:rsidRPr="00585F12">
        <w:rPr>
          <w:rFonts w:ascii="Traditional Arabic" w:hint="cs"/>
          <w:sz w:val="38"/>
          <w:szCs w:val="38"/>
          <w:rtl/>
        </w:rPr>
        <w:t xml:space="preserve"> </w:t>
      </w:r>
      <w:r w:rsidRPr="00585F12">
        <w:rPr>
          <w:rFonts w:ascii="Traditional Arabic" w:hint="eastAsia"/>
          <w:sz w:val="38"/>
          <w:szCs w:val="38"/>
          <w:rtl/>
        </w:rPr>
        <w:t>أبي</w:t>
      </w:r>
      <w:r w:rsidR="00E36D3D" w:rsidRPr="00585F12">
        <w:rPr>
          <w:rFonts w:ascii="Traditional Arabic" w:hint="cs"/>
          <w:sz w:val="38"/>
          <w:szCs w:val="38"/>
          <w:rtl/>
        </w:rPr>
        <w:t xml:space="preserve"> </w:t>
      </w:r>
      <w:r w:rsidRPr="00585F12">
        <w:rPr>
          <w:rFonts w:ascii="Traditional Arabic" w:hint="eastAsia"/>
          <w:sz w:val="38"/>
          <w:szCs w:val="38"/>
          <w:rtl/>
        </w:rPr>
        <w:t>طالب</w:t>
      </w:r>
      <w:r w:rsidR="00E36D3D" w:rsidRPr="00585F12">
        <w:rPr>
          <w:rFonts w:ascii="Traditional Arabic" w:hint="cs"/>
          <w:sz w:val="38"/>
          <w:szCs w:val="38"/>
          <w:rtl/>
        </w:rPr>
        <w:t xml:space="preserve"> </w:t>
      </w:r>
      <w:r w:rsidRPr="00585F12">
        <w:rPr>
          <w:rFonts w:ascii="Traditional Arabic" w:hint="eastAsia"/>
          <w:sz w:val="38"/>
          <w:szCs w:val="38"/>
          <w:rtl/>
        </w:rPr>
        <w:t>كرم</w:t>
      </w:r>
      <w:r w:rsidR="00E36D3D" w:rsidRPr="00585F12">
        <w:rPr>
          <w:rFonts w:ascii="Traditional Arabic" w:hint="cs"/>
          <w:sz w:val="38"/>
          <w:szCs w:val="38"/>
          <w:rtl/>
        </w:rPr>
        <w:t xml:space="preserve"> </w:t>
      </w:r>
      <w:r w:rsidRPr="00585F12">
        <w:rPr>
          <w:rFonts w:ascii="Traditional Arabic" w:hint="eastAsia"/>
          <w:sz w:val="38"/>
          <w:szCs w:val="38"/>
          <w:rtl/>
        </w:rPr>
        <w:t>الله</w:t>
      </w:r>
      <w:r w:rsidR="00E36D3D" w:rsidRPr="00585F12">
        <w:rPr>
          <w:rFonts w:ascii="Traditional Arabic" w:hint="cs"/>
          <w:sz w:val="38"/>
          <w:szCs w:val="38"/>
          <w:rtl/>
        </w:rPr>
        <w:t xml:space="preserve"> </w:t>
      </w:r>
      <w:r w:rsidRPr="00585F12">
        <w:rPr>
          <w:rFonts w:ascii="Traditional Arabic" w:hint="eastAsia"/>
          <w:sz w:val="38"/>
          <w:szCs w:val="38"/>
          <w:rtl/>
        </w:rPr>
        <w:t>وجهه</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وهذه</w:t>
      </w:r>
      <w:r w:rsidR="00E36D3D" w:rsidRPr="00585F12">
        <w:rPr>
          <w:rFonts w:ascii="Traditional Arabic" w:hint="cs"/>
          <w:sz w:val="38"/>
          <w:szCs w:val="38"/>
          <w:rtl/>
        </w:rPr>
        <w:t xml:space="preserve"> </w:t>
      </w:r>
      <w:r w:rsidRPr="00585F12">
        <w:rPr>
          <w:rFonts w:ascii="Traditional Arabic" w:hint="eastAsia"/>
          <w:sz w:val="38"/>
          <w:szCs w:val="38"/>
          <w:rtl/>
        </w:rPr>
        <w:t>البدع</w:t>
      </w:r>
      <w:r w:rsidR="00E36D3D" w:rsidRPr="00585F12">
        <w:rPr>
          <w:rFonts w:ascii="Traditional Arabic" w:hint="cs"/>
          <w:sz w:val="38"/>
          <w:szCs w:val="38"/>
          <w:rtl/>
        </w:rPr>
        <w:t xml:space="preserve"> </w:t>
      </w:r>
      <w:r w:rsidRPr="00585F12">
        <w:rPr>
          <w:rFonts w:ascii="Traditional Arabic" w:hint="eastAsia"/>
          <w:sz w:val="38"/>
          <w:szCs w:val="38"/>
          <w:rtl/>
        </w:rPr>
        <w:t>ظهرت</w:t>
      </w:r>
      <w:r w:rsidR="00E36D3D" w:rsidRPr="00585F12">
        <w:rPr>
          <w:rFonts w:ascii="Traditional Arabic" w:hint="cs"/>
          <w:sz w:val="38"/>
          <w:szCs w:val="38"/>
          <w:rtl/>
        </w:rPr>
        <w:t xml:space="preserve"> </w:t>
      </w:r>
      <w:r w:rsidRPr="00585F12">
        <w:rPr>
          <w:rFonts w:ascii="Traditional Arabic" w:hint="eastAsia"/>
          <w:sz w:val="38"/>
          <w:szCs w:val="38"/>
          <w:rtl/>
        </w:rPr>
        <w:t>في</w:t>
      </w:r>
      <w:r w:rsidR="00E36D3D" w:rsidRPr="00585F12">
        <w:rPr>
          <w:rFonts w:ascii="Traditional Arabic" w:hint="cs"/>
          <w:sz w:val="38"/>
          <w:szCs w:val="38"/>
          <w:rtl/>
        </w:rPr>
        <w:t xml:space="preserve"> </w:t>
      </w:r>
      <w:r w:rsidRPr="00585F12">
        <w:rPr>
          <w:rFonts w:ascii="Traditional Arabic" w:hint="eastAsia"/>
          <w:sz w:val="38"/>
          <w:szCs w:val="38"/>
          <w:rtl/>
        </w:rPr>
        <w:t>القرن</w:t>
      </w:r>
      <w:r w:rsidR="00E36D3D" w:rsidRPr="00585F12">
        <w:rPr>
          <w:rFonts w:ascii="Traditional Arabic" w:hint="cs"/>
          <w:sz w:val="38"/>
          <w:szCs w:val="38"/>
          <w:rtl/>
        </w:rPr>
        <w:t xml:space="preserve"> </w:t>
      </w:r>
      <w:r w:rsidRPr="00585F12">
        <w:rPr>
          <w:rFonts w:ascii="Traditional Arabic" w:hint="eastAsia"/>
          <w:sz w:val="38"/>
          <w:szCs w:val="38"/>
          <w:rtl/>
        </w:rPr>
        <w:t>الثاني</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والصحابة</w:t>
      </w:r>
      <w:r w:rsidR="00E36D3D" w:rsidRPr="00585F12">
        <w:rPr>
          <w:rFonts w:ascii="Traditional Arabic"/>
          <w:sz w:val="38"/>
          <w:szCs w:val="38"/>
          <w:rtl/>
        </w:rPr>
        <w:t xml:space="preserve"> –</w:t>
      </w:r>
      <w:r w:rsidRPr="00585F12">
        <w:rPr>
          <w:rFonts w:ascii="Traditional Arabic" w:hint="eastAsia"/>
          <w:sz w:val="38"/>
          <w:szCs w:val="38"/>
          <w:rtl/>
        </w:rPr>
        <w:t>رضي</w:t>
      </w:r>
      <w:r w:rsidR="00E36D3D" w:rsidRPr="00585F12">
        <w:rPr>
          <w:rFonts w:ascii="Traditional Arabic" w:hint="cs"/>
          <w:sz w:val="38"/>
          <w:szCs w:val="38"/>
          <w:rtl/>
        </w:rPr>
        <w:t xml:space="preserve"> </w:t>
      </w:r>
      <w:r w:rsidRPr="00585F12">
        <w:rPr>
          <w:rFonts w:ascii="Traditional Arabic" w:hint="eastAsia"/>
          <w:sz w:val="38"/>
          <w:szCs w:val="38"/>
          <w:rtl/>
        </w:rPr>
        <w:t>الله</w:t>
      </w:r>
      <w:r w:rsidR="00E36D3D" w:rsidRPr="00585F12">
        <w:rPr>
          <w:rFonts w:ascii="Traditional Arabic" w:hint="cs"/>
          <w:sz w:val="38"/>
          <w:szCs w:val="38"/>
          <w:rtl/>
        </w:rPr>
        <w:t xml:space="preserve"> </w:t>
      </w:r>
      <w:r w:rsidRPr="00585F12">
        <w:rPr>
          <w:rFonts w:ascii="Traditional Arabic" w:hint="eastAsia"/>
          <w:sz w:val="38"/>
          <w:szCs w:val="38"/>
          <w:rtl/>
        </w:rPr>
        <w:t>عنهم</w:t>
      </w:r>
      <w:r w:rsidRPr="00585F12">
        <w:rPr>
          <w:rFonts w:ascii="Traditional Arabic"/>
          <w:sz w:val="38"/>
          <w:szCs w:val="38"/>
          <w:rtl/>
        </w:rPr>
        <w:t xml:space="preserve">– </w:t>
      </w:r>
      <w:r w:rsidRPr="00585F12">
        <w:rPr>
          <w:rFonts w:ascii="Traditional Arabic" w:hint="eastAsia"/>
          <w:sz w:val="38"/>
          <w:szCs w:val="38"/>
          <w:rtl/>
        </w:rPr>
        <w:t>موجودون</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وقد</w:t>
      </w:r>
      <w:r w:rsidR="00E36D3D" w:rsidRPr="00585F12">
        <w:rPr>
          <w:rFonts w:ascii="Traditional Arabic" w:hint="cs"/>
          <w:sz w:val="38"/>
          <w:szCs w:val="38"/>
          <w:rtl/>
        </w:rPr>
        <w:t xml:space="preserve"> </w:t>
      </w:r>
      <w:r w:rsidRPr="00585F12">
        <w:rPr>
          <w:rFonts w:ascii="Traditional Arabic" w:hint="eastAsia"/>
          <w:sz w:val="38"/>
          <w:szCs w:val="38"/>
          <w:rtl/>
        </w:rPr>
        <w:t>أنكروا</w:t>
      </w:r>
      <w:r w:rsidR="00E36D3D" w:rsidRPr="00585F12">
        <w:rPr>
          <w:rFonts w:ascii="Traditional Arabic" w:hint="cs"/>
          <w:sz w:val="38"/>
          <w:szCs w:val="38"/>
          <w:rtl/>
        </w:rPr>
        <w:t xml:space="preserve"> </w:t>
      </w:r>
      <w:r w:rsidRPr="00585F12">
        <w:rPr>
          <w:rFonts w:ascii="Traditional Arabic" w:hint="eastAsia"/>
          <w:sz w:val="38"/>
          <w:szCs w:val="38"/>
          <w:rtl/>
        </w:rPr>
        <w:t>على</w:t>
      </w:r>
      <w:r w:rsidR="00E36D3D" w:rsidRPr="00585F12">
        <w:rPr>
          <w:rFonts w:ascii="Traditional Arabic" w:hint="cs"/>
          <w:sz w:val="38"/>
          <w:szCs w:val="38"/>
          <w:rtl/>
        </w:rPr>
        <w:t xml:space="preserve"> </w:t>
      </w:r>
      <w:r w:rsidRPr="00585F12">
        <w:rPr>
          <w:rFonts w:ascii="Traditional Arabic" w:hint="eastAsia"/>
          <w:sz w:val="38"/>
          <w:szCs w:val="38"/>
          <w:rtl/>
        </w:rPr>
        <w:t>أهلها</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ثم</w:t>
      </w:r>
      <w:r w:rsidR="00E36D3D" w:rsidRPr="00585F12">
        <w:rPr>
          <w:rFonts w:ascii="Traditional Arabic" w:hint="cs"/>
          <w:sz w:val="38"/>
          <w:szCs w:val="38"/>
          <w:rtl/>
        </w:rPr>
        <w:t xml:space="preserve"> </w:t>
      </w:r>
      <w:r w:rsidRPr="00585F12">
        <w:rPr>
          <w:rFonts w:ascii="Traditional Arabic" w:hint="eastAsia"/>
          <w:sz w:val="38"/>
          <w:szCs w:val="38"/>
          <w:rtl/>
        </w:rPr>
        <w:t>ظهرت</w:t>
      </w:r>
      <w:r w:rsidR="00E36D3D" w:rsidRPr="00585F12">
        <w:rPr>
          <w:rFonts w:ascii="Traditional Arabic" w:hint="cs"/>
          <w:sz w:val="38"/>
          <w:szCs w:val="38"/>
          <w:rtl/>
        </w:rPr>
        <w:t xml:space="preserve"> </w:t>
      </w:r>
      <w:r w:rsidRPr="00585F12">
        <w:rPr>
          <w:rFonts w:ascii="Traditional Arabic" w:hint="eastAsia"/>
          <w:sz w:val="38"/>
          <w:szCs w:val="38"/>
          <w:rtl/>
        </w:rPr>
        <w:t>بدعة</w:t>
      </w:r>
      <w:r w:rsidR="00E36D3D" w:rsidRPr="00585F12">
        <w:rPr>
          <w:rFonts w:ascii="Traditional Arabic" w:hint="cs"/>
          <w:sz w:val="38"/>
          <w:szCs w:val="38"/>
          <w:rtl/>
        </w:rPr>
        <w:t xml:space="preserve"> </w:t>
      </w:r>
      <w:r w:rsidRPr="00585F12">
        <w:rPr>
          <w:rFonts w:ascii="Traditional Arabic" w:hint="eastAsia"/>
          <w:sz w:val="38"/>
          <w:szCs w:val="38"/>
          <w:rtl/>
        </w:rPr>
        <w:t>الاعتزال</w:t>
      </w:r>
      <w:r w:rsidRPr="00585F12">
        <w:rPr>
          <w:rFonts w:ascii="Traditional Arabic" w:hint="cs"/>
          <w:sz w:val="38"/>
          <w:szCs w:val="38"/>
          <w:rtl/>
        </w:rPr>
        <w:t>).</w:t>
      </w:r>
    </w:p>
    <w:p w:rsidR="009E0EE2" w:rsidRPr="00585F12" w:rsidRDefault="009E0EE2"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ثم ذكر رحمه الله السبب في الوقوع في مثل هذه البدع من البغي على أئمة ا</w:t>
      </w:r>
      <w:r w:rsidR="00E36D3D" w:rsidRPr="00585F12">
        <w:rPr>
          <w:rFonts w:ascii="Traditional Arabic" w:hint="cs"/>
          <w:sz w:val="38"/>
          <w:szCs w:val="38"/>
          <w:rtl/>
        </w:rPr>
        <w:t>لدين والميل إلى ا</w:t>
      </w:r>
      <w:r w:rsidRPr="00585F12">
        <w:rPr>
          <w:rFonts w:ascii="Traditional Arabic" w:hint="cs"/>
          <w:sz w:val="38"/>
          <w:szCs w:val="38"/>
          <w:rtl/>
        </w:rPr>
        <w:t>لأهواء وكثرة القيل والقال</w:t>
      </w:r>
      <w:r w:rsidR="00247C82" w:rsidRPr="00585F12">
        <w:rPr>
          <w:rFonts w:ascii="Traditional Arabic" w:hint="cs"/>
          <w:sz w:val="38"/>
          <w:szCs w:val="38"/>
          <w:rtl/>
        </w:rPr>
        <w:t>،</w:t>
      </w:r>
      <w:r w:rsidRPr="00585F12">
        <w:rPr>
          <w:rFonts w:ascii="Traditional Arabic" w:hint="cs"/>
          <w:sz w:val="38"/>
          <w:szCs w:val="38"/>
          <w:rtl/>
        </w:rPr>
        <w:t xml:space="preserve"> فقال:</w:t>
      </w:r>
    </w:p>
    <w:p w:rsidR="009E0EE2" w:rsidRPr="00585F12" w:rsidRDefault="009E0EE2"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w:t>
      </w:r>
      <w:r w:rsidRPr="00585F12">
        <w:rPr>
          <w:rFonts w:ascii="Traditional Arabic" w:hint="eastAsia"/>
          <w:sz w:val="38"/>
          <w:szCs w:val="38"/>
          <w:rtl/>
        </w:rPr>
        <w:t>ولم</w:t>
      </w:r>
      <w:r w:rsidR="00E36D3D" w:rsidRPr="00585F12">
        <w:rPr>
          <w:rFonts w:ascii="Traditional Arabic" w:hint="cs"/>
          <w:sz w:val="38"/>
          <w:szCs w:val="38"/>
          <w:rtl/>
        </w:rPr>
        <w:t xml:space="preserve"> </w:t>
      </w:r>
      <w:r w:rsidRPr="00585F12">
        <w:rPr>
          <w:rFonts w:ascii="Traditional Arabic" w:hint="eastAsia"/>
          <w:sz w:val="38"/>
          <w:szCs w:val="38"/>
          <w:rtl/>
        </w:rPr>
        <w:t>يزل</w:t>
      </w:r>
      <w:r w:rsidR="00E36D3D" w:rsidRPr="00585F12">
        <w:rPr>
          <w:rFonts w:ascii="Traditional Arabic" w:hint="cs"/>
          <w:sz w:val="38"/>
          <w:szCs w:val="38"/>
          <w:rtl/>
        </w:rPr>
        <w:t xml:space="preserve"> </w:t>
      </w:r>
      <w:r w:rsidRPr="00585F12">
        <w:rPr>
          <w:rFonts w:ascii="Traditional Arabic" w:hint="eastAsia"/>
          <w:sz w:val="38"/>
          <w:szCs w:val="38"/>
          <w:rtl/>
        </w:rPr>
        <w:t>المسلمون</w:t>
      </w:r>
      <w:r w:rsidR="00E36D3D" w:rsidRPr="00585F12">
        <w:rPr>
          <w:rFonts w:ascii="Traditional Arabic" w:hint="cs"/>
          <w:sz w:val="38"/>
          <w:szCs w:val="38"/>
          <w:rtl/>
        </w:rPr>
        <w:t xml:space="preserve"> </w:t>
      </w:r>
      <w:r w:rsidRPr="00585F12">
        <w:rPr>
          <w:rFonts w:ascii="Traditional Arabic" w:hint="eastAsia"/>
          <w:sz w:val="38"/>
          <w:szCs w:val="38"/>
          <w:rtl/>
        </w:rPr>
        <w:t>على</w:t>
      </w:r>
      <w:r w:rsidR="00E36D3D" w:rsidRPr="00585F12">
        <w:rPr>
          <w:rFonts w:ascii="Traditional Arabic" w:hint="cs"/>
          <w:sz w:val="38"/>
          <w:szCs w:val="38"/>
          <w:rtl/>
        </w:rPr>
        <w:t xml:space="preserve"> </w:t>
      </w:r>
      <w:r w:rsidRPr="00585F12">
        <w:rPr>
          <w:rFonts w:ascii="Traditional Arabic" w:hint="eastAsia"/>
          <w:sz w:val="38"/>
          <w:szCs w:val="38"/>
          <w:rtl/>
        </w:rPr>
        <w:t>النهج</w:t>
      </w:r>
      <w:r w:rsidR="00E36D3D" w:rsidRPr="00585F12">
        <w:rPr>
          <w:rFonts w:ascii="Traditional Arabic" w:hint="cs"/>
          <w:sz w:val="38"/>
          <w:szCs w:val="38"/>
          <w:rtl/>
        </w:rPr>
        <w:t xml:space="preserve"> </w:t>
      </w:r>
      <w:r w:rsidRPr="00585F12">
        <w:rPr>
          <w:rFonts w:ascii="Traditional Arabic" w:hint="eastAsia"/>
          <w:sz w:val="38"/>
          <w:szCs w:val="38"/>
          <w:rtl/>
        </w:rPr>
        <w:t>الأول</w:t>
      </w:r>
      <w:r w:rsidR="00E36D3D" w:rsidRPr="00585F12">
        <w:rPr>
          <w:rFonts w:ascii="Traditional Arabic" w:hint="cs"/>
          <w:sz w:val="38"/>
          <w:szCs w:val="38"/>
          <w:rtl/>
        </w:rPr>
        <w:t xml:space="preserve"> </w:t>
      </w:r>
      <w:r w:rsidRPr="00585F12">
        <w:rPr>
          <w:rFonts w:ascii="Traditional Arabic" w:hint="eastAsia"/>
          <w:sz w:val="38"/>
          <w:szCs w:val="38"/>
          <w:rtl/>
        </w:rPr>
        <w:t>ولزوم</w:t>
      </w:r>
      <w:r w:rsidR="00E36D3D" w:rsidRPr="00585F12">
        <w:rPr>
          <w:rFonts w:ascii="Traditional Arabic" w:hint="cs"/>
          <w:sz w:val="38"/>
          <w:szCs w:val="38"/>
          <w:rtl/>
        </w:rPr>
        <w:t xml:space="preserve"> </w:t>
      </w:r>
      <w:r w:rsidRPr="00585F12">
        <w:rPr>
          <w:rFonts w:ascii="Traditional Arabic" w:hint="eastAsia"/>
          <w:sz w:val="38"/>
          <w:szCs w:val="38"/>
          <w:rtl/>
        </w:rPr>
        <w:t>ظاهر</w:t>
      </w:r>
      <w:r w:rsidR="00E36D3D" w:rsidRPr="00585F12">
        <w:rPr>
          <w:rFonts w:ascii="Traditional Arabic" w:hint="cs"/>
          <w:sz w:val="38"/>
          <w:szCs w:val="38"/>
          <w:rtl/>
        </w:rPr>
        <w:t xml:space="preserve"> </w:t>
      </w:r>
      <w:r w:rsidRPr="00585F12">
        <w:rPr>
          <w:rFonts w:ascii="Traditional Arabic" w:hint="eastAsia"/>
          <w:sz w:val="38"/>
          <w:szCs w:val="38"/>
          <w:rtl/>
        </w:rPr>
        <w:t>السنة</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وما</w:t>
      </w:r>
      <w:r w:rsidR="00E36D3D" w:rsidRPr="00585F12">
        <w:rPr>
          <w:rFonts w:ascii="Traditional Arabic" w:hint="cs"/>
          <w:sz w:val="38"/>
          <w:szCs w:val="38"/>
          <w:rtl/>
        </w:rPr>
        <w:t xml:space="preserve"> </w:t>
      </w:r>
      <w:r w:rsidRPr="00585F12">
        <w:rPr>
          <w:rFonts w:ascii="Traditional Arabic" w:hint="eastAsia"/>
          <w:sz w:val="38"/>
          <w:szCs w:val="38"/>
          <w:rtl/>
        </w:rPr>
        <w:t>كان</w:t>
      </w:r>
      <w:r w:rsidR="00E36D3D" w:rsidRPr="00585F12">
        <w:rPr>
          <w:rFonts w:ascii="Traditional Arabic" w:hint="cs"/>
          <w:sz w:val="38"/>
          <w:szCs w:val="38"/>
          <w:rtl/>
        </w:rPr>
        <w:t xml:space="preserve"> </w:t>
      </w:r>
      <w:r w:rsidRPr="00585F12">
        <w:rPr>
          <w:rFonts w:ascii="Traditional Arabic" w:hint="eastAsia"/>
          <w:sz w:val="38"/>
          <w:szCs w:val="38"/>
          <w:rtl/>
        </w:rPr>
        <w:t>عليه</w:t>
      </w:r>
      <w:r w:rsidR="00E36D3D" w:rsidRPr="00585F12">
        <w:rPr>
          <w:rFonts w:ascii="Traditional Arabic" w:hint="cs"/>
          <w:sz w:val="38"/>
          <w:szCs w:val="38"/>
          <w:rtl/>
        </w:rPr>
        <w:t xml:space="preserve"> </w:t>
      </w:r>
      <w:r w:rsidRPr="00585F12">
        <w:rPr>
          <w:rFonts w:ascii="Traditional Arabic" w:hint="eastAsia"/>
          <w:sz w:val="38"/>
          <w:szCs w:val="38"/>
          <w:rtl/>
        </w:rPr>
        <w:t>الصحابة</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إلى</w:t>
      </w:r>
      <w:r w:rsidR="00E36D3D" w:rsidRPr="00585F12">
        <w:rPr>
          <w:rFonts w:ascii="Traditional Arabic" w:hint="cs"/>
          <w:sz w:val="38"/>
          <w:szCs w:val="38"/>
          <w:rtl/>
        </w:rPr>
        <w:t xml:space="preserve"> </w:t>
      </w:r>
      <w:r w:rsidRPr="00585F12">
        <w:rPr>
          <w:rFonts w:ascii="Traditional Arabic" w:hint="eastAsia"/>
          <w:sz w:val="38"/>
          <w:szCs w:val="38"/>
          <w:rtl/>
        </w:rPr>
        <w:t>أن</w:t>
      </w:r>
      <w:r w:rsidR="00E36D3D" w:rsidRPr="00585F12">
        <w:rPr>
          <w:rFonts w:ascii="Traditional Arabic" w:hint="cs"/>
          <w:sz w:val="38"/>
          <w:szCs w:val="38"/>
          <w:rtl/>
        </w:rPr>
        <w:t xml:space="preserve"> </w:t>
      </w:r>
      <w:r w:rsidRPr="00585F12">
        <w:rPr>
          <w:rFonts w:ascii="Traditional Arabic" w:hint="eastAsia"/>
          <w:sz w:val="38"/>
          <w:szCs w:val="38"/>
          <w:rtl/>
        </w:rPr>
        <w:t>حدثت</w:t>
      </w:r>
      <w:r w:rsidR="00E36D3D" w:rsidRPr="00585F12">
        <w:rPr>
          <w:rFonts w:ascii="Traditional Arabic" w:hint="cs"/>
          <w:sz w:val="38"/>
          <w:szCs w:val="38"/>
          <w:rtl/>
        </w:rPr>
        <w:t xml:space="preserve"> </w:t>
      </w:r>
      <w:r w:rsidRPr="00585F12">
        <w:rPr>
          <w:rFonts w:ascii="Traditional Arabic" w:hint="eastAsia"/>
          <w:sz w:val="38"/>
          <w:szCs w:val="38"/>
          <w:rtl/>
        </w:rPr>
        <w:t>الفتنة</w:t>
      </w:r>
      <w:r w:rsidR="00E36D3D" w:rsidRPr="00585F12">
        <w:rPr>
          <w:rFonts w:ascii="Traditional Arabic" w:hint="cs"/>
          <w:sz w:val="38"/>
          <w:szCs w:val="38"/>
          <w:rtl/>
        </w:rPr>
        <w:t xml:space="preserve"> </w:t>
      </w:r>
      <w:r w:rsidRPr="00585F12">
        <w:rPr>
          <w:rFonts w:ascii="Traditional Arabic" w:hint="eastAsia"/>
          <w:sz w:val="38"/>
          <w:szCs w:val="38"/>
          <w:rtl/>
        </w:rPr>
        <w:t>بين</w:t>
      </w:r>
      <w:r w:rsidR="00E36D3D" w:rsidRPr="00585F12">
        <w:rPr>
          <w:rFonts w:ascii="Traditional Arabic" w:hint="cs"/>
          <w:sz w:val="38"/>
          <w:szCs w:val="38"/>
          <w:rtl/>
        </w:rPr>
        <w:t xml:space="preserve"> </w:t>
      </w:r>
      <w:r w:rsidRPr="00585F12">
        <w:rPr>
          <w:rFonts w:ascii="Traditional Arabic" w:hint="eastAsia"/>
          <w:sz w:val="38"/>
          <w:szCs w:val="38"/>
          <w:rtl/>
        </w:rPr>
        <w:t>المسلمين</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والبغي</w:t>
      </w:r>
      <w:r w:rsidR="00E36D3D" w:rsidRPr="00585F12">
        <w:rPr>
          <w:rFonts w:ascii="Traditional Arabic" w:hint="cs"/>
          <w:sz w:val="38"/>
          <w:szCs w:val="38"/>
          <w:rtl/>
        </w:rPr>
        <w:t xml:space="preserve"> </w:t>
      </w:r>
      <w:r w:rsidRPr="00585F12">
        <w:rPr>
          <w:rFonts w:ascii="Traditional Arabic" w:hint="eastAsia"/>
          <w:sz w:val="38"/>
          <w:szCs w:val="38"/>
          <w:rtl/>
        </w:rPr>
        <w:t>على</w:t>
      </w:r>
      <w:r w:rsidR="00E36D3D" w:rsidRPr="00585F12">
        <w:rPr>
          <w:rFonts w:ascii="Traditional Arabic" w:hint="cs"/>
          <w:sz w:val="38"/>
          <w:szCs w:val="38"/>
          <w:rtl/>
        </w:rPr>
        <w:t xml:space="preserve"> </w:t>
      </w:r>
      <w:r w:rsidRPr="00585F12">
        <w:rPr>
          <w:rFonts w:ascii="Traditional Arabic" w:hint="eastAsia"/>
          <w:sz w:val="38"/>
          <w:szCs w:val="38"/>
          <w:rtl/>
        </w:rPr>
        <w:t>أئمة</w:t>
      </w:r>
      <w:r w:rsidR="00E36D3D" w:rsidRPr="00585F12">
        <w:rPr>
          <w:rFonts w:ascii="Traditional Arabic" w:hint="cs"/>
          <w:sz w:val="38"/>
          <w:szCs w:val="38"/>
          <w:rtl/>
        </w:rPr>
        <w:t xml:space="preserve"> </w:t>
      </w:r>
      <w:r w:rsidRPr="00585F12">
        <w:rPr>
          <w:rFonts w:ascii="Traditional Arabic" w:hint="eastAsia"/>
          <w:sz w:val="38"/>
          <w:szCs w:val="38"/>
          <w:rtl/>
        </w:rPr>
        <w:t>الدين</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وظهر</w:t>
      </w:r>
      <w:r w:rsidR="00E36D3D" w:rsidRPr="00585F12">
        <w:rPr>
          <w:rFonts w:ascii="Traditional Arabic" w:hint="cs"/>
          <w:sz w:val="38"/>
          <w:szCs w:val="38"/>
          <w:rtl/>
        </w:rPr>
        <w:t xml:space="preserve"> </w:t>
      </w:r>
      <w:r w:rsidRPr="00585F12">
        <w:rPr>
          <w:rFonts w:ascii="Traditional Arabic" w:hint="eastAsia"/>
          <w:sz w:val="38"/>
          <w:szCs w:val="38"/>
          <w:rtl/>
        </w:rPr>
        <w:t>اختلاف</w:t>
      </w:r>
      <w:r w:rsidR="00E36D3D" w:rsidRPr="00585F12">
        <w:rPr>
          <w:rFonts w:ascii="Traditional Arabic" w:hint="cs"/>
          <w:sz w:val="38"/>
          <w:szCs w:val="38"/>
          <w:rtl/>
        </w:rPr>
        <w:t xml:space="preserve"> </w:t>
      </w:r>
      <w:r w:rsidRPr="00585F12">
        <w:rPr>
          <w:rFonts w:ascii="Traditional Arabic" w:hint="eastAsia"/>
          <w:sz w:val="38"/>
          <w:szCs w:val="38"/>
          <w:rtl/>
        </w:rPr>
        <w:t>الآراء</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والميل</w:t>
      </w:r>
      <w:r w:rsidR="00E36D3D" w:rsidRPr="00585F12">
        <w:rPr>
          <w:rFonts w:ascii="Traditional Arabic" w:hint="cs"/>
          <w:sz w:val="38"/>
          <w:szCs w:val="38"/>
          <w:rtl/>
        </w:rPr>
        <w:t xml:space="preserve"> </w:t>
      </w:r>
      <w:r w:rsidRPr="00585F12">
        <w:rPr>
          <w:rFonts w:ascii="Traditional Arabic" w:hint="eastAsia"/>
          <w:sz w:val="38"/>
          <w:szCs w:val="38"/>
          <w:rtl/>
        </w:rPr>
        <w:t>إلى</w:t>
      </w:r>
      <w:r w:rsidR="00E36D3D" w:rsidRPr="00585F12">
        <w:rPr>
          <w:rFonts w:ascii="Traditional Arabic" w:hint="cs"/>
          <w:sz w:val="38"/>
          <w:szCs w:val="38"/>
          <w:rtl/>
        </w:rPr>
        <w:t xml:space="preserve"> </w:t>
      </w:r>
      <w:r w:rsidRPr="00585F12">
        <w:rPr>
          <w:rFonts w:ascii="Traditional Arabic" w:hint="eastAsia"/>
          <w:sz w:val="38"/>
          <w:szCs w:val="38"/>
          <w:rtl/>
        </w:rPr>
        <w:t>البدع</w:t>
      </w:r>
      <w:r w:rsidR="00E36D3D" w:rsidRPr="00585F12">
        <w:rPr>
          <w:rFonts w:ascii="Traditional Arabic" w:hint="cs"/>
          <w:sz w:val="38"/>
          <w:szCs w:val="38"/>
          <w:rtl/>
        </w:rPr>
        <w:t xml:space="preserve"> </w:t>
      </w:r>
      <w:r w:rsidRPr="00585F12">
        <w:rPr>
          <w:rFonts w:ascii="Traditional Arabic" w:hint="eastAsia"/>
          <w:sz w:val="38"/>
          <w:szCs w:val="38"/>
          <w:rtl/>
        </w:rPr>
        <w:t>والأهواء</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وكثرت</w:t>
      </w:r>
      <w:r w:rsidR="00E36D3D" w:rsidRPr="00585F12">
        <w:rPr>
          <w:rFonts w:ascii="Traditional Arabic" w:hint="cs"/>
          <w:sz w:val="38"/>
          <w:szCs w:val="38"/>
          <w:rtl/>
        </w:rPr>
        <w:t xml:space="preserve"> </w:t>
      </w:r>
      <w:r w:rsidRPr="00585F12">
        <w:rPr>
          <w:rFonts w:ascii="Traditional Arabic" w:hint="eastAsia"/>
          <w:sz w:val="38"/>
          <w:szCs w:val="38"/>
          <w:rtl/>
        </w:rPr>
        <w:t>المسائل</w:t>
      </w:r>
      <w:r w:rsidR="00E36D3D" w:rsidRPr="00585F12">
        <w:rPr>
          <w:rFonts w:ascii="Traditional Arabic" w:hint="cs"/>
          <w:sz w:val="38"/>
          <w:szCs w:val="38"/>
          <w:rtl/>
        </w:rPr>
        <w:t xml:space="preserve"> </w:t>
      </w:r>
      <w:r w:rsidRPr="00585F12">
        <w:rPr>
          <w:rFonts w:ascii="Traditional Arabic" w:hint="eastAsia"/>
          <w:sz w:val="38"/>
          <w:szCs w:val="38"/>
          <w:rtl/>
        </w:rPr>
        <w:t>والواقعات</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والرجوع</w:t>
      </w:r>
      <w:r w:rsidR="00E36D3D" w:rsidRPr="00585F12">
        <w:rPr>
          <w:rFonts w:ascii="Traditional Arabic" w:hint="cs"/>
          <w:sz w:val="38"/>
          <w:szCs w:val="38"/>
          <w:rtl/>
        </w:rPr>
        <w:t xml:space="preserve"> </w:t>
      </w:r>
      <w:r w:rsidRPr="00585F12">
        <w:rPr>
          <w:rFonts w:ascii="Traditional Arabic" w:hint="eastAsia"/>
          <w:sz w:val="38"/>
          <w:szCs w:val="38"/>
          <w:rtl/>
        </w:rPr>
        <w:t>إلى</w:t>
      </w:r>
      <w:r w:rsidR="00E36D3D" w:rsidRPr="00585F12">
        <w:rPr>
          <w:rFonts w:ascii="Traditional Arabic" w:hint="cs"/>
          <w:sz w:val="38"/>
          <w:szCs w:val="38"/>
          <w:rtl/>
        </w:rPr>
        <w:t xml:space="preserve"> </w:t>
      </w:r>
      <w:r w:rsidRPr="00585F12">
        <w:rPr>
          <w:rFonts w:ascii="Traditional Arabic" w:hint="eastAsia"/>
          <w:sz w:val="38"/>
          <w:szCs w:val="38"/>
          <w:rtl/>
        </w:rPr>
        <w:t>العلماء</w:t>
      </w:r>
      <w:r w:rsidR="00E36D3D" w:rsidRPr="00585F12">
        <w:rPr>
          <w:rFonts w:ascii="Traditional Arabic" w:hint="cs"/>
          <w:sz w:val="38"/>
          <w:szCs w:val="38"/>
          <w:rtl/>
        </w:rPr>
        <w:t xml:space="preserve"> </w:t>
      </w:r>
      <w:r w:rsidRPr="00585F12">
        <w:rPr>
          <w:rFonts w:ascii="Traditional Arabic" w:hint="eastAsia"/>
          <w:sz w:val="38"/>
          <w:szCs w:val="38"/>
          <w:rtl/>
        </w:rPr>
        <w:t>في</w:t>
      </w:r>
      <w:r w:rsidR="00E36D3D" w:rsidRPr="00585F12">
        <w:rPr>
          <w:rFonts w:ascii="Traditional Arabic" w:hint="cs"/>
          <w:sz w:val="38"/>
          <w:szCs w:val="38"/>
          <w:rtl/>
        </w:rPr>
        <w:t xml:space="preserve"> </w:t>
      </w:r>
      <w:r w:rsidRPr="00585F12">
        <w:rPr>
          <w:rFonts w:ascii="Traditional Arabic" w:hint="eastAsia"/>
          <w:sz w:val="38"/>
          <w:szCs w:val="38"/>
          <w:rtl/>
        </w:rPr>
        <w:t>المهمات</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فاشغلوا</w:t>
      </w:r>
      <w:r w:rsidR="00E36D3D" w:rsidRPr="00585F12">
        <w:rPr>
          <w:rFonts w:ascii="Traditional Arabic" w:hint="cs"/>
          <w:sz w:val="38"/>
          <w:szCs w:val="38"/>
          <w:rtl/>
        </w:rPr>
        <w:t xml:space="preserve"> </w:t>
      </w:r>
      <w:r w:rsidRPr="00585F12">
        <w:rPr>
          <w:rFonts w:ascii="Traditional Arabic" w:hint="eastAsia"/>
          <w:sz w:val="38"/>
          <w:szCs w:val="38"/>
          <w:rtl/>
        </w:rPr>
        <w:t>بالنظر</w:t>
      </w:r>
      <w:r w:rsidR="00E36D3D" w:rsidRPr="00585F12">
        <w:rPr>
          <w:rFonts w:ascii="Traditional Arabic" w:hint="cs"/>
          <w:sz w:val="38"/>
          <w:szCs w:val="38"/>
          <w:rtl/>
        </w:rPr>
        <w:t xml:space="preserve"> </w:t>
      </w:r>
      <w:r w:rsidRPr="00585F12">
        <w:rPr>
          <w:rFonts w:ascii="Traditional Arabic" w:hint="eastAsia"/>
          <w:sz w:val="38"/>
          <w:szCs w:val="38"/>
          <w:rtl/>
        </w:rPr>
        <w:t>والاستدلال</w:t>
      </w:r>
      <w:r w:rsidRPr="00585F12">
        <w:rPr>
          <w:rFonts w:ascii="Traditional Arabic" w:hint="cs"/>
          <w:sz w:val="38"/>
          <w:szCs w:val="38"/>
          <w:rtl/>
        </w:rPr>
        <w:t>،</w:t>
      </w:r>
      <w:r w:rsidR="00E36D3D" w:rsidRPr="00585F12">
        <w:rPr>
          <w:rFonts w:ascii="Traditional Arabic" w:hint="cs"/>
          <w:sz w:val="38"/>
          <w:szCs w:val="38"/>
          <w:rtl/>
        </w:rPr>
        <w:t xml:space="preserve"> </w:t>
      </w:r>
      <w:r w:rsidRPr="00585F12">
        <w:rPr>
          <w:rFonts w:ascii="Traditional Arabic" w:hint="eastAsia"/>
          <w:sz w:val="38"/>
          <w:szCs w:val="38"/>
          <w:rtl/>
        </w:rPr>
        <w:t>وأخذوا</w:t>
      </w:r>
      <w:r w:rsidR="00E36D3D" w:rsidRPr="00585F12">
        <w:rPr>
          <w:rFonts w:ascii="Traditional Arabic" w:hint="cs"/>
          <w:sz w:val="38"/>
          <w:szCs w:val="38"/>
          <w:rtl/>
        </w:rPr>
        <w:t xml:space="preserve"> </w:t>
      </w:r>
      <w:r w:rsidRPr="00585F12">
        <w:rPr>
          <w:rFonts w:ascii="Traditional Arabic" w:hint="eastAsia"/>
          <w:sz w:val="38"/>
          <w:szCs w:val="38"/>
          <w:rtl/>
        </w:rPr>
        <w:t>في</w:t>
      </w:r>
      <w:r w:rsidR="00E36D3D" w:rsidRPr="00585F12">
        <w:rPr>
          <w:rFonts w:ascii="Traditional Arabic" w:hint="cs"/>
          <w:sz w:val="38"/>
          <w:szCs w:val="38"/>
          <w:rtl/>
        </w:rPr>
        <w:t xml:space="preserve"> </w:t>
      </w:r>
      <w:r w:rsidRPr="00585F12">
        <w:rPr>
          <w:rFonts w:ascii="Traditional Arabic" w:hint="eastAsia"/>
          <w:sz w:val="38"/>
          <w:szCs w:val="38"/>
          <w:rtl/>
        </w:rPr>
        <w:t>التبويب</w:t>
      </w:r>
      <w:r w:rsidR="00E36D3D" w:rsidRPr="00585F12">
        <w:rPr>
          <w:rFonts w:ascii="Traditional Arabic" w:hint="cs"/>
          <w:sz w:val="38"/>
          <w:szCs w:val="38"/>
          <w:rtl/>
        </w:rPr>
        <w:t xml:space="preserve"> </w:t>
      </w:r>
      <w:r w:rsidRPr="00585F12">
        <w:rPr>
          <w:rFonts w:ascii="Traditional Arabic" w:hint="eastAsia"/>
          <w:sz w:val="38"/>
          <w:szCs w:val="38"/>
          <w:rtl/>
        </w:rPr>
        <w:t>والتأصيل</w:t>
      </w:r>
      <w:r w:rsidRPr="00585F12">
        <w:rPr>
          <w:rFonts w:ascii="Traditional Arabic" w:hint="cs"/>
          <w:sz w:val="38"/>
          <w:szCs w:val="38"/>
          <w:rtl/>
        </w:rPr>
        <w:t>)</w:t>
      </w:r>
      <w:r w:rsidRPr="00585F12">
        <w:rPr>
          <w:rFonts w:ascii="Traditional Arabic" w:hint="cs"/>
          <w:sz w:val="38"/>
          <w:szCs w:val="38"/>
          <w:vertAlign w:val="superscript"/>
        </w:rPr>
        <w:t>(</w:t>
      </w:r>
      <w:r w:rsidRPr="00585F12">
        <w:rPr>
          <w:rStyle w:val="ae"/>
          <w:rFonts w:ascii="Traditional Arabic"/>
          <w:sz w:val="38"/>
          <w:szCs w:val="38"/>
        </w:rPr>
        <w:footnoteReference w:id="358"/>
      </w:r>
      <w:r w:rsidRPr="00585F12">
        <w:rPr>
          <w:rFonts w:ascii="Traditional Arabic" w:hint="cs"/>
          <w:sz w:val="38"/>
          <w:szCs w:val="38"/>
          <w:vertAlign w:val="superscript"/>
        </w:rPr>
        <w:t>)</w:t>
      </w:r>
      <w:r w:rsidR="00E36D3D" w:rsidRPr="00585F12">
        <w:rPr>
          <w:rFonts w:ascii="Traditional Arabic" w:hint="cs"/>
          <w:sz w:val="38"/>
          <w:szCs w:val="38"/>
          <w:rtl/>
        </w:rPr>
        <w:t xml:space="preserve">. </w:t>
      </w:r>
    </w:p>
    <w:p w:rsidR="00C93402" w:rsidRPr="00585F12" w:rsidRDefault="009E0EE2"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lastRenderedPageBreak/>
        <w:t xml:space="preserve">بل </w:t>
      </w:r>
      <w:r w:rsidRPr="00142E01">
        <w:rPr>
          <w:rFonts w:ascii="Traditional Arabic" w:hint="cs"/>
          <w:b/>
          <w:bCs/>
          <w:sz w:val="38"/>
          <w:szCs w:val="38"/>
          <w:rtl/>
        </w:rPr>
        <w:t>ويحذ</w:t>
      </w:r>
      <w:r w:rsidR="004274B6" w:rsidRPr="00142E01">
        <w:rPr>
          <w:rFonts w:ascii="Traditional Arabic" w:hint="cs"/>
          <w:b/>
          <w:bCs/>
          <w:sz w:val="38"/>
          <w:szCs w:val="38"/>
          <w:rtl/>
        </w:rPr>
        <w:t>ّ</w:t>
      </w:r>
      <w:r w:rsidRPr="00142E01">
        <w:rPr>
          <w:rFonts w:ascii="Traditional Arabic" w:hint="cs"/>
          <w:b/>
          <w:bCs/>
          <w:sz w:val="38"/>
          <w:szCs w:val="38"/>
          <w:rtl/>
        </w:rPr>
        <w:t>ر السندي</w:t>
      </w:r>
      <w:r w:rsidRPr="00585F12">
        <w:rPr>
          <w:rFonts w:ascii="Traditional Arabic" w:hint="cs"/>
          <w:sz w:val="38"/>
          <w:szCs w:val="38"/>
          <w:rtl/>
        </w:rPr>
        <w:t xml:space="preserve"> من الخوارج بتفريقهم بين نصوص الشرع فيقول عند شرحه الحديث</w:t>
      </w:r>
      <w:r w:rsidR="00DF3E08" w:rsidRPr="00585F12">
        <w:rPr>
          <w:rFonts w:ascii="Traditional Arabic" w:hint="cs"/>
          <w:sz w:val="38"/>
          <w:szCs w:val="38"/>
          <w:rtl/>
        </w:rPr>
        <w:t>:</w:t>
      </w:r>
      <w:r w:rsidRPr="00585F12">
        <w:rPr>
          <w:rFonts w:ascii="Traditional Arabic" w:hint="cs"/>
          <w:sz w:val="38"/>
          <w:szCs w:val="38"/>
          <w:rtl/>
        </w:rPr>
        <w:t xml:space="preserve"> </w:t>
      </w:r>
      <w:r w:rsidR="00C93402" w:rsidRPr="00585F12">
        <w:rPr>
          <w:rFonts w:ascii="Traditional Arabic" w:hAnsi="Traditional Arabic" w:hint="cs"/>
          <w:sz w:val="38"/>
          <w:szCs w:val="38"/>
          <w:rtl/>
        </w:rPr>
        <w:t>«</w:t>
      </w:r>
      <w:r w:rsidRPr="00585F12">
        <w:rPr>
          <w:rFonts w:ascii="Traditional Arabic" w:hint="eastAsia"/>
          <w:b/>
          <w:bCs/>
          <w:sz w:val="38"/>
          <w:szCs w:val="38"/>
          <w:rtl/>
        </w:rPr>
        <w:t>ألا</w:t>
      </w:r>
      <w:r w:rsidR="00DF3E08" w:rsidRPr="00585F12">
        <w:rPr>
          <w:rFonts w:ascii="Traditional Arabic" w:hint="cs"/>
          <w:b/>
          <w:bCs/>
          <w:sz w:val="38"/>
          <w:szCs w:val="38"/>
          <w:rtl/>
        </w:rPr>
        <w:t xml:space="preserve"> </w:t>
      </w:r>
      <w:r w:rsidRPr="00585F12">
        <w:rPr>
          <w:rFonts w:ascii="Traditional Arabic" w:hint="eastAsia"/>
          <w:b/>
          <w:bCs/>
          <w:sz w:val="38"/>
          <w:szCs w:val="38"/>
          <w:rtl/>
        </w:rPr>
        <w:t>وإنَّما</w:t>
      </w:r>
      <w:r w:rsidR="00DF3E08" w:rsidRPr="00585F12">
        <w:rPr>
          <w:rFonts w:ascii="Traditional Arabic" w:hint="cs"/>
          <w:b/>
          <w:bCs/>
          <w:sz w:val="38"/>
          <w:szCs w:val="38"/>
          <w:rtl/>
        </w:rPr>
        <w:t xml:space="preserve"> </w:t>
      </w:r>
      <w:r w:rsidRPr="00585F12">
        <w:rPr>
          <w:rFonts w:ascii="Traditional Arabic" w:hint="eastAsia"/>
          <w:b/>
          <w:bCs/>
          <w:sz w:val="38"/>
          <w:szCs w:val="38"/>
          <w:rtl/>
        </w:rPr>
        <w:t>حرّم</w:t>
      </w:r>
      <w:r w:rsidR="00DF3E08" w:rsidRPr="00585F12">
        <w:rPr>
          <w:rFonts w:ascii="Traditional Arabic" w:hint="cs"/>
          <w:b/>
          <w:bCs/>
          <w:sz w:val="38"/>
          <w:szCs w:val="38"/>
          <w:rtl/>
        </w:rPr>
        <w:t xml:space="preserve"> </w:t>
      </w:r>
      <w:r w:rsidRPr="00585F12">
        <w:rPr>
          <w:rFonts w:ascii="Traditional Arabic" w:hint="eastAsia"/>
          <w:b/>
          <w:bCs/>
          <w:sz w:val="38"/>
          <w:szCs w:val="38"/>
          <w:rtl/>
        </w:rPr>
        <w:t>رسول</w:t>
      </w:r>
      <w:r w:rsidR="00DF3E08" w:rsidRPr="00585F12">
        <w:rPr>
          <w:rFonts w:ascii="Traditional Arabic" w:hint="cs"/>
          <w:b/>
          <w:bCs/>
          <w:sz w:val="38"/>
          <w:szCs w:val="38"/>
          <w:rtl/>
        </w:rPr>
        <w:t xml:space="preserve"> </w:t>
      </w:r>
      <w:r w:rsidRPr="00585F12">
        <w:rPr>
          <w:rFonts w:ascii="Traditional Arabic" w:hint="eastAsia"/>
          <w:b/>
          <w:bCs/>
          <w:sz w:val="38"/>
          <w:szCs w:val="38"/>
          <w:rtl/>
        </w:rPr>
        <w:t>الله</w:t>
      </w:r>
      <w:r w:rsidR="00DF3E08" w:rsidRPr="00585F12">
        <w:rPr>
          <w:rFonts w:ascii="Traditional Arabic" w:hint="cs"/>
          <w:b/>
          <w:bCs/>
          <w:sz w:val="38"/>
          <w:szCs w:val="38"/>
          <w:rtl/>
        </w:rPr>
        <w:t xml:space="preserve"> </w:t>
      </w:r>
      <w:r w:rsidR="004274B6" w:rsidRPr="00585F12">
        <w:rPr>
          <w:rFonts w:ascii="Traditional Arabic" w:hint="eastAsia"/>
          <w:b/>
          <w:bCs/>
          <w:sz w:val="38"/>
          <w:szCs w:val="38"/>
        </w:rPr>
        <w:sym w:font="AGA Arabesque" w:char="F072"/>
      </w:r>
      <w:r w:rsidR="00DF3E08" w:rsidRPr="00585F12">
        <w:rPr>
          <w:rFonts w:ascii="Traditional Arabic" w:hint="cs"/>
          <w:b/>
          <w:bCs/>
          <w:sz w:val="38"/>
          <w:szCs w:val="38"/>
          <w:rtl/>
        </w:rPr>
        <w:t xml:space="preserve"> </w:t>
      </w:r>
      <w:r w:rsidRPr="00585F12">
        <w:rPr>
          <w:rFonts w:ascii="Traditional Arabic" w:hint="eastAsia"/>
          <w:b/>
          <w:bCs/>
          <w:sz w:val="38"/>
          <w:szCs w:val="38"/>
          <w:rtl/>
        </w:rPr>
        <w:t>مثل</w:t>
      </w:r>
      <w:r w:rsidR="00DF3E08" w:rsidRPr="00585F12">
        <w:rPr>
          <w:rFonts w:ascii="Traditional Arabic" w:hint="cs"/>
          <w:b/>
          <w:bCs/>
          <w:sz w:val="38"/>
          <w:szCs w:val="38"/>
          <w:rtl/>
        </w:rPr>
        <w:t xml:space="preserve"> </w:t>
      </w:r>
      <w:r w:rsidRPr="00585F12">
        <w:rPr>
          <w:rFonts w:ascii="Traditional Arabic" w:hint="eastAsia"/>
          <w:b/>
          <w:bCs/>
          <w:sz w:val="38"/>
          <w:szCs w:val="38"/>
          <w:rtl/>
        </w:rPr>
        <w:t>ما</w:t>
      </w:r>
      <w:r w:rsidR="00DF3E08" w:rsidRPr="00585F12">
        <w:rPr>
          <w:rFonts w:ascii="Traditional Arabic" w:hint="cs"/>
          <w:b/>
          <w:bCs/>
          <w:sz w:val="38"/>
          <w:szCs w:val="38"/>
          <w:rtl/>
        </w:rPr>
        <w:t xml:space="preserve"> </w:t>
      </w:r>
      <w:r w:rsidRPr="00585F12">
        <w:rPr>
          <w:rFonts w:ascii="Traditional Arabic" w:hint="eastAsia"/>
          <w:b/>
          <w:bCs/>
          <w:sz w:val="38"/>
          <w:szCs w:val="38"/>
          <w:rtl/>
        </w:rPr>
        <w:t>حرّم</w:t>
      </w:r>
      <w:r w:rsidR="00DF3E08" w:rsidRPr="00585F12">
        <w:rPr>
          <w:rFonts w:ascii="Traditional Arabic" w:hint="cs"/>
          <w:b/>
          <w:bCs/>
          <w:sz w:val="38"/>
          <w:szCs w:val="38"/>
          <w:rtl/>
        </w:rPr>
        <w:t xml:space="preserve"> </w:t>
      </w:r>
      <w:r w:rsidRPr="00585F12">
        <w:rPr>
          <w:rFonts w:ascii="Traditional Arabic" w:hint="eastAsia"/>
          <w:b/>
          <w:bCs/>
          <w:sz w:val="38"/>
          <w:szCs w:val="38"/>
          <w:rtl/>
        </w:rPr>
        <w:t>اللَّه</w:t>
      </w:r>
      <w:r w:rsidR="00C93402" w:rsidRPr="00585F12">
        <w:rPr>
          <w:rFonts w:ascii="Traditional Arabic" w:hint="eastAsia"/>
          <w:sz w:val="38"/>
          <w:szCs w:val="38"/>
          <w:rtl/>
        </w:rPr>
        <w:t>»</w:t>
      </w:r>
      <w:r w:rsidRPr="00585F12">
        <w:rPr>
          <w:rFonts w:ascii="Traditional Arabic" w:hint="cs"/>
          <w:sz w:val="38"/>
          <w:szCs w:val="38"/>
          <w:vertAlign w:val="superscript"/>
        </w:rPr>
        <w:t>(</w:t>
      </w:r>
      <w:r w:rsidRPr="00585F12">
        <w:rPr>
          <w:rStyle w:val="ae"/>
          <w:rFonts w:ascii="Traditional Arabic"/>
          <w:sz w:val="38"/>
          <w:szCs w:val="38"/>
        </w:rPr>
        <w:footnoteReference w:id="359"/>
      </w:r>
      <w:r w:rsidRPr="00585F12">
        <w:rPr>
          <w:rFonts w:ascii="Traditional Arabic" w:hint="cs"/>
          <w:sz w:val="38"/>
          <w:szCs w:val="38"/>
          <w:vertAlign w:val="superscript"/>
        </w:rPr>
        <w:t>)</w:t>
      </w:r>
      <w:r w:rsidR="00DF3E08" w:rsidRPr="00585F12">
        <w:rPr>
          <w:rFonts w:ascii="Traditional Arabic" w:hint="cs"/>
          <w:sz w:val="38"/>
          <w:szCs w:val="38"/>
          <w:rtl/>
        </w:rPr>
        <w:t xml:space="preserve"> </w:t>
      </w:r>
      <w:r w:rsidRPr="00585F12">
        <w:rPr>
          <w:rFonts w:ascii="Traditional Arabic" w:hint="eastAsia"/>
          <w:sz w:val="38"/>
          <w:szCs w:val="38"/>
          <w:rtl/>
        </w:rPr>
        <w:t>أي</w:t>
      </w:r>
      <w:r w:rsidRPr="00585F12">
        <w:rPr>
          <w:rFonts w:ascii="Traditional Arabic" w:hint="cs"/>
          <w:sz w:val="38"/>
          <w:szCs w:val="38"/>
          <w:rtl/>
        </w:rPr>
        <w:t>:</w:t>
      </w:r>
      <w:r w:rsidR="00DF3E08" w:rsidRPr="00585F12">
        <w:rPr>
          <w:rFonts w:ascii="Traditional Arabic" w:hint="cs"/>
          <w:sz w:val="38"/>
          <w:szCs w:val="38"/>
          <w:rtl/>
        </w:rPr>
        <w:t xml:space="preserve"> </w:t>
      </w:r>
      <w:r w:rsidRPr="00585F12">
        <w:rPr>
          <w:rFonts w:ascii="Traditional Arabic" w:hint="eastAsia"/>
          <w:sz w:val="38"/>
          <w:szCs w:val="38"/>
          <w:rtl/>
        </w:rPr>
        <w:t>عطف</w:t>
      </w:r>
      <w:r w:rsidR="00DF3E08" w:rsidRPr="00585F12">
        <w:rPr>
          <w:rFonts w:ascii="Traditional Arabic" w:hint="cs"/>
          <w:sz w:val="38"/>
          <w:szCs w:val="38"/>
          <w:rtl/>
        </w:rPr>
        <w:t xml:space="preserve"> </w:t>
      </w:r>
      <w:r w:rsidRPr="00585F12">
        <w:rPr>
          <w:rFonts w:ascii="Traditional Arabic" w:hint="eastAsia"/>
          <w:sz w:val="38"/>
          <w:szCs w:val="38"/>
          <w:rtl/>
        </w:rPr>
        <w:t>في</w:t>
      </w:r>
      <w:r w:rsidR="00DF3E08" w:rsidRPr="00585F12">
        <w:rPr>
          <w:rFonts w:ascii="Traditional Arabic" w:hint="cs"/>
          <w:sz w:val="38"/>
          <w:szCs w:val="38"/>
          <w:rtl/>
        </w:rPr>
        <w:t xml:space="preserve"> </w:t>
      </w:r>
      <w:r w:rsidRPr="00585F12">
        <w:rPr>
          <w:rFonts w:ascii="Traditional Arabic" w:hint="eastAsia"/>
          <w:sz w:val="38"/>
          <w:szCs w:val="38"/>
          <w:rtl/>
        </w:rPr>
        <w:t>القرآن</w:t>
      </w:r>
      <w:r w:rsidRPr="00585F12">
        <w:rPr>
          <w:rFonts w:ascii="Traditional Arabic" w:hint="cs"/>
          <w:sz w:val="38"/>
          <w:szCs w:val="38"/>
          <w:rtl/>
        </w:rPr>
        <w:t>،</w:t>
      </w:r>
      <w:r w:rsidR="00DF3E08" w:rsidRPr="00585F12">
        <w:rPr>
          <w:rFonts w:ascii="Traditional Arabic" w:hint="cs"/>
          <w:sz w:val="38"/>
          <w:szCs w:val="38"/>
          <w:rtl/>
        </w:rPr>
        <w:t xml:space="preserve"> </w:t>
      </w:r>
      <w:r w:rsidRPr="00585F12">
        <w:rPr>
          <w:rFonts w:ascii="Traditional Arabic" w:hint="eastAsia"/>
          <w:sz w:val="38"/>
          <w:szCs w:val="38"/>
          <w:rtl/>
        </w:rPr>
        <w:t>وإلا</w:t>
      </w:r>
      <w:r w:rsidR="00DF3E08" w:rsidRPr="00585F12">
        <w:rPr>
          <w:rFonts w:ascii="Traditional Arabic" w:hint="cs"/>
          <w:sz w:val="38"/>
          <w:szCs w:val="38"/>
          <w:rtl/>
        </w:rPr>
        <w:t xml:space="preserve"> </w:t>
      </w:r>
      <w:r w:rsidRPr="00585F12">
        <w:rPr>
          <w:rFonts w:ascii="Traditional Arabic" w:hint="eastAsia"/>
          <w:sz w:val="38"/>
          <w:szCs w:val="38"/>
          <w:rtl/>
        </w:rPr>
        <w:t>فما</w:t>
      </w:r>
      <w:r w:rsidR="00DF3E08" w:rsidRPr="00585F12">
        <w:rPr>
          <w:rFonts w:ascii="Traditional Arabic" w:hint="cs"/>
          <w:sz w:val="38"/>
          <w:szCs w:val="38"/>
          <w:rtl/>
        </w:rPr>
        <w:t xml:space="preserve"> </w:t>
      </w:r>
      <w:r w:rsidRPr="00585F12">
        <w:rPr>
          <w:rFonts w:ascii="Traditional Arabic" w:hint="eastAsia"/>
          <w:sz w:val="38"/>
          <w:szCs w:val="38"/>
          <w:rtl/>
        </w:rPr>
        <w:t>حرم</w:t>
      </w:r>
      <w:r w:rsidR="00DF3E08" w:rsidRPr="00585F12">
        <w:rPr>
          <w:rFonts w:ascii="Traditional Arabic" w:hint="cs"/>
          <w:sz w:val="38"/>
          <w:szCs w:val="38"/>
          <w:rtl/>
        </w:rPr>
        <w:t xml:space="preserve"> </w:t>
      </w:r>
      <w:r w:rsidRPr="00585F12">
        <w:rPr>
          <w:rFonts w:ascii="Traditional Arabic" w:hint="eastAsia"/>
          <w:sz w:val="38"/>
          <w:szCs w:val="38"/>
          <w:rtl/>
        </w:rPr>
        <w:t>رسول</w:t>
      </w:r>
      <w:r w:rsidR="00DF3E08" w:rsidRPr="00585F12">
        <w:rPr>
          <w:rFonts w:ascii="Traditional Arabic" w:hint="cs"/>
          <w:sz w:val="38"/>
          <w:szCs w:val="38"/>
          <w:rtl/>
        </w:rPr>
        <w:t xml:space="preserve"> </w:t>
      </w:r>
      <w:r w:rsidRPr="00585F12">
        <w:rPr>
          <w:rFonts w:ascii="Traditional Arabic" w:hint="eastAsia"/>
          <w:sz w:val="38"/>
          <w:szCs w:val="38"/>
          <w:rtl/>
        </w:rPr>
        <w:t>اللّه</w:t>
      </w:r>
      <w:r w:rsidR="00DF3E08" w:rsidRPr="00585F12">
        <w:rPr>
          <w:rFonts w:ascii="Traditional Arabic" w:hint="cs"/>
          <w:sz w:val="38"/>
          <w:szCs w:val="38"/>
          <w:rtl/>
        </w:rPr>
        <w:t xml:space="preserve"> </w:t>
      </w:r>
      <w:r w:rsidRPr="00585F12">
        <w:rPr>
          <w:rFonts w:ascii="Traditional Arabic" w:hint="eastAsia"/>
          <w:sz w:val="38"/>
          <w:szCs w:val="38"/>
          <w:rtl/>
        </w:rPr>
        <w:t>صلّى</w:t>
      </w:r>
      <w:r w:rsidR="00DF3E08" w:rsidRPr="00585F12">
        <w:rPr>
          <w:rFonts w:ascii="Traditional Arabic" w:hint="cs"/>
          <w:sz w:val="38"/>
          <w:szCs w:val="38"/>
          <w:rtl/>
        </w:rPr>
        <w:t xml:space="preserve"> </w:t>
      </w:r>
      <w:r w:rsidRPr="00585F12">
        <w:rPr>
          <w:rFonts w:ascii="Traditional Arabic" w:hint="eastAsia"/>
          <w:sz w:val="38"/>
          <w:szCs w:val="38"/>
          <w:rtl/>
        </w:rPr>
        <w:t>اللّه</w:t>
      </w:r>
      <w:r w:rsidR="00DF3E08" w:rsidRPr="00585F12">
        <w:rPr>
          <w:rFonts w:ascii="Traditional Arabic" w:hint="cs"/>
          <w:sz w:val="38"/>
          <w:szCs w:val="38"/>
          <w:rtl/>
        </w:rPr>
        <w:t xml:space="preserve"> </w:t>
      </w:r>
      <w:r w:rsidRPr="00585F12">
        <w:rPr>
          <w:rFonts w:ascii="Traditional Arabic" w:hint="eastAsia"/>
          <w:sz w:val="38"/>
          <w:szCs w:val="38"/>
          <w:rtl/>
        </w:rPr>
        <w:t>عليه</w:t>
      </w:r>
      <w:r w:rsidR="00DF3E08" w:rsidRPr="00585F12">
        <w:rPr>
          <w:rFonts w:ascii="Traditional Arabic" w:hint="cs"/>
          <w:sz w:val="38"/>
          <w:szCs w:val="38"/>
          <w:rtl/>
        </w:rPr>
        <w:t xml:space="preserve"> </w:t>
      </w:r>
      <w:r w:rsidRPr="00585F12">
        <w:rPr>
          <w:rFonts w:ascii="Traditional Arabic" w:hint="eastAsia"/>
          <w:sz w:val="38"/>
          <w:szCs w:val="38"/>
          <w:rtl/>
        </w:rPr>
        <w:t>وسلّم</w:t>
      </w:r>
      <w:r w:rsidR="00DF3E08" w:rsidRPr="00585F12">
        <w:rPr>
          <w:rFonts w:ascii="Traditional Arabic" w:hint="cs"/>
          <w:sz w:val="38"/>
          <w:szCs w:val="38"/>
          <w:rtl/>
        </w:rPr>
        <w:t xml:space="preserve"> </w:t>
      </w:r>
      <w:r w:rsidRPr="00585F12">
        <w:rPr>
          <w:rFonts w:ascii="Traditional Arabic" w:hint="eastAsia"/>
          <w:sz w:val="38"/>
          <w:szCs w:val="38"/>
          <w:rtl/>
        </w:rPr>
        <w:t>هو</w:t>
      </w:r>
      <w:r w:rsidR="00DF3E08" w:rsidRPr="00585F12">
        <w:rPr>
          <w:rFonts w:ascii="Traditional Arabic" w:hint="cs"/>
          <w:sz w:val="38"/>
          <w:szCs w:val="38"/>
          <w:rtl/>
        </w:rPr>
        <w:t xml:space="preserve"> </w:t>
      </w:r>
      <w:r w:rsidRPr="00585F12">
        <w:rPr>
          <w:rFonts w:ascii="Traditional Arabic" w:hint="eastAsia"/>
          <w:sz w:val="38"/>
          <w:szCs w:val="38"/>
          <w:rtl/>
        </w:rPr>
        <w:t>عين</w:t>
      </w:r>
      <w:r w:rsidR="00DF3E08" w:rsidRPr="00585F12">
        <w:rPr>
          <w:rFonts w:ascii="Traditional Arabic" w:hint="cs"/>
          <w:sz w:val="38"/>
          <w:szCs w:val="38"/>
          <w:rtl/>
        </w:rPr>
        <w:t xml:space="preserve"> </w:t>
      </w:r>
      <w:r w:rsidRPr="00585F12">
        <w:rPr>
          <w:rFonts w:ascii="Traditional Arabic" w:hint="eastAsia"/>
          <w:sz w:val="38"/>
          <w:szCs w:val="38"/>
          <w:rtl/>
        </w:rPr>
        <w:t>ما</w:t>
      </w:r>
      <w:r w:rsidR="00DF3E08" w:rsidRPr="00585F12">
        <w:rPr>
          <w:rFonts w:ascii="Traditional Arabic" w:hint="cs"/>
          <w:sz w:val="38"/>
          <w:szCs w:val="38"/>
          <w:rtl/>
        </w:rPr>
        <w:t xml:space="preserve"> </w:t>
      </w:r>
      <w:r w:rsidRPr="00585F12">
        <w:rPr>
          <w:rFonts w:ascii="Traditional Arabic" w:hint="eastAsia"/>
          <w:sz w:val="38"/>
          <w:szCs w:val="38"/>
          <w:rtl/>
        </w:rPr>
        <w:t>حرم</w:t>
      </w:r>
      <w:r w:rsidR="00DF3E08" w:rsidRPr="00585F12">
        <w:rPr>
          <w:rFonts w:ascii="Traditional Arabic" w:hint="cs"/>
          <w:sz w:val="38"/>
          <w:szCs w:val="38"/>
          <w:rtl/>
        </w:rPr>
        <w:t xml:space="preserve"> </w:t>
      </w:r>
      <w:r w:rsidRPr="00585F12">
        <w:rPr>
          <w:rFonts w:ascii="Traditional Arabic" w:hint="eastAsia"/>
          <w:sz w:val="38"/>
          <w:szCs w:val="38"/>
          <w:rtl/>
        </w:rPr>
        <w:t>اللَّه</w:t>
      </w:r>
      <w:r w:rsidRPr="00585F12">
        <w:rPr>
          <w:rFonts w:ascii="Traditional Arabic" w:hint="cs"/>
          <w:sz w:val="38"/>
          <w:szCs w:val="38"/>
          <w:rtl/>
        </w:rPr>
        <w:t>،</w:t>
      </w:r>
      <w:r w:rsidR="00DF3E08" w:rsidRPr="00585F12">
        <w:rPr>
          <w:rFonts w:ascii="Traditional Arabic" w:hint="cs"/>
          <w:sz w:val="38"/>
          <w:szCs w:val="38"/>
          <w:rtl/>
        </w:rPr>
        <w:t xml:space="preserve"> </w:t>
      </w:r>
      <w:r w:rsidRPr="00585F12">
        <w:rPr>
          <w:rFonts w:ascii="Traditional Arabic" w:hint="eastAsia"/>
          <w:sz w:val="38"/>
          <w:szCs w:val="38"/>
          <w:rtl/>
        </w:rPr>
        <w:t>فإن</w:t>
      </w:r>
      <w:r w:rsidR="00DF3E08" w:rsidRPr="00585F12">
        <w:rPr>
          <w:rFonts w:ascii="Traditional Arabic" w:hint="cs"/>
          <w:sz w:val="38"/>
          <w:szCs w:val="38"/>
          <w:rtl/>
        </w:rPr>
        <w:t xml:space="preserve"> </w:t>
      </w:r>
      <w:r w:rsidRPr="00585F12">
        <w:rPr>
          <w:rFonts w:ascii="Traditional Arabic" w:hint="eastAsia"/>
          <w:sz w:val="38"/>
          <w:szCs w:val="38"/>
          <w:rtl/>
        </w:rPr>
        <w:t>التحريم</w:t>
      </w:r>
      <w:r w:rsidR="00DF3E08" w:rsidRPr="00585F12">
        <w:rPr>
          <w:rFonts w:ascii="Traditional Arabic" w:hint="cs"/>
          <w:sz w:val="38"/>
          <w:szCs w:val="38"/>
          <w:rtl/>
        </w:rPr>
        <w:t xml:space="preserve"> </w:t>
      </w:r>
      <w:r w:rsidRPr="00585F12">
        <w:rPr>
          <w:rFonts w:ascii="Traditional Arabic" w:hint="eastAsia"/>
          <w:sz w:val="38"/>
          <w:szCs w:val="38"/>
          <w:rtl/>
        </w:rPr>
        <w:t>يضاف</w:t>
      </w:r>
      <w:r w:rsidR="00DF3E08" w:rsidRPr="00585F12">
        <w:rPr>
          <w:rFonts w:ascii="Traditional Arabic" w:hint="cs"/>
          <w:sz w:val="38"/>
          <w:szCs w:val="38"/>
          <w:rtl/>
        </w:rPr>
        <w:t xml:space="preserve"> </w:t>
      </w:r>
      <w:r w:rsidRPr="00585F12">
        <w:rPr>
          <w:rFonts w:ascii="Traditional Arabic" w:hint="eastAsia"/>
          <w:sz w:val="38"/>
          <w:szCs w:val="38"/>
          <w:rtl/>
        </w:rPr>
        <w:t>إلى</w:t>
      </w:r>
      <w:r w:rsidR="00DF3E08" w:rsidRPr="00585F12">
        <w:rPr>
          <w:rFonts w:ascii="Traditional Arabic" w:hint="cs"/>
          <w:sz w:val="38"/>
          <w:szCs w:val="38"/>
          <w:rtl/>
        </w:rPr>
        <w:t xml:space="preserve"> </w:t>
      </w:r>
      <w:r w:rsidRPr="00585F12">
        <w:rPr>
          <w:rFonts w:ascii="Traditional Arabic" w:hint="eastAsia"/>
          <w:sz w:val="38"/>
          <w:szCs w:val="38"/>
          <w:rtl/>
        </w:rPr>
        <w:t>الرّسول</w:t>
      </w:r>
      <w:r w:rsidR="00DF3E08" w:rsidRPr="00585F12">
        <w:rPr>
          <w:rFonts w:ascii="Traditional Arabic" w:hint="cs"/>
          <w:sz w:val="38"/>
          <w:szCs w:val="38"/>
          <w:rtl/>
        </w:rPr>
        <w:t xml:space="preserve"> </w:t>
      </w:r>
      <w:r w:rsidRPr="00585F12">
        <w:rPr>
          <w:rFonts w:ascii="Traditional Arabic" w:hint="eastAsia"/>
          <w:sz w:val="38"/>
          <w:szCs w:val="38"/>
          <w:rtl/>
        </w:rPr>
        <w:t>باعتبار</w:t>
      </w:r>
      <w:r w:rsidR="00DF3E08" w:rsidRPr="00585F12">
        <w:rPr>
          <w:rFonts w:ascii="Traditional Arabic" w:hint="cs"/>
          <w:sz w:val="38"/>
          <w:szCs w:val="38"/>
          <w:rtl/>
        </w:rPr>
        <w:t xml:space="preserve"> </w:t>
      </w:r>
      <w:r w:rsidRPr="00585F12">
        <w:rPr>
          <w:rFonts w:ascii="Traditional Arabic" w:hint="eastAsia"/>
          <w:sz w:val="38"/>
          <w:szCs w:val="38"/>
          <w:rtl/>
        </w:rPr>
        <w:t>التّبليغ</w:t>
      </w:r>
      <w:r w:rsidRPr="00585F12">
        <w:rPr>
          <w:rFonts w:ascii="Traditional Arabic" w:hint="cs"/>
          <w:sz w:val="38"/>
          <w:szCs w:val="38"/>
          <w:rtl/>
        </w:rPr>
        <w:t>،</w:t>
      </w:r>
      <w:r w:rsidR="00DF3E08" w:rsidRPr="00585F12">
        <w:rPr>
          <w:rFonts w:ascii="Traditional Arabic" w:hint="cs"/>
          <w:sz w:val="38"/>
          <w:szCs w:val="38"/>
          <w:rtl/>
        </w:rPr>
        <w:t xml:space="preserve"> </w:t>
      </w:r>
      <w:r w:rsidR="00DF3E08" w:rsidRPr="00585F12">
        <w:rPr>
          <w:rFonts w:ascii="Traditional Arabic" w:hint="eastAsia"/>
          <w:sz w:val="38"/>
          <w:szCs w:val="38"/>
          <w:rtl/>
        </w:rPr>
        <w:t>وإل</w:t>
      </w:r>
      <w:r w:rsidRPr="00585F12">
        <w:rPr>
          <w:rFonts w:ascii="Traditional Arabic" w:hint="eastAsia"/>
          <w:sz w:val="38"/>
          <w:szCs w:val="38"/>
          <w:rtl/>
        </w:rPr>
        <w:t>ا</w:t>
      </w:r>
      <w:r w:rsidR="00DF3E08" w:rsidRPr="00585F12">
        <w:rPr>
          <w:rFonts w:ascii="Traditional Arabic" w:hint="cs"/>
          <w:sz w:val="38"/>
          <w:szCs w:val="38"/>
          <w:rtl/>
        </w:rPr>
        <w:t xml:space="preserve"> </w:t>
      </w:r>
      <w:r w:rsidRPr="00585F12">
        <w:rPr>
          <w:rFonts w:ascii="Traditional Arabic" w:hint="eastAsia"/>
          <w:sz w:val="38"/>
          <w:szCs w:val="38"/>
          <w:rtl/>
        </w:rPr>
        <w:t>هو</w:t>
      </w:r>
      <w:r w:rsidR="00DF3E08" w:rsidRPr="00585F12">
        <w:rPr>
          <w:rFonts w:ascii="Traditional Arabic" w:hint="cs"/>
          <w:sz w:val="38"/>
          <w:szCs w:val="38"/>
          <w:rtl/>
        </w:rPr>
        <w:t xml:space="preserve"> </w:t>
      </w:r>
      <w:r w:rsidRPr="00585F12">
        <w:rPr>
          <w:rFonts w:ascii="Traditional Arabic" w:hint="eastAsia"/>
          <w:sz w:val="38"/>
          <w:szCs w:val="38"/>
          <w:rtl/>
        </w:rPr>
        <w:t>في</w:t>
      </w:r>
      <w:r w:rsidR="00DF3E08" w:rsidRPr="00585F12">
        <w:rPr>
          <w:rFonts w:ascii="Traditional Arabic" w:hint="cs"/>
          <w:sz w:val="38"/>
          <w:szCs w:val="38"/>
          <w:rtl/>
        </w:rPr>
        <w:t xml:space="preserve"> </w:t>
      </w:r>
      <w:r w:rsidRPr="00585F12">
        <w:rPr>
          <w:rFonts w:ascii="Traditional Arabic" w:hint="eastAsia"/>
          <w:sz w:val="38"/>
          <w:szCs w:val="38"/>
          <w:rtl/>
        </w:rPr>
        <w:t>الحقيقة</w:t>
      </w:r>
      <w:r w:rsidR="00DF3E08" w:rsidRPr="00585F12">
        <w:rPr>
          <w:rFonts w:ascii="Traditional Arabic" w:hint="cs"/>
          <w:sz w:val="38"/>
          <w:szCs w:val="38"/>
          <w:rtl/>
        </w:rPr>
        <w:t xml:space="preserve"> </w:t>
      </w:r>
      <w:r w:rsidRPr="00585F12">
        <w:rPr>
          <w:rFonts w:ascii="Traditional Arabic" w:hint="eastAsia"/>
          <w:sz w:val="38"/>
          <w:szCs w:val="38"/>
          <w:rtl/>
        </w:rPr>
        <w:t>لِلَّهِ</w:t>
      </w:r>
      <w:r w:rsidRPr="00585F12">
        <w:rPr>
          <w:rFonts w:ascii="Traditional Arabic" w:hint="cs"/>
          <w:sz w:val="38"/>
          <w:szCs w:val="38"/>
          <w:rtl/>
        </w:rPr>
        <w:t>،</w:t>
      </w:r>
      <w:r w:rsidR="00DF3E08" w:rsidRPr="00585F12">
        <w:rPr>
          <w:rFonts w:ascii="Traditional Arabic" w:hint="cs"/>
          <w:sz w:val="38"/>
          <w:szCs w:val="38"/>
          <w:rtl/>
        </w:rPr>
        <w:t xml:space="preserve"> </w:t>
      </w:r>
      <w:r w:rsidRPr="00585F12">
        <w:rPr>
          <w:rFonts w:ascii="Traditional Arabic" w:hint="eastAsia"/>
          <w:sz w:val="38"/>
          <w:szCs w:val="38"/>
          <w:rtl/>
        </w:rPr>
        <w:t>والمراد</w:t>
      </w:r>
      <w:r w:rsidRPr="00585F12">
        <w:rPr>
          <w:rFonts w:ascii="Traditional Arabic" w:hint="cs"/>
          <w:sz w:val="38"/>
          <w:szCs w:val="38"/>
          <w:rtl/>
        </w:rPr>
        <w:t>:</w:t>
      </w:r>
      <w:r w:rsidR="00DF3E08" w:rsidRPr="00585F12">
        <w:rPr>
          <w:rFonts w:ascii="Traditional Arabic" w:hint="cs"/>
          <w:sz w:val="38"/>
          <w:szCs w:val="38"/>
          <w:rtl/>
        </w:rPr>
        <w:t xml:space="preserve"> </w:t>
      </w:r>
      <w:r w:rsidRPr="00585F12">
        <w:rPr>
          <w:rFonts w:ascii="Traditional Arabic" w:hint="eastAsia"/>
          <w:sz w:val="38"/>
          <w:szCs w:val="38"/>
          <w:rtl/>
        </w:rPr>
        <w:t>أنَّهُ</w:t>
      </w:r>
      <w:r w:rsidR="00DF3E08" w:rsidRPr="00585F12">
        <w:rPr>
          <w:rFonts w:ascii="Traditional Arabic" w:hint="cs"/>
          <w:sz w:val="38"/>
          <w:szCs w:val="38"/>
          <w:rtl/>
        </w:rPr>
        <w:t xml:space="preserve"> </w:t>
      </w:r>
      <w:r w:rsidRPr="00585F12">
        <w:rPr>
          <w:rFonts w:ascii="Traditional Arabic" w:hint="eastAsia"/>
          <w:sz w:val="38"/>
          <w:szCs w:val="38"/>
          <w:rtl/>
        </w:rPr>
        <w:t>مثله</w:t>
      </w:r>
      <w:r w:rsidR="00DF3E08" w:rsidRPr="00585F12">
        <w:rPr>
          <w:rFonts w:ascii="Traditional Arabic" w:hint="cs"/>
          <w:sz w:val="38"/>
          <w:szCs w:val="38"/>
          <w:rtl/>
        </w:rPr>
        <w:t xml:space="preserve"> </w:t>
      </w:r>
      <w:r w:rsidRPr="00585F12">
        <w:rPr>
          <w:rFonts w:ascii="Traditional Arabic" w:hint="eastAsia"/>
          <w:sz w:val="38"/>
          <w:szCs w:val="38"/>
          <w:rtl/>
        </w:rPr>
        <w:t>في</w:t>
      </w:r>
      <w:r w:rsidR="00DF3E08" w:rsidRPr="00585F12">
        <w:rPr>
          <w:rFonts w:ascii="Traditional Arabic" w:hint="cs"/>
          <w:sz w:val="38"/>
          <w:szCs w:val="38"/>
          <w:rtl/>
        </w:rPr>
        <w:t xml:space="preserve"> </w:t>
      </w:r>
      <w:r w:rsidRPr="00585F12">
        <w:rPr>
          <w:rFonts w:ascii="Traditional Arabic" w:hint="eastAsia"/>
          <w:sz w:val="38"/>
          <w:szCs w:val="38"/>
          <w:rtl/>
        </w:rPr>
        <w:t>وجوب</w:t>
      </w:r>
      <w:r w:rsidR="00DF3E08" w:rsidRPr="00585F12">
        <w:rPr>
          <w:rFonts w:ascii="Traditional Arabic" w:hint="cs"/>
          <w:sz w:val="38"/>
          <w:szCs w:val="38"/>
          <w:rtl/>
        </w:rPr>
        <w:t xml:space="preserve"> </w:t>
      </w:r>
      <w:r w:rsidRPr="00585F12">
        <w:rPr>
          <w:rFonts w:ascii="Traditional Arabic" w:hint="eastAsia"/>
          <w:sz w:val="38"/>
          <w:szCs w:val="38"/>
          <w:rtl/>
        </w:rPr>
        <w:t>الطّاعة</w:t>
      </w:r>
      <w:r w:rsidR="00DF3E08" w:rsidRPr="00585F12">
        <w:rPr>
          <w:rFonts w:ascii="Traditional Arabic" w:hint="cs"/>
          <w:sz w:val="38"/>
          <w:szCs w:val="38"/>
          <w:rtl/>
        </w:rPr>
        <w:t xml:space="preserve"> </w:t>
      </w:r>
      <w:r w:rsidRPr="00585F12">
        <w:rPr>
          <w:rFonts w:ascii="Traditional Arabic" w:hint="eastAsia"/>
          <w:sz w:val="38"/>
          <w:szCs w:val="38"/>
          <w:rtl/>
        </w:rPr>
        <w:t>ولزوم</w:t>
      </w:r>
      <w:r w:rsidR="00DF3E08" w:rsidRPr="00585F12">
        <w:rPr>
          <w:rFonts w:ascii="Traditional Arabic" w:hint="cs"/>
          <w:sz w:val="38"/>
          <w:szCs w:val="38"/>
          <w:rtl/>
        </w:rPr>
        <w:t xml:space="preserve"> </w:t>
      </w:r>
      <w:r w:rsidRPr="00585F12">
        <w:rPr>
          <w:rFonts w:ascii="Traditional Arabic" w:hint="eastAsia"/>
          <w:sz w:val="38"/>
          <w:szCs w:val="38"/>
          <w:rtl/>
        </w:rPr>
        <w:t>العمل</w:t>
      </w:r>
      <w:r w:rsidR="00DF3E08" w:rsidRPr="00585F12">
        <w:rPr>
          <w:rFonts w:ascii="Traditional Arabic" w:hint="cs"/>
          <w:sz w:val="38"/>
          <w:szCs w:val="38"/>
          <w:rtl/>
        </w:rPr>
        <w:t xml:space="preserve"> </w:t>
      </w:r>
      <w:r w:rsidRPr="00585F12">
        <w:rPr>
          <w:rFonts w:ascii="Traditional Arabic" w:hint="eastAsia"/>
          <w:sz w:val="38"/>
          <w:szCs w:val="38"/>
          <w:rtl/>
        </w:rPr>
        <w:t>به</w:t>
      </w:r>
      <w:r w:rsidRPr="00585F12">
        <w:rPr>
          <w:rFonts w:ascii="Traditional Arabic" w:hint="cs"/>
          <w:sz w:val="38"/>
          <w:szCs w:val="38"/>
          <w:rtl/>
        </w:rPr>
        <w:t xml:space="preserve">) إلى أن ذكر قول الخطابي في التحذير من منهج الخوارج حيث فرقوا بين الوحيين فقال: </w:t>
      </w:r>
    </w:p>
    <w:p w:rsidR="009E0EE2" w:rsidRPr="00585F12" w:rsidRDefault="009E0EE2" w:rsidP="00974129">
      <w:pPr>
        <w:autoSpaceDE w:val="0"/>
        <w:autoSpaceDN w:val="0"/>
        <w:adjustRightInd w:val="0"/>
        <w:spacing w:line="620" w:lineRule="exact"/>
        <w:ind w:firstLine="720"/>
        <w:rPr>
          <w:rFonts w:ascii="Traditional Arabic"/>
          <w:sz w:val="38"/>
          <w:szCs w:val="38"/>
        </w:rPr>
      </w:pPr>
      <w:r w:rsidRPr="00585F12">
        <w:rPr>
          <w:rFonts w:ascii="Traditional Arabic" w:hint="cs"/>
          <w:sz w:val="38"/>
          <w:szCs w:val="38"/>
          <w:rtl/>
        </w:rPr>
        <w:t>(</w:t>
      </w:r>
      <w:r w:rsidRPr="00585F12">
        <w:rPr>
          <w:rFonts w:ascii="Traditional Arabic" w:hint="eastAsia"/>
          <w:sz w:val="38"/>
          <w:szCs w:val="38"/>
          <w:rtl/>
        </w:rPr>
        <w:t>قال</w:t>
      </w:r>
      <w:r w:rsidR="00AD0258" w:rsidRPr="00585F12">
        <w:rPr>
          <w:rFonts w:ascii="Traditional Arabic" w:hint="cs"/>
          <w:sz w:val="38"/>
          <w:szCs w:val="38"/>
          <w:rtl/>
        </w:rPr>
        <w:t xml:space="preserve"> </w:t>
      </w:r>
      <w:r w:rsidRPr="00585F12">
        <w:rPr>
          <w:rFonts w:ascii="Traditional Arabic" w:hint="eastAsia"/>
          <w:sz w:val="38"/>
          <w:szCs w:val="38"/>
          <w:rtl/>
        </w:rPr>
        <w:t>الخطّابي</w:t>
      </w:r>
      <w:r w:rsidRPr="00585F12">
        <w:rPr>
          <w:rFonts w:ascii="Traditional Arabic" w:hint="cs"/>
          <w:sz w:val="38"/>
          <w:szCs w:val="38"/>
          <w:rtl/>
        </w:rPr>
        <w:t>:</w:t>
      </w:r>
      <w:r w:rsidR="00AD0258" w:rsidRPr="00585F12">
        <w:rPr>
          <w:rFonts w:ascii="Traditional Arabic" w:hint="cs"/>
          <w:sz w:val="38"/>
          <w:szCs w:val="38"/>
          <w:rtl/>
        </w:rPr>
        <w:t xml:space="preserve"> </w:t>
      </w:r>
      <w:r w:rsidRPr="00585F12">
        <w:rPr>
          <w:rFonts w:ascii="Traditional Arabic" w:hint="eastAsia"/>
          <w:sz w:val="38"/>
          <w:szCs w:val="38"/>
          <w:rtl/>
        </w:rPr>
        <w:t>يحذّر</w:t>
      </w:r>
      <w:r w:rsidR="00AD0258" w:rsidRPr="00585F12">
        <w:rPr>
          <w:rFonts w:ascii="Traditional Arabic" w:hint="cs"/>
          <w:sz w:val="38"/>
          <w:szCs w:val="38"/>
          <w:rtl/>
        </w:rPr>
        <w:t xml:space="preserve"> </w:t>
      </w:r>
      <w:r w:rsidRPr="00585F12">
        <w:rPr>
          <w:rFonts w:ascii="Traditional Arabic" w:hint="eastAsia"/>
          <w:sz w:val="38"/>
          <w:szCs w:val="38"/>
          <w:rtl/>
        </w:rPr>
        <w:t>بذلك</w:t>
      </w:r>
      <w:r w:rsidR="00AD0258" w:rsidRPr="00585F12">
        <w:rPr>
          <w:rFonts w:ascii="Traditional Arabic" w:hint="cs"/>
          <w:sz w:val="38"/>
          <w:szCs w:val="38"/>
          <w:rtl/>
        </w:rPr>
        <w:t xml:space="preserve"> </w:t>
      </w:r>
      <w:r w:rsidRPr="00585F12">
        <w:rPr>
          <w:rFonts w:ascii="Traditional Arabic" w:hint="eastAsia"/>
          <w:sz w:val="38"/>
          <w:szCs w:val="38"/>
          <w:rtl/>
        </w:rPr>
        <w:t>مخالفة</w:t>
      </w:r>
      <w:r w:rsidR="00AD0258" w:rsidRPr="00585F12">
        <w:rPr>
          <w:rFonts w:ascii="Traditional Arabic" w:hint="cs"/>
          <w:sz w:val="38"/>
          <w:szCs w:val="38"/>
          <w:rtl/>
        </w:rPr>
        <w:t xml:space="preserve"> </w:t>
      </w:r>
      <w:r w:rsidRPr="00585F12">
        <w:rPr>
          <w:rFonts w:ascii="Traditional Arabic" w:hint="eastAsia"/>
          <w:sz w:val="38"/>
          <w:szCs w:val="38"/>
          <w:rtl/>
        </w:rPr>
        <w:t>السنن</w:t>
      </w:r>
      <w:r w:rsidR="00AD0258" w:rsidRPr="00585F12">
        <w:rPr>
          <w:rFonts w:ascii="Traditional Arabic" w:hint="cs"/>
          <w:sz w:val="38"/>
          <w:szCs w:val="38"/>
          <w:rtl/>
        </w:rPr>
        <w:t xml:space="preserve"> </w:t>
      </w:r>
      <w:r w:rsidRPr="00585F12">
        <w:rPr>
          <w:rFonts w:ascii="Traditional Arabic" w:hint="eastAsia"/>
          <w:sz w:val="38"/>
          <w:szCs w:val="38"/>
          <w:rtl/>
        </w:rPr>
        <w:t>التي</w:t>
      </w:r>
      <w:r w:rsidR="00AD0258" w:rsidRPr="00585F12">
        <w:rPr>
          <w:rFonts w:ascii="Traditional Arabic" w:hint="cs"/>
          <w:sz w:val="38"/>
          <w:szCs w:val="38"/>
          <w:rtl/>
        </w:rPr>
        <w:t xml:space="preserve"> </w:t>
      </w:r>
      <w:r w:rsidRPr="00585F12">
        <w:rPr>
          <w:rFonts w:ascii="Traditional Arabic" w:hint="eastAsia"/>
          <w:sz w:val="38"/>
          <w:szCs w:val="38"/>
          <w:rtl/>
        </w:rPr>
        <w:t>سنها</w:t>
      </w:r>
      <w:r w:rsidR="00AD0258" w:rsidRPr="00585F12">
        <w:rPr>
          <w:rFonts w:ascii="Traditional Arabic" w:hint="cs"/>
          <w:sz w:val="38"/>
          <w:szCs w:val="38"/>
          <w:rtl/>
        </w:rPr>
        <w:t xml:space="preserve"> </w:t>
      </w:r>
      <w:r w:rsidRPr="00585F12">
        <w:rPr>
          <w:rFonts w:ascii="Traditional Arabic" w:hint="eastAsia"/>
          <w:sz w:val="38"/>
          <w:szCs w:val="38"/>
          <w:rtl/>
        </w:rPr>
        <w:t>رسول</w:t>
      </w:r>
      <w:r w:rsidR="00AD0258" w:rsidRPr="00585F12">
        <w:rPr>
          <w:rFonts w:ascii="Traditional Arabic" w:hint="cs"/>
          <w:sz w:val="38"/>
          <w:szCs w:val="38"/>
          <w:rtl/>
        </w:rPr>
        <w:t xml:space="preserve"> </w:t>
      </w:r>
      <w:r w:rsidRPr="00585F12">
        <w:rPr>
          <w:rFonts w:ascii="Traditional Arabic" w:hint="eastAsia"/>
          <w:sz w:val="38"/>
          <w:szCs w:val="38"/>
          <w:rtl/>
        </w:rPr>
        <w:t>اللّه</w:t>
      </w:r>
      <w:r w:rsidR="00AD0258" w:rsidRPr="00585F12">
        <w:rPr>
          <w:rFonts w:ascii="Traditional Arabic" w:hint="cs"/>
          <w:sz w:val="38"/>
          <w:szCs w:val="38"/>
          <w:rtl/>
        </w:rPr>
        <w:t xml:space="preserve"> </w:t>
      </w:r>
      <w:r w:rsidR="00D9673B" w:rsidRPr="00585F12">
        <w:rPr>
          <w:rFonts w:ascii="Traditional Arabic" w:hint="eastAsia"/>
          <w:sz w:val="38"/>
          <w:szCs w:val="38"/>
        </w:rPr>
        <w:sym w:font="AGA Arabesque" w:char="F072"/>
      </w:r>
      <w:r w:rsidR="00AD0258" w:rsidRPr="00585F12">
        <w:rPr>
          <w:rFonts w:ascii="Traditional Arabic" w:hint="cs"/>
          <w:sz w:val="38"/>
          <w:szCs w:val="38"/>
          <w:rtl/>
        </w:rPr>
        <w:t xml:space="preserve"> </w:t>
      </w:r>
      <w:r w:rsidRPr="00585F12">
        <w:rPr>
          <w:rFonts w:ascii="Traditional Arabic" w:hint="eastAsia"/>
          <w:sz w:val="38"/>
          <w:szCs w:val="38"/>
          <w:rtl/>
        </w:rPr>
        <w:t>مما</w:t>
      </w:r>
      <w:r w:rsidR="00AD0258" w:rsidRPr="00585F12">
        <w:rPr>
          <w:rFonts w:ascii="Traditional Arabic" w:hint="cs"/>
          <w:sz w:val="38"/>
          <w:szCs w:val="38"/>
          <w:rtl/>
        </w:rPr>
        <w:t xml:space="preserve"> </w:t>
      </w:r>
      <w:r w:rsidRPr="00585F12">
        <w:rPr>
          <w:rFonts w:ascii="Traditional Arabic" w:hint="eastAsia"/>
          <w:sz w:val="38"/>
          <w:szCs w:val="38"/>
          <w:rtl/>
        </w:rPr>
        <w:t>ليس</w:t>
      </w:r>
      <w:r w:rsidR="00AD0258" w:rsidRPr="00585F12">
        <w:rPr>
          <w:rFonts w:ascii="Traditional Arabic" w:hint="cs"/>
          <w:sz w:val="38"/>
          <w:szCs w:val="38"/>
          <w:rtl/>
        </w:rPr>
        <w:t xml:space="preserve"> </w:t>
      </w:r>
      <w:r w:rsidRPr="00585F12">
        <w:rPr>
          <w:rFonts w:ascii="Traditional Arabic" w:hint="eastAsia"/>
          <w:sz w:val="38"/>
          <w:szCs w:val="38"/>
          <w:rtl/>
        </w:rPr>
        <w:t>له</w:t>
      </w:r>
      <w:r w:rsidR="00AD0258" w:rsidRPr="00585F12">
        <w:rPr>
          <w:rFonts w:ascii="Traditional Arabic" w:hint="cs"/>
          <w:sz w:val="38"/>
          <w:szCs w:val="38"/>
          <w:rtl/>
        </w:rPr>
        <w:t xml:space="preserve"> </w:t>
      </w:r>
      <w:r w:rsidRPr="00585F12">
        <w:rPr>
          <w:rFonts w:ascii="Traditional Arabic" w:hint="eastAsia"/>
          <w:sz w:val="38"/>
          <w:szCs w:val="38"/>
          <w:rtl/>
        </w:rPr>
        <w:t>في</w:t>
      </w:r>
      <w:r w:rsidR="00AD0258" w:rsidRPr="00585F12">
        <w:rPr>
          <w:rFonts w:ascii="Traditional Arabic" w:hint="cs"/>
          <w:sz w:val="38"/>
          <w:szCs w:val="38"/>
          <w:rtl/>
        </w:rPr>
        <w:t xml:space="preserve"> </w:t>
      </w:r>
      <w:r w:rsidRPr="00585F12">
        <w:rPr>
          <w:rFonts w:ascii="Traditional Arabic" w:hint="eastAsia"/>
          <w:sz w:val="38"/>
          <w:szCs w:val="38"/>
          <w:rtl/>
        </w:rPr>
        <w:t>القرآن</w:t>
      </w:r>
      <w:r w:rsidR="00AD0258" w:rsidRPr="00585F12">
        <w:rPr>
          <w:rFonts w:ascii="Traditional Arabic" w:hint="cs"/>
          <w:sz w:val="38"/>
          <w:szCs w:val="38"/>
          <w:rtl/>
        </w:rPr>
        <w:t xml:space="preserve"> </w:t>
      </w:r>
      <w:r w:rsidRPr="00585F12">
        <w:rPr>
          <w:rFonts w:ascii="Traditional Arabic" w:hint="eastAsia"/>
          <w:sz w:val="38"/>
          <w:szCs w:val="38"/>
          <w:rtl/>
        </w:rPr>
        <w:t>ذكر</w:t>
      </w:r>
      <w:r w:rsidR="00AD0258" w:rsidRPr="00585F12">
        <w:rPr>
          <w:rFonts w:ascii="Traditional Arabic" w:hint="cs"/>
          <w:sz w:val="38"/>
          <w:szCs w:val="38"/>
          <w:rtl/>
        </w:rPr>
        <w:t xml:space="preserve"> </w:t>
      </w:r>
      <w:r w:rsidRPr="00585F12">
        <w:rPr>
          <w:rFonts w:ascii="Traditional Arabic" w:hint="eastAsia"/>
          <w:sz w:val="38"/>
          <w:szCs w:val="38"/>
          <w:rtl/>
        </w:rPr>
        <w:t>على</w:t>
      </w:r>
      <w:r w:rsidR="00AD0258" w:rsidRPr="00585F12">
        <w:rPr>
          <w:rFonts w:ascii="Traditional Arabic" w:hint="cs"/>
          <w:sz w:val="38"/>
          <w:szCs w:val="38"/>
          <w:rtl/>
        </w:rPr>
        <w:t xml:space="preserve"> </w:t>
      </w:r>
      <w:r w:rsidRPr="00585F12">
        <w:rPr>
          <w:rFonts w:ascii="Traditional Arabic" w:hint="eastAsia"/>
          <w:sz w:val="38"/>
          <w:szCs w:val="38"/>
          <w:rtl/>
        </w:rPr>
        <w:t>ما</w:t>
      </w:r>
      <w:r w:rsidR="00AD0258" w:rsidRPr="00585F12">
        <w:rPr>
          <w:rFonts w:ascii="Traditional Arabic" w:hint="cs"/>
          <w:sz w:val="38"/>
          <w:szCs w:val="38"/>
          <w:rtl/>
        </w:rPr>
        <w:t xml:space="preserve"> </w:t>
      </w:r>
      <w:r w:rsidRPr="00585F12">
        <w:rPr>
          <w:rFonts w:ascii="Traditional Arabic" w:hint="eastAsia"/>
          <w:sz w:val="38"/>
          <w:szCs w:val="38"/>
          <w:rtl/>
        </w:rPr>
        <w:t>ذهب</w:t>
      </w:r>
      <w:r w:rsidR="00AD0258" w:rsidRPr="00585F12">
        <w:rPr>
          <w:rFonts w:ascii="Traditional Arabic" w:hint="cs"/>
          <w:sz w:val="38"/>
          <w:szCs w:val="38"/>
          <w:rtl/>
        </w:rPr>
        <w:t xml:space="preserve"> </w:t>
      </w:r>
      <w:r w:rsidRPr="00585F12">
        <w:rPr>
          <w:rFonts w:ascii="Traditional Arabic" w:hint="eastAsia"/>
          <w:sz w:val="38"/>
          <w:szCs w:val="38"/>
          <w:rtl/>
        </w:rPr>
        <w:t>إِليه</w:t>
      </w:r>
      <w:r w:rsidR="00AD0258" w:rsidRPr="00585F12">
        <w:rPr>
          <w:rFonts w:ascii="Traditional Arabic" w:hint="cs"/>
          <w:sz w:val="38"/>
          <w:szCs w:val="38"/>
          <w:rtl/>
        </w:rPr>
        <w:t xml:space="preserve"> </w:t>
      </w:r>
      <w:r w:rsidRPr="00585F12">
        <w:rPr>
          <w:rFonts w:ascii="Traditional Arabic" w:hint="eastAsia"/>
          <w:color w:val="FF0000"/>
          <w:sz w:val="38"/>
          <w:szCs w:val="38"/>
          <w:rtl/>
        </w:rPr>
        <w:t>الخوارج</w:t>
      </w:r>
      <w:r w:rsidR="00AD0258" w:rsidRPr="00585F12">
        <w:rPr>
          <w:rFonts w:ascii="Traditional Arabic" w:hint="cs"/>
          <w:color w:val="FF0000"/>
          <w:sz w:val="38"/>
          <w:szCs w:val="38"/>
          <w:rtl/>
        </w:rPr>
        <w:t xml:space="preserve"> </w:t>
      </w:r>
      <w:r w:rsidRPr="00585F12">
        <w:rPr>
          <w:rFonts w:ascii="Traditional Arabic" w:hint="eastAsia"/>
          <w:sz w:val="38"/>
          <w:szCs w:val="38"/>
          <w:rtl/>
        </w:rPr>
        <w:t>والروافض</w:t>
      </w:r>
      <w:r w:rsidRPr="00585F12">
        <w:rPr>
          <w:rFonts w:ascii="Traditional Arabic" w:hint="cs"/>
          <w:sz w:val="38"/>
          <w:szCs w:val="38"/>
          <w:rtl/>
        </w:rPr>
        <w:t>،</w:t>
      </w:r>
      <w:r w:rsidR="00AD0258" w:rsidRPr="00585F12">
        <w:rPr>
          <w:rFonts w:ascii="Traditional Arabic" w:hint="cs"/>
          <w:sz w:val="38"/>
          <w:szCs w:val="38"/>
          <w:rtl/>
        </w:rPr>
        <w:t xml:space="preserve"> </w:t>
      </w:r>
      <w:r w:rsidRPr="00585F12">
        <w:rPr>
          <w:rFonts w:ascii="Traditional Arabic" w:hint="eastAsia"/>
          <w:sz w:val="38"/>
          <w:szCs w:val="38"/>
          <w:rtl/>
        </w:rPr>
        <w:t>فإنّهم</w:t>
      </w:r>
      <w:r w:rsidR="00AD0258" w:rsidRPr="00585F12">
        <w:rPr>
          <w:rFonts w:ascii="Traditional Arabic" w:hint="cs"/>
          <w:sz w:val="38"/>
          <w:szCs w:val="38"/>
          <w:rtl/>
        </w:rPr>
        <w:t xml:space="preserve"> </w:t>
      </w:r>
      <w:r w:rsidRPr="00585F12">
        <w:rPr>
          <w:rFonts w:ascii="Traditional Arabic" w:hint="eastAsia"/>
          <w:sz w:val="38"/>
          <w:szCs w:val="38"/>
          <w:rtl/>
        </w:rPr>
        <w:t>تعلّقوا</w:t>
      </w:r>
      <w:r w:rsidR="00AD0258" w:rsidRPr="00585F12">
        <w:rPr>
          <w:rFonts w:ascii="Traditional Arabic" w:hint="cs"/>
          <w:sz w:val="38"/>
          <w:szCs w:val="38"/>
          <w:rtl/>
        </w:rPr>
        <w:t xml:space="preserve"> </w:t>
      </w:r>
      <w:r w:rsidRPr="00585F12">
        <w:rPr>
          <w:rFonts w:ascii="Traditional Arabic" w:hint="eastAsia"/>
          <w:sz w:val="38"/>
          <w:szCs w:val="38"/>
          <w:rtl/>
        </w:rPr>
        <w:t>بظاهر</w:t>
      </w:r>
      <w:r w:rsidR="00AD0258" w:rsidRPr="00585F12">
        <w:rPr>
          <w:rFonts w:ascii="Traditional Arabic" w:hint="cs"/>
          <w:sz w:val="38"/>
          <w:szCs w:val="38"/>
          <w:rtl/>
        </w:rPr>
        <w:t xml:space="preserve"> </w:t>
      </w:r>
      <w:r w:rsidRPr="00585F12">
        <w:rPr>
          <w:rFonts w:ascii="Traditional Arabic" w:hint="eastAsia"/>
          <w:sz w:val="38"/>
          <w:szCs w:val="38"/>
          <w:rtl/>
        </w:rPr>
        <w:t>القرآن</w:t>
      </w:r>
      <w:r w:rsidRPr="00585F12">
        <w:rPr>
          <w:rFonts w:ascii="Traditional Arabic" w:hint="cs"/>
          <w:sz w:val="38"/>
          <w:szCs w:val="38"/>
          <w:rtl/>
        </w:rPr>
        <w:t>،</w:t>
      </w:r>
      <w:r w:rsidR="00AD0258" w:rsidRPr="00585F12">
        <w:rPr>
          <w:rFonts w:ascii="Traditional Arabic" w:hint="cs"/>
          <w:sz w:val="38"/>
          <w:szCs w:val="38"/>
          <w:rtl/>
        </w:rPr>
        <w:t xml:space="preserve"> </w:t>
      </w:r>
      <w:r w:rsidRPr="00585F12">
        <w:rPr>
          <w:rFonts w:ascii="Traditional Arabic" w:hint="eastAsia"/>
          <w:sz w:val="38"/>
          <w:szCs w:val="38"/>
          <w:rtl/>
        </w:rPr>
        <w:t>وتركوا</w:t>
      </w:r>
      <w:r w:rsidR="00AD0258" w:rsidRPr="00585F12">
        <w:rPr>
          <w:rFonts w:ascii="Traditional Arabic" w:hint="cs"/>
          <w:sz w:val="38"/>
          <w:szCs w:val="38"/>
          <w:rtl/>
        </w:rPr>
        <w:t xml:space="preserve"> </w:t>
      </w:r>
      <w:r w:rsidR="00AD0258" w:rsidRPr="00585F12">
        <w:rPr>
          <w:rFonts w:ascii="Traditional Arabic" w:hint="eastAsia"/>
          <w:sz w:val="38"/>
          <w:szCs w:val="38"/>
          <w:rtl/>
        </w:rPr>
        <w:t>ال</w:t>
      </w:r>
      <w:r w:rsidR="00D9673B" w:rsidRPr="00585F12">
        <w:rPr>
          <w:rFonts w:ascii="Traditional Arabic" w:hint="eastAsia"/>
          <w:sz w:val="38"/>
          <w:szCs w:val="38"/>
          <w:rtl/>
        </w:rPr>
        <w:t>ت</w:t>
      </w:r>
      <w:r w:rsidR="00D9673B" w:rsidRPr="00585F12">
        <w:rPr>
          <w:rFonts w:ascii="Traditional Arabic" w:hint="cs"/>
          <w:sz w:val="38"/>
          <w:szCs w:val="38"/>
          <w:rtl/>
        </w:rPr>
        <w:t>قي</w:t>
      </w:r>
      <w:r w:rsidRPr="00585F12">
        <w:rPr>
          <w:rFonts w:ascii="Traditional Arabic" w:hint="eastAsia"/>
          <w:sz w:val="38"/>
          <w:szCs w:val="38"/>
          <w:rtl/>
        </w:rPr>
        <w:t>د</w:t>
      </w:r>
      <w:r w:rsidR="00AD0258" w:rsidRPr="00585F12">
        <w:rPr>
          <w:rFonts w:ascii="Traditional Arabic" w:hint="cs"/>
          <w:sz w:val="38"/>
          <w:szCs w:val="38"/>
          <w:rtl/>
        </w:rPr>
        <w:t xml:space="preserve"> </w:t>
      </w:r>
      <w:r w:rsidR="00D9673B" w:rsidRPr="00585F12">
        <w:rPr>
          <w:rFonts w:ascii="Traditional Arabic" w:hint="eastAsia"/>
          <w:sz w:val="38"/>
          <w:szCs w:val="38"/>
          <w:rtl/>
        </w:rPr>
        <w:t>ضم</w:t>
      </w:r>
      <w:r w:rsidRPr="00585F12">
        <w:rPr>
          <w:rFonts w:ascii="Traditional Arabic" w:hint="eastAsia"/>
          <w:sz w:val="38"/>
          <w:szCs w:val="38"/>
          <w:rtl/>
        </w:rPr>
        <w:t>ن</w:t>
      </w:r>
      <w:r w:rsidR="00AD0258" w:rsidRPr="00585F12">
        <w:rPr>
          <w:rFonts w:ascii="Traditional Arabic" w:hint="cs"/>
          <w:sz w:val="38"/>
          <w:szCs w:val="38"/>
          <w:rtl/>
        </w:rPr>
        <w:t xml:space="preserve"> </w:t>
      </w:r>
      <w:r w:rsidRPr="00585F12">
        <w:rPr>
          <w:rFonts w:ascii="Traditional Arabic" w:hint="eastAsia"/>
          <w:sz w:val="38"/>
          <w:szCs w:val="38"/>
          <w:rtl/>
        </w:rPr>
        <w:t>تبيان</w:t>
      </w:r>
      <w:r w:rsidR="00AD0258" w:rsidRPr="00585F12">
        <w:rPr>
          <w:rFonts w:ascii="Traditional Arabic" w:hint="cs"/>
          <w:sz w:val="38"/>
          <w:szCs w:val="38"/>
          <w:rtl/>
        </w:rPr>
        <w:t xml:space="preserve"> </w:t>
      </w:r>
      <w:r w:rsidRPr="00585F12">
        <w:rPr>
          <w:rFonts w:ascii="Traditional Arabic" w:hint="eastAsia"/>
          <w:sz w:val="38"/>
          <w:szCs w:val="38"/>
          <w:rtl/>
        </w:rPr>
        <w:t>الكتاب</w:t>
      </w:r>
      <w:r w:rsidRPr="00585F12">
        <w:rPr>
          <w:rFonts w:ascii="Traditional Arabic" w:hint="cs"/>
          <w:sz w:val="38"/>
          <w:szCs w:val="38"/>
          <w:rtl/>
        </w:rPr>
        <w:t>،</w:t>
      </w:r>
      <w:r w:rsidR="00AD0258" w:rsidRPr="00585F12">
        <w:rPr>
          <w:rFonts w:ascii="Traditional Arabic" w:hint="cs"/>
          <w:sz w:val="38"/>
          <w:szCs w:val="38"/>
          <w:rtl/>
        </w:rPr>
        <w:t xml:space="preserve"> </w:t>
      </w:r>
      <w:r w:rsidRPr="00585F12">
        <w:rPr>
          <w:rFonts w:ascii="Traditional Arabic" w:hint="eastAsia"/>
          <w:sz w:val="38"/>
          <w:szCs w:val="38"/>
          <w:rtl/>
        </w:rPr>
        <w:t>فتحيّروا</w:t>
      </w:r>
      <w:r w:rsidR="00AD0258" w:rsidRPr="00585F12">
        <w:rPr>
          <w:rFonts w:ascii="Traditional Arabic" w:hint="cs"/>
          <w:sz w:val="38"/>
          <w:szCs w:val="38"/>
          <w:rtl/>
        </w:rPr>
        <w:t xml:space="preserve"> </w:t>
      </w:r>
      <w:r w:rsidRPr="00585F12">
        <w:rPr>
          <w:rFonts w:ascii="Traditional Arabic" w:hint="eastAsia"/>
          <w:sz w:val="38"/>
          <w:szCs w:val="38"/>
          <w:rtl/>
        </w:rPr>
        <w:t>وضلّوا</w:t>
      </w:r>
      <w:r w:rsidRPr="00585F12">
        <w:rPr>
          <w:rFonts w:ascii="Traditional Arabic" w:hint="cs"/>
          <w:sz w:val="38"/>
          <w:szCs w:val="38"/>
          <w:rtl/>
        </w:rPr>
        <w:t>)</w:t>
      </w:r>
      <w:r w:rsidR="00D9673B" w:rsidRPr="00585F12">
        <w:rPr>
          <w:rStyle w:val="ae"/>
          <w:sz w:val="38"/>
          <w:szCs w:val="38"/>
        </w:rPr>
        <w:t>(</w:t>
      </w:r>
      <w:r w:rsidR="00D9673B" w:rsidRPr="00585F12">
        <w:rPr>
          <w:rStyle w:val="ae"/>
          <w:sz w:val="38"/>
          <w:szCs w:val="38"/>
        </w:rPr>
        <w:footnoteReference w:id="360"/>
      </w:r>
      <w:r w:rsidR="00D9673B" w:rsidRPr="00585F12">
        <w:rPr>
          <w:rStyle w:val="ae"/>
          <w:sz w:val="38"/>
          <w:szCs w:val="38"/>
        </w:rPr>
        <w:t>)</w:t>
      </w:r>
      <w:r w:rsidR="00D9673B" w:rsidRPr="00585F12">
        <w:rPr>
          <w:rFonts w:ascii="Traditional Arabic" w:hint="cs"/>
          <w:sz w:val="38"/>
          <w:szCs w:val="38"/>
          <w:rtl/>
        </w:rPr>
        <w:t xml:space="preserve">. </w:t>
      </w:r>
    </w:p>
    <w:p w:rsidR="009E0EE2" w:rsidRPr="00585F12" w:rsidRDefault="009E0EE2"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 xml:space="preserve">ومن </w:t>
      </w:r>
      <w:r w:rsidRPr="00142E01">
        <w:rPr>
          <w:rFonts w:ascii="Traditional Arabic" w:hint="cs"/>
          <w:b/>
          <w:bCs/>
          <w:sz w:val="38"/>
          <w:szCs w:val="38"/>
          <w:rtl/>
        </w:rPr>
        <w:t xml:space="preserve">صُور </w:t>
      </w:r>
      <w:r w:rsidR="00247C82" w:rsidRPr="00142E01">
        <w:rPr>
          <w:rFonts w:ascii="Traditional Arabic" w:hint="cs"/>
          <w:b/>
          <w:bCs/>
          <w:sz w:val="38"/>
          <w:szCs w:val="38"/>
          <w:rtl/>
        </w:rPr>
        <w:t>ذمّ</w:t>
      </w:r>
      <w:r w:rsidRPr="00142E01">
        <w:rPr>
          <w:rFonts w:ascii="Traditional Arabic" w:hint="cs"/>
          <w:b/>
          <w:bCs/>
          <w:sz w:val="38"/>
          <w:szCs w:val="38"/>
          <w:rtl/>
        </w:rPr>
        <w:t xml:space="preserve"> الخوارج</w:t>
      </w:r>
      <w:r w:rsidR="00247C82" w:rsidRPr="00142E01">
        <w:rPr>
          <w:rFonts w:ascii="Traditional Arabic" w:hint="cs"/>
          <w:b/>
          <w:bCs/>
          <w:sz w:val="38"/>
          <w:szCs w:val="38"/>
          <w:rtl/>
        </w:rPr>
        <w:t xml:space="preserve"> والتحذير</w:t>
      </w:r>
      <w:r w:rsidR="00247C82" w:rsidRPr="00585F12">
        <w:rPr>
          <w:rFonts w:ascii="Traditional Arabic" w:hint="cs"/>
          <w:sz w:val="38"/>
          <w:szCs w:val="38"/>
          <w:rtl/>
        </w:rPr>
        <w:t xml:space="preserve"> منهم:</w:t>
      </w:r>
      <w:r w:rsidRPr="00585F12">
        <w:rPr>
          <w:rFonts w:ascii="Traditional Arabic" w:hint="cs"/>
          <w:sz w:val="38"/>
          <w:szCs w:val="38"/>
          <w:rtl/>
        </w:rPr>
        <w:t xml:space="preserve"> دعاء بعض الحنفية عليهم بالقبح حيث يقول محمد ثناء الله المظهري في معرض كلامه عن الشفاعة:</w:t>
      </w:r>
    </w:p>
    <w:p w:rsidR="009E0EE2" w:rsidRPr="00585F12" w:rsidRDefault="009E0EE2"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w:t>
      </w:r>
      <w:r w:rsidRPr="00585F12">
        <w:rPr>
          <w:rFonts w:ascii="Traditional Arabic" w:hint="eastAsia"/>
          <w:sz w:val="38"/>
          <w:szCs w:val="38"/>
          <w:rtl/>
        </w:rPr>
        <w:t>وأنكر</w:t>
      </w:r>
      <w:r w:rsidR="00D9673B" w:rsidRPr="00585F12">
        <w:rPr>
          <w:rFonts w:ascii="Traditional Arabic" w:hint="cs"/>
          <w:sz w:val="38"/>
          <w:szCs w:val="38"/>
          <w:rtl/>
        </w:rPr>
        <w:t xml:space="preserve"> </w:t>
      </w:r>
      <w:r w:rsidRPr="00585F12">
        <w:rPr>
          <w:rFonts w:ascii="Traditional Arabic" w:hint="eastAsia"/>
          <w:sz w:val="38"/>
          <w:szCs w:val="38"/>
          <w:rtl/>
        </w:rPr>
        <w:t>الشفاعة</w:t>
      </w:r>
      <w:r w:rsidR="00D9673B" w:rsidRPr="00585F12">
        <w:rPr>
          <w:rFonts w:ascii="Traditional Arabic" w:hint="cs"/>
          <w:sz w:val="38"/>
          <w:szCs w:val="38"/>
          <w:rtl/>
        </w:rPr>
        <w:t xml:space="preserve"> </w:t>
      </w:r>
      <w:r w:rsidRPr="00585F12">
        <w:rPr>
          <w:rFonts w:ascii="Traditional Arabic" w:hint="eastAsia"/>
          <w:sz w:val="38"/>
          <w:szCs w:val="38"/>
          <w:rtl/>
        </w:rPr>
        <w:t>أهل</w:t>
      </w:r>
      <w:r w:rsidR="00D9673B" w:rsidRPr="00585F12">
        <w:rPr>
          <w:rFonts w:ascii="Traditional Arabic" w:hint="cs"/>
          <w:sz w:val="38"/>
          <w:szCs w:val="38"/>
          <w:rtl/>
        </w:rPr>
        <w:t xml:space="preserve"> </w:t>
      </w:r>
      <w:r w:rsidR="00247C82" w:rsidRPr="00585F12">
        <w:rPr>
          <w:rFonts w:ascii="Traditional Arabic" w:hint="eastAsia"/>
          <w:sz w:val="38"/>
          <w:szCs w:val="38"/>
          <w:rtl/>
        </w:rPr>
        <w:t>ال</w:t>
      </w:r>
      <w:r w:rsidR="00247C82" w:rsidRPr="00585F12">
        <w:rPr>
          <w:rFonts w:ascii="Traditional Arabic" w:hint="cs"/>
          <w:sz w:val="38"/>
          <w:szCs w:val="38"/>
          <w:rtl/>
        </w:rPr>
        <w:t>أهوا</w:t>
      </w:r>
      <w:r w:rsidRPr="00585F12">
        <w:rPr>
          <w:rFonts w:ascii="Traditional Arabic" w:hint="eastAsia"/>
          <w:sz w:val="38"/>
          <w:szCs w:val="38"/>
          <w:rtl/>
        </w:rPr>
        <w:t>ء</w:t>
      </w:r>
      <w:r w:rsidRPr="00585F12">
        <w:rPr>
          <w:rFonts w:ascii="Traditional Arabic" w:hint="cs"/>
          <w:sz w:val="38"/>
          <w:szCs w:val="38"/>
          <w:rtl/>
        </w:rPr>
        <w:t>:</w:t>
      </w:r>
      <w:r w:rsidR="00D9673B" w:rsidRPr="00585F12">
        <w:rPr>
          <w:rFonts w:ascii="Traditional Arabic" w:hint="cs"/>
          <w:sz w:val="38"/>
          <w:szCs w:val="38"/>
          <w:rtl/>
        </w:rPr>
        <w:t xml:space="preserve"> </w:t>
      </w:r>
      <w:r w:rsidRPr="00585F12">
        <w:rPr>
          <w:rFonts w:ascii="Traditional Arabic" w:hint="eastAsia"/>
          <w:sz w:val="38"/>
          <w:szCs w:val="38"/>
          <w:rtl/>
        </w:rPr>
        <w:t>من</w:t>
      </w:r>
      <w:r w:rsidR="00D9673B" w:rsidRPr="00585F12">
        <w:rPr>
          <w:rFonts w:ascii="Traditional Arabic" w:hint="cs"/>
          <w:sz w:val="38"/>
          <w:szCs w:val="38"/>
          <w:rtl/>
        </w:rPr>
        <w:t xml:space="preserve"> </w:t>
      </w:r>
      <w:r w:rsidRPr="00585F12">
        <w:rPr>
          <w:rFonts w:ascii="Traditional Arabic" w:hint="eastAsia"/>
          <w:sz w:val="38"/>
          <w:szCs w:val="38"/>
          <w:rtl/>
        </w:rPr>
        <w:t>المعتزلة</w:t>
      </w:r>
      <w:r w:rsidRPr="00585F12">
        <w:rPr>
          <w:rFonts w:ascii="Traditional Arabic" w:hint="cs"/>
          <w:sz w:val="38"/>
          <w:szCs w:val="38"/>
          <w:rtl/>
        </w:rPr>
        <w:t>،</w:t>
      </w:r>
      <w:r w:rsidR="00D9673B" w:rsidRPr="00585F12">
        <w:rPr>
          <w:rFonts w:ascii="Traditional Arabic" w:hint="cs"/>
          <w:sz w:val="38"/>
          <w:szCs w:val="38"/>
          <w:rtl/>
        </w:rPr>
        <w:t xml:space="preserve"> </w:t>
      </w:r>
      <w:r w:rsidRPr="00585F12">
        <w:rPr>
          <w:rFonts w:ascii="Traditional Arabic" w:hint="eastAsia"/>
          <w:color w:val="FF0000"/>
          <w:sz w:val="38"/>
          <w:szCs w:val="38"/>
          <w:rtl/>
        </w:rPr>
        <w:t>والخوارج</w:t>
      </w:r>
      <w:r w:rsidRPr="00585F12">
        <w:rPr>
          <w:rFonts w:ascii="Traditional Arabic" w:hint="cs"/>
          <w:sz w:val="38"/>
          <w:szCs w:val="38"/>
          <w:rtl/>
        </w:rPr>
        <w:t xml:space="preserve">، </w:t>
      </w:r>
      <w:r w:rsidRPr="00585F12">
        <w:rPr>
          <w:rFonts w:ascii="Traditional Arabic" w:hint="eastAsia"/>
          <w:sz w:val="38"/>
          <w:szCs w:val="38"/>
          <w:rtl/>
        </w:rPr>
        <w:t>وغيرهم</w:t>
      </w:r>
      <w:r w:rsidRPr="00585F12">
        <w:rPr>
          <w:rFonts w:ascii="Traditional Arabic" w:hint="cs"/>
          <w:sz w:val="38"/>
          <w:szCs w:val="38"/>
          <w:rtl/>
        </w:rPr>
        <w:t>،</w:t>
      </w:r>
      <w:r w:rsidR="00D9673B" w:rsidRPr="00585F12">
        <w:rPr>
          <w:rFonts w:ascii="Traditional Arabic" w:hint="cs"/>
          <w:sz w:val="38"/>
          <w:szCs w:val="38"/>
          <w:rtl/>
        </w:rPr>
        <w:t xml:space="preserve"> </w:t>
      </w:r>
      <w:r w:rsidRPr="00585F12">
        <w:rPr>
          <w:rFonts w:ascii="Traditional Arabic" w:hint="eastAsia"/>
          <w:sz w:val="38"/>
          <w:szCs w:val="38"/>
          <w:rtl/>
        </w:rPr>
        <w:t>قب</w:t>
      </w:r>
      <w:r w:rsidR="004274B6" w:rsidRPr="00585F12">
        <w:rPr>
          <w:rFonts w:ascii="Traditional Arabic" w:hint="cs"/>
          <w:sz w:val="38"/>
          <w:szCs w:val="38"/>
          <w:rtl/>
        </w:rPr>
        <w:t>ّ</w:t>
      </w:r>
      <w:r w:rsidRPr="00585F12">
        <w:rPr>
          <w:rFonts w:ascii="Traditional Arabic" w:hint="eastAsia"/>
          <w:sz w:val="38"/>
          <w:szCs w:val="38"/>
          <w:rtl/>
        </w:rPr>
        <w:t>حهم</w:t>
      </w:r>
      <w:r w:rsidR="00D9673B" w:rsidRPr="00585F12">
        <w:rPr>
          <w:rFonts w:ascii="Traditional Arabic" w:hint="cs"/>
          <w:sz w:val="38"/>
          <w:szCs w:val="38"/>
          <w:rtl/>
        </w:rPr>
        <w:t xml:space="preserve"> </w:t>
      </w:r>
      <w:r w:rsidRPr="00585F12">
        <w:rPr>
          <w:rFonts w:ascii="Traditional Arabic" w:hint="eastAsia"/>
          <w:sz w:val="38"/>
          <w:szCs w:val="38"/>
          <w:rtl/>
        </w:rPr>
        <w:t>اللّه</w:t>
      </w:r>
      <w:r w:rsidRPr="00585F12">
        <w:rPr>
          <w:rFonts w:ascii="Traditional Arabic" w:hint="cs"/>
          <w:sz w:val="38"/>
          <w:szCs w:val="38"/>
          <w:rtl/>
        </w:rPr>
        <w:t>)</w:t>
      </w:r>
      <w:r w:rsidRPr="00585F12">
        <w:rPr>
          <w:rFonts w:ascii="Traditional Arabic" w:hint="cs"/>
          <w:sz w:val="38"/>
          <w:szCs w:val="38"/>
          <w:vertAlign w:val="superscript"/>
        </w:rPr>
        <w:t>(</w:t>
      </w:r>
      <w:r w:rsidRPr="00585F12">
        <w:rPr>
          <w:rStyle w:val="ae"/>
          <w:rFonts w:ascii="Traditional Arabic"/>
          <w:sz w:val="38"/>
          <w:szCs w:val="38"/>
        </w:rPr>
        <w:footnoteReference w:id="361"/>
      </w:r>
      <w:r w:rsidRPr="00585F12">
        <w:rPr>
          <w:rFonts w:ascii="Traditional Arabic" w:hint="cs"/>
          <w:sz w:val="38"/>
          <w:szCs w:val="38"/>
          <w:vertAlign w:val="superscript"/>
        </w:rPr>
        <w:t>)</w:t>
      </w:r>
      <w:r w:rsidR="00D9673B" w:rsidRPr="00585F12">
        <w:rPr>
          <w:rFonts w:ascii="Traditional Arabic" w:hint="cs"/>
          <w:sz w:val="38"/>
          <w:szCs w:val="38"/>
          <w:rtl/>
        </w:rPr>
        <w:t xml:space="preserve">. </w:t>
      </w:r>
    </w:p>
    <w:p w:rsidR="009E0EE2" w:rsidRPr="00585F12" w:rsidRDefault="0002702F" w:rsidP="00974129">
      <w:pPr>
        <w:autoSpaceDE w:val="0"/>
        <w:autoSpaceDN w:val="0"/>
        <w:adjustRightInd w:val="0"/>
        <w:spacing w:line="620" w:lineRule="exact"/>
        <w:ind w:firstLine="720"/>
        <w:rPr>
          <w:rFonts w:ascii="Traditional Arabic"/>
          <w:sz w:val="38"/>
          <w:szCs w:val="38"/>
          <w:rtl/>
        </w:rPr>
      </w:pPr>
      <w:r>
        <w:rPr>
          <w:rFonts w:ascii="Traditional Arabic" w:hint="cs"/>
          <w:sz w:val="38"/>
          <w:szCs w:val="38"/>
          <w:rtl/>
        </w:rPr>
        <w:t>أما البابرتي فيقول إ</w:t>
      </w:r>
      <w:r w:rsidR="009E0EE2" w:rsidRPr="00585F12">
        <w:rPr>
          <w:rFonts w:ascii="Traditional Arabic" w:hint="cs"/>
          <w:sz w:val="38"/>
          <w:szCs w:val="38"/>
          <w:rtl/>
        </w:rPr>
        <w:t>ن الاستجابة لرغبات النفس والميلان لها سبب للبعد عن السنة، وأن ذلك طريق الخوارج حيث يقول</w:t>
      </w:r>
      <w:r w:rsidR="00D9673B" w:rsidRPr="00585F12">
        <w:rPr>
          <w:rFonts w:ascii="Traditional Arabic" w:hint="cs"/>
          <w:sz w:val="38"/>
          <w:szCs w:val="38"/>
          <w:rtl/>
        </w:rPr>
        <w:t>:</w:t>
      </w:r>
      <w:r w:rsidR="009E0EE2" w:rsidRPr="00585F12">
        <w:rPr>
          <w:rFonts w:ascii="Traditional Arabic" w:hint="cs"/>
          <w:sz w:val="38"/>
          <w:szCs w:val="38"/>
          <w:rtl/>
        </w:rPr>
        <w:t xml:space="preserve"> (</w:t>
      </w:r>
      <w:r w:rsidR="009E0EE2" w:rsidRPr="00585F12">
        <w:rPr>
          <w:rFonts w:ascii="Traditional Arabic" w:hint="eastAsia"/>
          <w:sz w:val="38"/>
          <w:szCs w:val="38"/>
          <w:rtl/>
        </w:rPr>
        <w:t>والهوى</w:t>
      </w:r>
      <w:r w:rsidR="009E0EE2" w:rsidRPr="00585F12">
        <w:rPr>
          <w:rFonts w:ascii="Traditional Arabic" w:hint="cs"/>
          <w:sz w:val="38"/>
          <w:szCs w:val="38"/>
          <w:rtl/>
        </w:rPr>
        <w:t>:</w:t>
      </w:r>
      <w:r w:rsidR="00D9673B" w:rsidRPr="00585F12">
        <w:rPr>
          <w:rFonts w:ascii="Traditional Arabic" w:hint="cs"/>
          <w:sz w:val="38"/>
          <w:szCs w:val="38"/>
          <w:rtl/>
        </w:rPr>
        <w:t xml:space="preserve"> </w:t>
      </w:r>
      <w:r w:rsidR="009E0EE2" w:rsidRPr="00585F12">
        <w:rPr>
          <w:rFonts w:ascii="Traditional Arabic" w:hint="eastAsia"/>
          <w:sz w:val="38"/>
          <w:szCs w:val="38"/>
          <w:rtl/>
        </w:rPr>
        <w:t>ميلان</w:t>
      </w:r>
      <w:r w:rsidR="00D9673B" w:rsidRPr="00585F12">
        <w:rPr>
          <w:rFonts w:ascii="Traditional Arabic" w:hint="cs"/>
          <w:sz w:val="38"/>
          <w:szCs w:val="38"/>
          <w:rtl/>
        </w:rPr>
        <w:t xml:space="preserve"> </w:t>
      </w:r>
      <w:r w:rsidR="009E0EE2" w:rsidRPr="00585F12">
        <w:rPr>
          <w:rFonts w:ascii="Traditional Arabic" w:hint="eastAsia"/>
          <w:sz w:val="38"/>
          <w:szCs w:val="38"/>
          <w:rtl/>
        </w:rPr>
        <w:t>النّفس</w:t>
      </w:r>
      <w:r w:rsidR="00D9673B" w:rsidRPr="00585F12">
        <w:rPr>
          <w:rFonts w:ascii="Traditional Arabic" w:hint="cs"/>
          <w:sz w:val="38"/>
          <w:szCs w:val="38"/>
          <w:rtl/>
        </w:rPr>
        <w:t xml:space="preserve"> </w:t>
      </w:r>
      <w:r w:rsidR="009E0EE2" w:rsidRPr="00585F12">
        <w:rPr>
          <w:rFonts w:ascii="Traditional Arabic" w:hint="eastAsia"/>
          <w:sz w:val="38"/>
          <w:szCs w:val="38"/>
          <w:rtl/>
        </w:rPr>
        <w:t>إلى</w:t>
      </w:r>
      <w:r w:rsidR="00D9673B" w:rsidRPr="00585F12">
        <w:rPr>
          <w:rFonts w:ascii="Traditional Arabic" w:hint="cs"/>
          <w:sz w:val="38"/>
          <w:szCs w:val="38"/>
          <w:rtl/>
        </w:rPr>
        <w:t xml:space="preserve"> </w:t>
      </w:r>
      <w:r w:rsidR="009E0EE2" w:rsidRPr="00585F12">
        <w:rPr>
          <w:rFonts w:ascii="Traditional Arabic" w:hint="eastAsia"/>
          <w:sz w:val="38"/>
          <w:szCs w:val="38"/>
          <w:rtl/>
        </w:rPr>
        <w:t>ما</w:t>
      </w:r>
      <w:r w:rsidR="00D9673B" w:rsidRPr="00585F12">
        <w:rPr>
          <w:rFonts w:ascii="Traditional Arabic" w:hint="cs"/>
          <w:sz w:val="38"/>
          <w:szCs w:val="38"/>
          <w:rtl/>
        </w:rPr>
        <w:t xml:space="preserve"> </w:t>
      </w:r>
      <w:r w:rsidR="009E0EE2" w:rsidRPr="00585F12">
        <w:rPr>
          <w:rFonts w:ascii="Traditional Arabic" w:hint="eastAsia"/>
          <w:sz w:val="38"/>
          <w:szCs w:val="38"/>
          <w:rtl/>
        </w:rPr>
        <w:t>يستلذ</w:t>
      </w:r>
      <w:r w:rsidR="00D9673B" w:rsidRPr="00585F12">
        <w:rPr>
          <w:rFonts w:ascii="Traditional Arabic" w:hint="cs"/>
          <w:sz w:val="38"/>
          <w:szCs w:val="38"/>
          <w:rtl/>
        </w:rPr>
        <w:t xml:space="preserve"> </w:t>
      </w:r>
      <w:r w:rsidR="009E0EE2" w:rsidRPr="00585F12">
        <w:rPr>
          <w:rFonts w:ascii="Traditional Arabic" w:hint="eastAsia"/>
          <w:sz w:val="38"/>
          <w:szCs w:val="38"/>
          <w:rtl/>
        </w:rPr>
        <w:t>به</w:t>
      </w:r>
      <w:r w:rsidR="00D9673B" w:rsidRPr="00585F12">
        <w:rPr>
          <w:rFonts w:ascii="Traditional Arabic" w:hint="cs"/>
          <w:sz w:val="38"/>
          <w:szCs w:val="38"/>
          <w:rtl/>
        </w:rPr>
        <w:t xml:space="preserve"> </w:t>
      </w:r>
      <w:r w:rsidR="009E0EE2" w:rsidRPr="00585F12">
        <w:rPr>
          <w:rFonts w:ascii="Traditional Arabic" w:hint="eastAsia"/>
          <w:sz w:val="38"/>
          <w:szCs w:val="38"/>
          <w:rtl/>
        </w:rPr>
        <w:t>من</w:t>
      </w:r>
      <w:r w:rsidR="00D9673B" w:rsidRPr="00585F12">
        <w:rPr>
          <w:rFonts w:ascii="Traditional Arabic" w:hint="cs"/>
          <w:sz w:val="38"/>
          <w:szCs w:val="38"/>
          <w:rtl/>
        </w:rPr>
        <w:t xml:space="preserve"> </w:t>
      </w:r>
      <w:r w:rsidR="009E0EE2" w:rsidRPr="00585F12">
        <w:rPr>
          <w:rFonts w:ascii="Traditional Arabic" w:hint="eastAsia"/>
          <w:sz w:val="38"/>
          <w:szCs w:val="38"/>
          <w:rtl/>
        </w:rPr>
        <w:t>الشهوات،</w:t>
      </w:r>
      <w:r w:rsidR="00D9673B" w:rsidRPr="00585F12">
        <w:rPr>
          <w:rFonts w:ascii="Traditional Arabic" w:hint="cs"/>
          <w:sz w:val="38"/>
          <w:szCs w:val="38"/>
          <w:rtl/>
        </w:rPr>
        <w:t xml:space="preserve"> </w:t>
      </w:r>
      <w:r w:rsidR="009E0EE2" w:rsidRPr="00585F12">
        <w:rPr>
          <w:rFonts w:ascii="Traditional Arabic" w:hint="eastAsia"/>
          <w:sz w:val="38"/>
          <w:szCs w:val="38"/>
          <w:rtl/>
        </w:rPr>
        <w:t>وإنما</w:t>
      </w:r>
      <w:r w:rsidR="00D9673B" w:rsidRPr="00585F12">
        <w:rPr>
          <w:rFonts w:ascii="Traditional Arabic" w:hint="cs"/>
          <w:sz w:val="38"/>
          <w:szCs w:val="38"/>
          <w:rtl/>
        </w:rPr>
        <w:t xml:space="preserve"> </w:t>
      </w:r>
      <w:r w:rsidR="009E0EE2" w:rsidRPr="00585F12">
        <w:rPr>
          <w:rFonts w:ascii="Traditional Arabic" w:hint="eastAsia"/>
          <w:sz w:val="38"/>
          <w:szCs w:val="38"/>
          <w:rtl/>
        </w:rPr>
        <w:t>سموا</w:t>
      </w:r>
      <w:r w:rsidR="00D9673B" w:rsidRPr="00585F12">
        <w:rPr>
          <w:rFonts w:ascii="Traditional Arabic" w:hint="cs"/>
          <w:sz w:val="38"/>
          <w:szCs w:val="38"/>
          <w:rtl/>
        </w:rPr>
        <w:t xml:space="preserve"> </w:t>
      </w:r>
      <w:r w:rsidR="009E0EE2" w:rsidRPr="00585F12">
        <w:rPr>
          <w:rFonts w:ascii="Traditional Arabic" w:hint="eastAsia"/>
          <w:sz w:val="38"/>
          <w:szCs w:val="38"/>
          <w:rtl/>
        </w:rPr>
        <w:t>به</w:t>
      </w:r>
      <w:r w:rsidR="009E0EE2" w:rsidRPr="00585F12">
        <w:rPr>
          <w:rFonts w:ascii="Traditional Arabic" w:hint="cs"/>
          <w:sz w:val="38"/>
          <w:szCs w:val="38"/>
          <w:rtl/>
        </w:rPr>
        <w:t>؛</w:t>
      </w:r>
      <w:r w:rsidR="00D9673B" w:rsidRPr="00585F12">
        <w:rPr>
          <w:rFonts w:ascii="Traditional Arabic" w:hint="cs"/>
          <w:sz w:val="38"/>
          <w:szCs w:val="38"/>
          <w:rtl/>
        </w:rPr>
        <w:t xml:space="preserve"> </w:t>
      </w:r>
      <w:r w:rsidR="009E0EE2" w:rsidRPr="00585F12">
        <w:rPr>
          <w:rFonts w:ascii="Traditional Arabic" w:hint="eastAsia"/>
          <w:sz w:val="38"/>
          <w:szCs w:val="38"/>
          <w:rtl/>
        </w:rPr>
        <w:t>لمتابعتهم</w:t>
      </w:r>
      <w:r w:rsidR="00D9673B" w:rsidRPr="00585F12">
        <w:rPr>
          <w:rFonts w:ascii="Traditional Arabic" w:hint="cs"/>
          <w:sz w:val="38"/>
          <w:szCs w:val="38"/>
          <w:rtl/>
        </w:rPr>
        <w:t xml:space="preserve"> </w:t>
      </w:r>
      <w:r w:rsidR="009E0EE2" w:rsidRPr="00585F12">
        <w:rPr>
          <w:rFonts w:ascii="Traditional Arabic" w:hint="eastAsia"/>
          <w:sz w:val="38"/>
          <w:szCs w:val="38"/>
          <w:rtl/>
        </w:rPr>
        <w:t>النفس</w:t>
      </w:r>
      <w:r w:rsidR="009E0EE2" w:rsidRPr="00585F12">
        <w:rPr>
          <w:rFonts w:ascii="Traditional Arabic" w:hint="cs"/>
          <w:sz w:val="38"/>
          <w:szCs w:val="38"/>
          <w:rtl/>
        </w:rPr>
        <w:t>،</w:t>
      </w:r>
      <w:r w:rsidR="00D9673B" w:rsidRPr="00585F12">
        <w:rPr>
          <w:rFonts w:ascii="Traditional Arabic" w:hint="cs"/>
          <w:sz w:val="38"/>
          <w:szCs w:val="38"/>
          <w:rtl/>
        </w:rPr>
        <w:t xml:space="preserve"> </w:t>
      </w:r>
      <w:r w:rsidR="009E0EE2" w:rsidRPr="00585F12">
        <w:rPr>
          <w:rFonts w:ascii="Traditional Arabic" w:hint="eastAsia"/>
          <w:sz w:val="38"/>
          <w:szCs w:val="38"/>
          <w:rtl/>
        </w:rPr>
        <w:t>ومخالفتهم</w:t>
      </w:r>
      <w:r w:rsidR="00D9673B" w:rsidRPr="00585F12">
        <w:rPr>
          <w:rFonts w:ascii="Traditional Arabic" w:hint="cs"/>
          <w:sz w:val="38"/>
          <w:szCs w:val="38"/>
          <w:rtl/>
        </w:rPr>
        <w:t xml:space="preserve"> </w:t>
      </w:r>
      <w:r w:rsidR="009E0EE2" w:rsidRPr="00585F12">
        <w:rPr>
          <w:rFonts w:ascii="Traditional Arabic" w:hint="eastAsia"/>
          <w:sz w:val="38"/>
          <w:szCs w:val="38"/>
          <w:rtl/>
        </w:rPr>
        <w:t>السنة</w:t>
      </w:r>
      <w:r w:rsidR="009E0EE2" w:rsidRPr="00585F12">
        <w:rPr>
          <w:rFonts w:ascii="Traditional Arabic" w:hint="cs"/>
          <w:sz w:val="38"/>
          <w:szCs w:val="38"/>
          <w:rtl/>
        </w:rPr>
        <w:t>،</w:t>
      </w:r>
      <w:r w:rsidR="00D9673B" w:rsidRPr="00585F12">
        <w:rPr>
          <w:rFonts w:ascii="Traditional Arabic" w:hint="cs"/>
          <w:sz w:val="38"/>
          <w:szCs w:val="38"/>
          <w:rtl/>
        </w:rPr>
        <w:t xml:space="preserve"> </w:t>
      </w:r>
      <w:r w:rsidR="009E0EE2" w:rsidRPr="00585F12">
        <w:rPr>
          <w:rFonts w:ascii="Traditional Arabic" w:hint="eastAsia"/>
          <w:color w:val="FF0000"/>
          <w:sz w:val="38"/>
          <w:szCs w:val="38"/>
          <w:rtl/>
        </w:rPr>
        <w:t>كالخوارج</w:t>
      </w:r>
      <w:r w:rsidR="00D9673B" w:rsidRPr="00585F12">
        <w:rPr>
          <w:rFonts w:ascii="Traditional Arabic" w:hint="cs"/>
          <w:color w:val="FF0000"/>
          <w:sz w:val="38"/>
          <w:szCs w:val="38"/>
          <w:rtl/>
        </w:rPr>
        <w:t xml:space="preserve"> </w:t>
      </w:r>
      <w:r w:rsidR="009E0EE2" w:rsidRPr="00585F12">
        <w:rPr>
          <w:rFonts w:ascii="Traditional Arabic" w:hint="eastAsia"/>
          <w:sz w:val="38"/>
          <w:szCs w:val="38"/>
          <w:rtl/>
        </w:rPr>
        <w:t>والرّوافض،</w:t>
      </w:r>
      <w:r w:rsidR="00D9673B" w:rsidRPr="00585F12">
        <w:rPr>
          <w:rFonts w:ascii="Traditional Arabic" w:hint="cs"/>
          <w:sz w:val="38"/>
          <w:szCs w:val="38"/>
          <w:rtl/>
        </w:rPr>
        <w:t xml:space="preserve"> </w:t>
      </w:r>
      <w:r w:rsidR="009E0EE2" w:rsidRPr="00585F12">
        <w:rPr>
          <w:rFonts w:ascii="Traditional Arabic" w:hint="eastAsia"/>
          <w:sz w:val="38"/>
          <w:szCs w:val="38"/>
          <w:rtl/>
        </w:rPr>
        <w:t>فإن</w:t>
      </w:r>
      <w:r w:rsidR="00D9673B" w:rsidRPr="00585F12">
        <w:rPr>
          <w:rFonts w:ascii="Traditional Arabic" w:hint="cs"/>
          <w:sz w:val="38"/>
          <w:szCs w:val="38"/>
          <w:rtl/>
        </w:rPr>
        <w:t xml:space="preserve"> </w:t>
      </w:r>
      <w:r w:rsidR="009E0EE2" w:rsidRPr="00585F12">
        <w:rPr>
          <w:rFonts w:ascii="Traditional Arabic" w:hint="eastAsia"/>
          <w:sz w:val="38"/>
          <w:szCs w:val="38"/>
          <w:rtl/>
        </w:rPr>
        <w:t>أصول</w:t>
      </w:r>
      <w:r w:rsidR="00D9673B" w:rsidRPr="00585F12">
        <w:rPr>
          <w:rFonts w:ascii="Traditional Arabic" w:hint="cs"/>
          <w:sz w:val="38"/>
          <w:szCs w:val="38"/>
          <w:rtl/>
        </w:rPr>
        <w:t xml:space="preserve"> </w:t>
      </w:r>
      <w:r w:rsidR="009E0EE2" w:rsidRPr="00585F12">
        <w:rPr>
          <w:rFonts w:ascii="Traditional Arabic" w:hint="eastAsia"/>
          <w:sz w:val="38"/>
          <w:szCs w:val="38"/>
          <w:rtl/>
        </w:rPr>
        <w:t>الأهواء</w:t>
      </w:r>
      <w:r w:rsidR="009E0EE2" w:rsidRPr="00585F12">
        <w:rPr>
          <w:rFonts w:ascii="Traditional Arabic" w:hint="cs"/>
          <w:sz w:val="38"/>
          <w:szCs w:val="38"/>
          <w:rtl/>
        </w:rPr>
        <w:t>:</w:t>
      </w:r>
      <w:r w:rsidR="00D9673B" w:rsidRPr="00585F12">
        <w:rPr>
          <w:rFonts w:ascii="Traditional Arabic" w:hint="cs"/>
          <w:sz w:val="38"/>
          <w:szCs w:val="38"/>
          <w:rtl/>
        </w:rPr>
        <w:t xml:space="preserve"> </w:t>
      </w:r>
      <w:r w:rsidR="009E0EE2" w:rsidRPr="00585F12">
        <w:rPr>
          <w:rFonts w:ascii="Traditional Arabic" w:hint="eastAsia"/>
          <w:sz w:val="38"/>
          <w:szCs w:val="38"/>
          <w:rtl/>
        </w:rPr>
        <w:t>الجبر</w:t>
      </w:r>
      <w:r w:rsidR="00EF40A0" w:rsidRPr="00585F12">
        <w:rPr>
          <w:rStyle w:val="ae"/>
          <w:sz w:val="38"/>
          <w:szCs w:val="38"/>
          <w:rtl/>
        </w:rPr>
        <w:t>(</w:t>
      </w:r>
      <w:r w:rsidR="00EF40A0" w:rsidRPr="00585F12">
        <w:rPr>
          <w:rStyle w:val="ae"/>
          <w:sz w:val="38"/>
          <w:szCs w:val="38"/>
          <w:rtl/>
        </w:rPr>
        <w:footnoteReference w:id="362"/>
      </w:r>
      <w:r w:rsidR="00EF40A0" w:rsidRPr="00585F12">
        <w:rPr>
          <w:rStyle w:val="ae"/>
          <w:sz w:val="38"/>
          <w:szCs w:val="38"/>
          <w:rtl/>
        </w:rPr>
        <w:t>)</w:t>
      </w:r>
      <w:r w:rsidR="009E0EE2" w:rsidRPr="00585F12">
        <w:rPr>
          <w:rFonts w:ascii="Traditional Arabic" w:hint="cs"/>
          <w:sz w:val="38"/>
          <w:szCs w:val="38"/>
          <w:rtl/>
        </w:rPr>
        <w:t>،</w:t>
      </w:r>
      <w:r w:rsidR="00D9673B" w:rsidRPr="00585F12">
        <w:rPr>
          <w:rFonts w:ascii="Traditional Arabic" w:hint="cs"/>
          <w:sz w:val="38"/>
          <w:szCs w:val="38"/>
          <w:rtl/>
        </w:rPr>
        <w:t xml:space="preserve"> </w:t>
      </w:r>
      <w:r w:rsidR="009E0EE2" w:rsidRPr="00585F12">
        <w:rPr>
          <w:rFonts w:ascii="Traditional Arabic" w:hint="eastAsia"/>
          <w:sz w:val="38"/>
          <w:szCs w:val="38"/>
          <w:rtl/>
        </w:rPr>
        <w:t>والقدر</w:t>
      </w:r>
      <w:r w:rsidR="009E0EE2" w:rsidRPr="00585F12">
        <w:rPr>
          <w:rFonts w:ascii="Traditional Arabic" w:hint="cs"/>
          <w:sz w:val="38"/>
          <w:szCs w:val="38"/>
          <w:rtl/>
        </w:rPr>
        <w:t>،</w:t>
      </w:r>
      <w:r w:rsidR="00D9673B" w:rsidRPr="00585F12">
        <w:rPr>
          <w:rFonts w:ascii="Traditional Arabic" w:hint="cs"/>
          <w:sz w:val="38"/>
          <w:szCs w:val="38"/>
          <w:rtl/>
        </w:rPr>
        <w:t xml:space="preserve"> </w:t>
      </w:r>
      <w:r w:rsidR="009E0EE2" w:rsidRPr="00585F12">
        <w:rPr>
          <w:rFonts w:ascii="Traditional Arabic" w:hint="eastAsia"/>
          <w:sz w:val="38"/>
          <w:szCs w:val="38"/>
          <w:rtl/>
        </w:rPr>
        <w:t>والرفض</w:t>
      </w:r>
      <w:r w:rsidR="00D9673B" w:rsidRPr="00585F12">
        <w:rPr>
          <w:rFonts w:ascii="Traditional Arabic" w:hint="cs"/>
          <w:sz w:val="38"/>
          <w:szCs w:val="38"/>
          <w:rtl/>
        </w:rPr>
        <w:t xml:space="preserve"> </w:t>
      </w:r>
      <w:r w:rsidR="009E0EE2" w:rsidRPr="00585F12">
        <w:rPr>
          <w:rFonts w:ascii="Traditional Arabic" w:hint="eastAsia"/>
          <w:sz w:val="38"/>
          <w:szCs w:val="38"/>
          <w:rtl/>
        </w:rPr>
        <w:lastRenderedPageBreak/>
        <w:t>والخروج</w:t>
      </w:r>
      <w:r w:rsidR="00F75D75" w:rsidRPr="00585F12">
        <w:rPr>
          <w:rFonts w:ascii="Traditional Arabic" w:hint="cs"/>
          <w:sz w:val="38"/>
          <w:szCs w:val="38"/>
          <w:rtl/>
        </w:rPr>
        <w:t>...</w:t>
      </w:r>
      <w:r w:rsidR="009E0EE2" w:rsidRPr="00585F12">
        <w:rPr>
          <w:rFonts w:ascii="Traditional Arabic" w:hint="cs"/>
          <w:sz w:val="38"/>
          <w:szCs w:val="38"/>
          <w:rtl/>
        </w:rPr>
        <w:t>)</w:t>
      </w:r>
      <w:r w:rsidR="009E0EE2" w:rsidRPr="00585F12">
        <w:rPr>
          <w:rFonts w:ascii="Traditional Arabic" w:hint="cs"/>
          <w:sz w:val="38"/>
          <w:szCs w:val="38"/>
          <w:vertAlign w:val="superscript"/>
        </w:rPr>
        <w:t>(</w:t>
      </w:r>
      <w:r w:rsidR="009E0EE2" w:rsidRPr="00585F12">
        <w:rPr>
          <w:rStyle w:val="ae"/>
          <w:rFonts w:ascii="Traditional Arabic"/>
          <w:sz w:val="38"/>
          <w:szCs w:val="38"/>
        </w:rPr>
        <w:footnoteReference w:id="363"/>
      </w:r>
      <w:r w:rsidR="009E0EE2" w:rsidRPr="00585F12">
        <w:rPr>
          <w:rFonts w:ascii="Traditional Arabic" w:hint="cs"/>
          <w:sz w:val="38"/>
          <w:szCs w:val="38"/>
          <w:vertAlign w:val="superscript"/>
        </w:rPr>
        <w:t>)</w:t>
      </w:r>
      <w:r w:rsidR="00D9673B" w:rsidRPr="00585F12">
        <w:rPr>
          <w:rFonts w:ascii="Traditional Arabic" w:hint="cs"/>
          <w:sz w:val="38"/>
          <w:szCs w:val="38"/>
          <w:rtl/>
        </w:rPr>
        <w:t xml:space="preserve">. </w:t>
      </w:r>
    </w:p>
    <w:p w:rsidR="00F75D75" w:rsidRPr="00585F12" w:rsidRDefault="009E0EE2" w:rsidP="00974129">
      <w:pPr>
        <w:spacing w:line="620" w:lineRule="exact"/>
        <w:ind w:firstLine="720"/>
        <w:rPr>
          <w:rFonts w:ascii="Traditional Arabic"/>
          <w:sz w:val="38"/>
          <w:szCs w:val="38"/>
          <w:rtl/>
        </w:rPr>
      </w:pPr>
      <w:r w:rsidRPr="00585F12">
        <w:rPr>
          <w:rFonts w:ascii="Traditional Arabic" w:hint="cs"/>
          <w:sz w:val="38"/>
          <w:szCs w:val="38"/>
          <w:rtl/>
        </w:rPr>
        <w:t xml:space="preserve">وللإمام </w:t>
      </w:r>
      <w:r w:rsidRPr="00585F12">
        <w:rPr>
          <w:rFonts w:ascii="Traditional Arabic" w:hint="eastAsia"/>
          <w:sz w:val="38"/>
          <w:szCs w:val="38"/>
          <w:rtl/>
        </w:rPr>
        <w:t>أب</w:t>
      </w:r>
      <w:r w:rsidRPr="00585F12">
        <w:rPr>
          <w:rFonts w:ascii="Traditional Arabic" w:hint="cs"/>
          <w:sz w:val="38"/>
          <w:szCs w:val="38"/>
          <w:rtl/>
        </w:rPr>
        <w:t>ي</w:t>
      </w:r>
      <w:r w:rsidR="00A13C34" w:rsidRPr="00585F12">
        <w:rPr>
          <w:rFonts w:ascii="Traditional Arabic" w:hint="cs"/>
          <w:sz w:val="38"/>
          <w:szCs w:val="38"/>
          <w:rtl/>
        </w:rPr>
        <w:t xml:space="preserve"> </w:t>
      </w:r>
      <w:r w:rsidRPr="00585F12">
        <w:rPr>
          <w:rFonts w:ascii="Traditional Arabic" w:hint="eastAsia"/>
          <w:sz w:val="38"/>
          <w:szCs w:val="38"/>
          <w:rtl/>
        </w:rPr>
        <w:t>الحسن</w:t>
      </w:r>
      <w:r w:rsidR="00A13C34" w:rsidRPr="00585F12">
        <w:rPr>
          <w:rFonts w:ascii="Traditional Arabic" w:hint="cs"/>
          <w:sz w:val="38"/>
          <w:szCs w:val="38"/>
          <w:rtl/>
        </w:rPr>
        <w:t xml:space="preserve"> </w:t>
      </w:r>
      <w:r w:rsidRPr="00585F12">
        <w:rPr>
          <w:rFonts w:ascii="Traditional Arabic" w:hint="eastAsia"/>
          <w:sz w:val="38"/>
          <w:szCs w:val="38"/>
          <w:rtl/>
        </w:rPr>
        <w:t>عبيد</w:t>
      </w:r>
      <w:r w:rsidR="00A13C34" w:rsidRPr="00585F12">
        <w:rPr>
          <w:rFonts w:ascii="Traditional Arabic" w:hint="cs"/>
          <w:sz w:val="38"/>
          <w:szCs w:val="38"/>
          <w:rtl/>
        </w:rPr>
        <w:t xml:space="preserve"> </w:t>
      </w:r>
      <w:r w:rsidRPr="00585F12">
        <w:rPr>
          <w:rFonts w:ascii="Traditional Arabic" w:hint="eastAsia"/>
          <w:sz w:val="38"/>
          <w:szCs w:val="38"/>
          <w:rtl/>
        </w:rPr>
        <w:t>الله</w:t>
      </w:r>
      <w:r w:rsidR="00A13C34" w:rsidRPr="00585F12">
        <w:rPr>
          <w:rFonts w:ascii="Traditional Arabic" w:hint="cs"/>
          <w:sz w:val="38"/>
          <w:szCs w:val="38"/>
          <w:rtl/>
        </w:rPr>
        <w:t xml:space="preserve"> </w:t>
      </w:r>
      <w:r w:rsidRPr="00585F12">
        <w:rPr>
          <w:rFonts w:ascii="Traditional Arabic" w:hint="eastAsia"/>
          <w:sz w:val="38"/>
          <w:szCs w:val="38"/>
          <w:rtl/>
        </w:rPr>
        <w:t>المباركفوري</w:t>
      </w:r>
      <w:r w:rsidR="007E1861" w:rsidRPr="00585F12">
        <w:rPr>
          <w:rStyle w:val="ae"/>
          <w:sz w:val="38"/>
          <w:szCs w:val="38"/>
          <w:rtl/>
        </w:rPr>
        <w:t>(</w:t>
      </w:r>
      <w:r w:rsidR="007E1861" w:rsidRPr="00585F12">
        <w:rPr>
          <w:rStyle w:val="ae"/>
          <w:sz w:val="38"/>
          <w:szCs w:val="38"/>
          <w:rtl/>
        </w:rPr>
        <w:footnoteReference w:id="364"/>
      </w:r>
      <w:r w:rsidR="007E1861" w:rsidRPr="00585F12">
        <w:rPr>
          <w:rStyle w:val="ae"/>
          <w:sz w:val="38"/>
          <w:szCs w:val="38"/>
          <w:rtl/>
        </w:rPr>
        <w:t>)</w:t>
      </w:r>
      <w:r w:rsidRPr="00585F12">
        <w:rPr>
          <w:rFonts w:ascii="Traditional Arabic" w:hint="cs"/>
          <w:sz w:val="38"/>
          <w:szCs w:val="38"/>
          <w:rtl/>
        </w:rPr>
        <w:t xml:space="preserve"> رحمه الله كلام جميل حول البدع وسبب الوقوع فيها والتحذير منها فيقول عند شرحه الحديث: </w:t>
      </w:r>
      <w:r w:rsidR="00F67A24" w:rsidRPr="00585F12">
        <w:rPr>
          <w:rFonts w:ascii="Traditional Arabic" w:hint="eastAsia"/>
          <w:b/>
          <w:bCs/>
          <w:sz w:val="38"/>
          <w:szCs w:val="38"/>
          <w:rtl/>
        </w:rPr>
        <w:t>«</w:t>
      </w:r>
      <w:r w:rsidR="00D14274" w:rsidRPr="00D14274">
        <w:rPr>
          <w:rFonts w:ascii="Traditional Arabic" w:hint="cs"/>
          <w:b/>
          <w:bCs/>
          <w:sz w:val="38"/>
          <w:szCs w:val="38"/>
          <w:highlight w:val="yellow"/>
          <w:rtl/>
        </w:rPr>
        <w:t>وأعوذ بك من منكرات الأهواء</w:t>
      </w:r>
      <w:r w:rsidR="00D14274">
        <w:rPr>
          <w:rFonts w:ascii="Traditional Arabic"/>
          <w:b/>
          <w:bCs/>
          <w:sz w:val="38"/>
          <w:szCs w:val="38"/>
          <w:rtl/>
        </w:rPr>
        <w:fldChar w:fldCharType="begin"/>
      </w:r>
      <w:r w:rsidR="00D14274">
        <w:instrText xml:space="preserve"> XE "</w:instrText>
      </w:r>
      <w:r w:rsidR="00D14274" w:rsidRPr="00BD2A26">
        <w:rPr>
          <w:rFonts w:hint="eastAsia"/>
          <w:rtl/>
        </w:rPr>
        <w:instrText>فهرس</w:instrText>
      </w:r>
      <w:r w:rsidR="00D14274" w:rsidRPr="00BD2A26">
        <w:rPr>
          <w:rtl/>
        </w:rPr>
        <w:instrText xml:space="preserve"> </w:instrText>
      </w:r>
      <w:r w:rsidR="00D14274" w:rsidRPr="00BD2A26">
        <w:rPr>
          <w:rFonts w:hint="eastAsia"/>
          <w:rtl/>
        </w:rPr>
        <w:instrText>الحديث</w:instrText>
      </w:r>
      <w:r w:rsidR="00D14274" w:rsidRPr="00BD2A26">
        <w:rPr>
          <w:rtl/>
        </w:rPr>
        <w:instrText>:</w:instrText>
      </w:r>
      <w:r w:rsidR="00D14274" w:rsidRPr="00BD2A26">
        <w:rPr>
          <w:rFonts w:hint="eastAsia"/>
          <w:rtl/>
        </w:rPr>
        <w:instrText>وأعوذ</w:instrText>
      </w:r>
      <w:r w:rsidR="00D14274" w:rsidRPr="00BD2A26">
        <w:rPr>
          <w:rtl/>
        </w:rPr>
        <w:instrText xml:space="preserve"> </w:instrText>
      </w:r>
      <w:r w:rsidR="00D14274" w:rsidRPr="00BD2A26">
        <w:rPr>
          <w:rFonts w:hint="eastAsia"/>
          <w:rtl/>
        </w:rPr>
        <w:instrText>بك</w:instrText>
      </w:r>
      <w:r w:rsidR="00D14274" w:rsidRPr="00BD2A26">
        <w:rPr>
          <w:rtl/>
        </w:rPr>
        <w:instrText xml:space="preserve"> </w:instrText>
      </w:r>
      <w:r w:rsidR="00D14274" w:rsidRPr="00BD2A26">
        <w:rPr>
          <w:rFonts w:hint="eastAsia"/>
          <w:rtl/>
        </w:rPr>
        <w:instrText>من</w:instrText>
      </w:r>
      <w:r w:rsidR="00D14274" w:rsidRPr="00BD2A26">
        <w:rPr>
          <w:rtl/>
        </w:rPr>
        <w:instrText xml:space="preserve"> </w:instrText>
      </w:r>
      <w:r w:rsidR="00D14274" w:rsidRPr="00BD2A26">
        <w:rPr>
          <w:rFonts w:hint="eastAsia"/>
          <w:rtl/>
        </w:rPr>
        <w:instrText>منكرات</w:instrText>
      </w:r>
      <w:r w:rsidR="00D14274" w:rsidRPr="00BD2A26">
        <w:rPr>
          <w:rtl/>
        </w:rPr>
        <w:instrText xml:space="preserve"> </w:instrText>
      </w:r>
      <w:r w:rsidR="00D14274" w:rsidRPr="00BD2A26">
        <w:rPr>
          <w:rFonts w:hint="eastAsia"/>
          <w:rtl/>
        </w:rPr>
        <w:instrText>الأهواء</w:instrText>
      </w:r>
      <w:r w:rsidR="00D14274">
        <w:instrText xml:space="preserve">" </w:instrText>
      </w:r>
      <w:r w:rsidR="00D14274">
        <w:rPr>
          <w:rFonts w:ascii="Traditional Arabic"/>
          <w:b/>
          <w:bCs/>
          <w:sz w:val="38"/>
          <w:szCs w:val="38"/>
          <w:rtl/>
        </w:rPr>
        <w:fldChar w:fldCharType="end"/>
      </w:r>
      <w:r w:rsidR="00F67A24" w:rsidRPr="00585F12">
        <w:rPr>
          <w:rFonts w:ascii="Traditional Arabic" w:hint="eastAsia"/>
          <w:b/>
          <w:bCs/>
          <w:sz w:val="38"/>
          <w:szCs w:val="38"/>
          <w:rtl/>
        </w:rPr>
        <w:t>»</w:t>
      </w:r>
      <w:r w:rsidRPr="00585F12">
        <w:rPr>
          <w:rFonts w:ascii="Traditional Arabic" w:hint="cs"/>
          <w:sz w:val="38"/>
          <w:szCs w:val="38"/>
          <w:vertAlign w:val="superscript"/>
        </w:rPr>
        <w:t>(</w:t>
      </w:r>
      <w:r w:rsidRPr="00585F12">
        <w:rPr>
          <w:rStyle w:val="ae"/>
          <w:rFonts w:ascii="Traditional Arabic"/>
          <w:sz w:val="38"/>
          <w:szCs w:val="38"/>
        </w:rPr>
        <w:footnoteReference w:id="365"/>
      </w:r>
      <w:r w:rsidRPr="00585F12">
        <w:rPr>
          <w:rFonts w:ascii="Traditional Arabic" w:hint="cs"/>
          <w:sz w:val="38"/>
          <w:szCs w:val="38"/>
          <w:vertAlign w:val="superscript"/>
        </w:rPr>
        <w:t>)</w:t>
      </w:r>
      <w:r w:rsidR="00F75D75" w:rsidRPr="00585F12">
        <w:rPr>
          <w:rFonts w:ascii="Traditional Arabic" w:hint="cs"/>
          <w:sz w:val="38"/>
          <w:szCs w:val="38"/>
          <w:rtl/>
        </w:rPr>
        <w:t xml:space="preserve">، </w:t>
      </w:r>
      <w:r w:rsidRPr="00585F12">
        <w:rPr>
          <w:rFonts w:ascii="Traditional Arabic" w:hint="eastAsia"/>
          <w:sz w:val="38"/>
          <w:szCs w:val="38"/>
          <w:rtl/>
        </w:rPr>
        <w:t>والأهواء</w:t>
      </w:r>
      <w:r w:rsidR="00F75D75" w:rsidRPr="00585F12">
        <w:rPr>
          <w:rFonts w:ascii="Traditional Arabic" w:hint="cs"/>
          <w:sz w:val="38"/>
          <w:szCs w:val="38"/>
          <w:rtl/>
        </w:rPr>
        <w:t>:</w:t>
      </w:r>
      <w:r w:rsidRPr="00585F12">
        <w:rPr>
          <w:rFonts w:ascii="Traditional Arabic"/>
          <w:sz w:val="38"/>
          <w:szCs w:val="38"/>
          <w:rtl/>
        </w:rPr>
        <w:t xml:space="preserve"> </w:t>
      </w:r>
      <w:r w:rsidRPr="00585F12">
        <w:rPr>
          <w:rFonts w:ascii="Traditional Arabic" w:hint="eastAsia"/>
          <w:sz w:val="38"/>
          <w:szCs w:val="38"/>
          <w:rtl/>
        </w:rPr>
        <w:t>جمع</w:t>
      </w:r>
      <w:r w:rsidR="00703DD9" w:rsidRPr="00585F12">
        <w:rPr>
          <w:rFonts w:ascii="Traditional Arabic" w:hint="cs"/>
          <w:sz w:val="38"/>
          <w:szCs w:val="38"/>
          <w:rtl/>
        </w:rPr>
        <w:t xml:space="preserve"> </w:t>
      </w:r>
      <w:r w:rsidRPr="00585F12">
        <w:rPr>
          <w:rFonts w:ascii="Traditional Arabic" w:hint="eastAsia"/>
          <w:sz w:val="38"/>
          <w:szCs w:val="38"/>
          <w:rtl/>
        </w:rPr>
        <w:t>الهوى</w:t>
      </w:r>
      <w:r w:rsidRPr="00585F12">
        <w:rPr>
          <w:rFonts w:ascii="Traditional Arabic" w:hint="cs"/>
          <w:sz w:val="38"/>
          <w:szCs w:val="38"/>
          <w:rtl/>
        </w:rPr>
        <w:t>:</w:t>
      </w:r>
      <w:r w:rsidR="00703DD9" w:rsidRPr="00585F12">
        <w:rPr>
          <w:rFonts w:ascii="Traditional Arabic" w:hint="cs"/>
          <w:sz w:val="38"/>
          <w:szCs w:val="38"/>
          <w:rtl/>
        </w:rPr>
        <w:t xml:space="preserve"> </w:t>
      </w:r>
      <w:r w:rsidRPr="00585F12">
        <w:rPr>
          <w:rFonts w:ascii="Traditional Arabic" w:hint="eastAsia"/>
          <w:sz w:val="38"/>
          <w:szCs w:val="38"/>
          <w:rtl/>
        </w:rPr>
        <w:t>مصدر</w:t>
      </w:r>
      <w:r w:rsidR="00703DD9" w:rsidRPr="00585F12">
        <w:rPr>
          <w:rFonts w:ascii="Traditional Arabic" w:hint="cs"/>
          <w:sz w:val="38"/>
          <w:szCs w:val="38"/>
          <w:rtl/>
        </w:rPr>
        <w:t xml:space="preserve"> </w:t>
      </w:r>
      <w:r w:rsidRPr="00585F12">
        <w:rPr>
          <w:rFonts w:ascii="Traditional Arabic" w:hint="eastAsia"/>
          <w:sz w:val="38"/>
          <w:szCs w:val="38"/>
          <w:rtl/>
        </w:rPr>
        <w:t>هواه</w:t>
      </w:r>
      <w:r w:rsidR="00703DD9" w:rsidRPr="00585F12">
        <w:rPr>
          <w:rFonts w:ascii="Traditional Arabic" w:hint="cs"/>
          <w:sz w:val="38"/>
          <w:szCs w:val="38"/>
          <w:rtl/>
        </w:rPr>
        <w:t xml:space="preserve"> </w:t>
      </w:r>
      <w:r w:rsidRPr="00585F12">
        <w:rPr>
          <w:rFonts w:ascii="Traditional Arabic" w:hint="eastAsia"/>
          <w:sz w:val="38"/>
          <w:szCs w:val="38"/>
          <w:rtl/>
        </w:rPr>
        <w:t>إذا</w:t>
      </w:r>
      <w:r w:rsidR="00703DD9" w:rsidRPr="00585F12">
        <w:rPr>
          <w:rFonts w:ascii="Traditional Arabic" w:hint="cs"/>
          <w:sz w:val="38"/>
          <w:szCs w:val="38"/>
          <w:rtl/>
        </w:rPr>
        <w:t xml:space="preserve"> </w:t>
      </w:r>
      <w:r w:rsidRPr="00585F12">
        <w:rPr>
          <w:rFonts w:ascii="Traditional Arabic" w:hint="eastAsia"/>
          <w:sz w:val="38"/>
          <w:szCs w:val="38"/>
          <w:rtl/>
        </w:rPr>
        <w:t>أحبه</w:t>
      </w:r>
      <w:r w:rsidRPr="00585F12">
        <w:rPr>
          <w:rFonts w:ascii="Traditional Arabic" w:hint="cs"/>
          <w:sz w:val="38"/>
          <w:szCs w:val="38"/>
          <w:rtl/>
        </w:rPr>
        <w:t>،</w:t>
      </w:r>
      <w:r w:rsidR="00703DD9" w:rsidRPr="00585F12">
        <w:rPr>
          <w:rFonts w:ascii="Traditional Arabic" w:hint="cs"/>
          <w:sz w:val="38"/>
          <w:szCs w:val="38"/>
          <w:rtl/>
        </w:rPr>
        <w:t xml:space="preserve"> </w:t>
      </w:r>
      <w:r w:rsidRPr="00585F12">
        <w:rPr>
          <w:rFonts w:ascii="Traditional Arabic" w:hint="eastAsia"/>
          <w:sz w:val="38"/>
          <w:szCs w:val="38"/>
          <w:rtl/>
        </w:rPr>
        <w:t>ثم</w:t>
      </w:r>
      <w:r w:rsidR="00703DD9" w:rsidRPr="00585F12">
        <w:rPr>
          <w:rFonts w:ascii="Traditional Arabic" w:hint="cs"/>
          <w:sz w:val="38"/>
          <w:szCs w:val="38"/>
          <w:rtl/>
        </w:rPr>
        <w:t xml:space="preserve"> </w:t>
      </w:r>
      <w:r w:rsidRPr="00585F12">
        <w:rPr>
          <w:rFonts w:ascii="Traditional Arabic" w:hint="eastAsia"/>
          <w:sz w:val="38"/>
          <w:szCs w:val="38"/>
          <w:rtl/>
        </w:rPr>
        <w:t>سمي</w:t>
      </w:r>
      <w:r w:rsidR="00703DD9" w:rsidRPr="00585F12">
        <w:rPr>
          <w:rFonts w:ascii="Traditional Arabic" w:hint="cs"/>
          <w:sz w:val="38"/>
          <w:szCs w:val="38"/>
          <w:rtl/>
        </w:rPr>
        <w:t xml:space="preserve"> </w:t>
      </w:r>
      <w:r w:rsidRPr="00585F12">
        <w:rPr>
          <w:rFonts w:ascii="Traditional Arabic" w:hint="eastAsia"/>
          <w:sz w:val="38"/>
          <w:szCs w:val="38"/>
          <w:rtl/>
        </w:rPr>
        <w:t>بالهوى</w:t>
      </w:r>
      <w:r w:rsidR="00703DD9" w:rsidRPr="00585F12">
        <w:rPr>
          <w:rFonts w:ascii="Traditional Arabic" w:hint="cs"/>
          <w:sz w:val="38"/>
          <w:szCs w:val="38"/>
          <w:rtl/>
        </w:rPr>
        <w:t xml:space="preserve"> </w:t>
      </w:r>
      <w:r w:rsidRPr="00585F12">
        <w:rPr>
          <w:rFonts w:ascii="Traditional Arabic" w:hint="eastAsia"/>
          <w:sz w:val="38"/>
          <w:szCs w:val="38"/>
          <w:rtl/>
        </w:rPr>
        <w:t>المشتهي</w:t>
      </w:r>
      <w:r w:rsidR="00703DD9" w:rsidRPr="00585F12">
        <w:rPr>
          <w:rFonts w:ascii="Traditional Arabic" w:hint="cs"/>
          <w:sz w:val="38"/>
          <w:szCs w:val="38"/>
          <w:rtl/>
        </w:rPr>
        <w:t xml:space="preserve"> </w:t>
      </w:r>
      <w:r w:rsidRPr="00585F12">
        <w:rPr>
          <w:rFonts w:ascii="Traditional Arabic" w:hint="eastAsia"/>
          <w:sz w:val="38"/>
          <w:szCs w:val="38"/>
          <w:rtl/>
        </w:rPr>
        <w:t>محمودًا</w:t>
      </w:r>
      <w:r w:rsidR="00703DD9" w:rsidRPr="00585F12">
        <w:rPr>
          <w:rFonts w:ascii="Traditional Arabic" w:hint="cs"/>
          <w:sz w:val="38"/>
          <w:szCs w:val="38"/>
          <w:rtl/>
        </w:rPr>
        <w:t xml:space="preserve"> </w:t>
      </w:r>
      <w:r w:rsidRPr="00585F12">
        <w:rPr>
          <w:rFonts w:ascii="Traditional Arabic" w:hint="eastAsia"/>
          <w:sz w:val="38"/>
          <w:szCs w:val="38"/>
          <w:rtl/>
        </w:rPr>
        <w:t>كان</w:t>
      </w:r>
      <w:r w:rsidR="00703DD9" w:rsidRPr="00585F12">
        <w:rPr>
          <w:rFonts w:ascii="Traditional Arabic" w:hint="cs"/>
          <w:sz w:val="38"/>
          <w:szCs w:val="38"/>
          <w:rtl/>
        </w:rPr>
        <w:t xml:space="preserve"> </w:t>
      </w:r>
      <w:r w:rsidRPr="00585F12">
        <w:rPr>
          <w:rFonts w:ascii="Traditional Arabic" w:hint="eastAsia"/>
          <w:sz w:val="38"/>
          <w:szCs w:val="38"/>
          <w:rtl/>
        </w:rPr>
        <w:t>أو</w:t>
      </w:r>
      <w:r w:rsidR="00703DD9" w:rsidRPr="00585F12">
        <w:rPr>
          <w:rFonts w:ascii="Traditional Arabic" w:hint="cs"/>
          <w:sz w:val="38"/>
          <w:szCs w:val="38"/>
          <w:rtl/>
        </w:rPr>
        <w:t xml:space="preserve"> </w:t>
      </w:r>
      <w:r w:rsidRPr="00585F12">
        <w:rPr>
          <w:rFonts w:ascii="Traditional Arabic" w:hint="eastAsia"/>
          <w:sz w:val="38"/>
          <w:szCs w:val="38"/>
          <w:rtl/>
        </w:rPr>
        <w:t>مذمومًا</w:t>
      </w:r>
      <w:r w:rsidRPr="00585F12">
        <w:rPr>
          <w:rFonts w:ascii="Traditional Arabic" w:hint="cs"/>
          <w:sz w:val="38"/>
          <w:szCs w:val="38"/>
          <w:rtl/>
        </w:rPr>
        <w:t>،</w:t>
      </w:r>
      <w:r w:rsidR="00703DD9" w:rsidRPr="00585F12">
        <w:rPr>
          <w:rFonts w:ascii="Traditional Arabic" w:hint="cs"/>
          <w:sz w:val="38"/>
          <w:szCs w:val="38"/>
          <w:rtl/>
        </w:rPr>
        <w:t xml:space="preserve"> </w:t>
      </w:r>
      <w:r w:rsidRPr="00585F12">
        <w:rPr>
          <w:rFonts w:ascii="Traditional Arabic" w:hint="eastAsia"/>
          <w:sz w:val="38"/>
          <w:szCs w:val="38"/>
          <w:rtl/>
        </w:rPr>
        <w:t>ثم</w:t>
      </w:r>
      <w:r w:rsidR="00703DD9" w:rsidRPr="00585F12">
        <w:rPr>
          <w:rFonts w:ascii="Traditional Arabic" w:hint="cs"/>
          <w:sz w:val="38"/>
          <w:szCs w:val="38"/>
          <w:rtl/>
        </w:rPr>
        <w:t xml:space="preserve"> </w:t>
      </w:r>
      <w:r w:rsidRPr="00585F12">
        <w:rPr>
          <w:rFonts w:ascii="Traditional Arabic" w:hint="eastAsia"/>
          <w:sz w:val="38"/>
          <w:szCs w:val="38"/>
          <w:rtl/>
        </w:rPr>
        <w:t>غلب</w:t>
      </w:r>
      <w:r w:rsidR="00703DD9" w:rsidRPr="00585F12">
        <w:rPr>
          <w:rFonts w:ascii="Traditional Arabic" w:hint="cs"/>
          <w:sz w:val="38"/>
          <w:szCs w:val="38"/>
          <w:rtl/>
        </w:rPr>
        <w:t xml:space="preserve"> </w:t>
      </w:r>
      <w:r w:rsidRPr="00585F12">
        <w:rPr>
          <w:rFonts w:ascii="Traditional Arabic" w:hint="eastAsia"/>
          <w:sz w:val="38"/>
          <w:szCs w:val="38"/>
          <w:rtl/>
        </w:rPr>
        <w:t>على</w:t>
      </w:r>
      <w:r w:rsidR="00703DD9" w:rsidRPr="00585F12">
        <w:rPr>
          <w:rFonts w:ascii="Traditional Arabic" w:hint="cs"/>
          <w:sz w:val="38"/>
          <w:szCs w:val="38"/>
          <w:rtl/>
        </w:rPr>
        <w:t xml:space="preserve"> </w:t>
      </w:r>
      <w:r w:rsidRPr="00585F12">
        <w:rPr>
          <w:rFonts w:ascii="Traditional Arabic" w:hint="eastAsia"/>
          <w:sz w:val="38"/>
          <w:szCs w:val="38"/>
          <w:rtl/>
        </w:rPr>
        <w:t>غير</w:t>
      </w:r>
      <w:r w:rsidR="00703DD9" w:rsidRPr="00585F12">
        <w:rPr>
          <w:rFonts w:ascii="Traditional Arabic" w:hint="cs"/>
          <w:sz w:val="38"/>
          <w:szCs w:val="38"/>
          <w:rtl/>
        </w:rPr>
        <w:t xml:space="preserve"> </w:t>
      </w:r>
      <w:r w:rsidRPr="00585F12">
        <w:rPr>
          <w:rFonts w:ascii="Traditional Arabic" w:hint="eastAsia"/>
          <w:sz w:val="38"/>
          <w:szCs w:val="38"/>
          <w:rtl/>
        </w:rPr>
        <w:t>المحمود</w:t>
      </w:r>
      <w:r w:rsidRPr="00585F12">
        <w:rPr>
          <w:rFonts w:ascii="Traditional Arabic" w:hint="cs"/>
          <w:sz w:val="38"/>
          <w:szCs w:val="38"/>
          <w:rtl/>
        </w:rPr>
        <w:t>،</w:t>
      </w:r>
      <w:r w:rsidR="00703DD9" w:rsidRPr="00585F12">
        <w:rPr>
          <w:rFonts w:ascii="Traditional Arabic" w:hint="cs"/>
          <w:sz w:val="38"/>
          <w:szCs w:val="38"/>
          <w:rtl/>
        </w:rPr>
        <w:t xml:space="preserve"> </w:t>
      </w:r>
      <w:r w:rsidRPr="00585F12">
        <w:rPr>
          <w:rFonts w:ascii="Traditional Arabic" w:hint="eastAsia"/>
          <w:sz w:val="38"/>
          <w:szCs w:val="38"/>
          <w:rtl/>
        </w:rPr>
        <w:t>فقيل</w:t>
      </w:r>
      <w:r w:rsidRPr="00585F12">
        <w:rPr>
          <w:rFonts w:ascii="Traditional Arabic" w:hint="cs"/>
          <w:sz w:val="38"/>
          <w:szCs w:val="38"/>
          <w:rtl/>
        </w:rPr>
        <w:t>:</w:t>
      </w:r>
      <w:r w:rsidR="00703DD9" w:rsidRPr="00585F12">
        <w:rPr>
          <w:rFonts w:ascii="Traditional Arabic" w:hint="cs"/>
          <w:sz w:val="38"/>
          <w:szCs w:val="38"/>
          <w:rtl/>
        </w:rPr>
        <w:t xml:space="preserve"> </w:t>
      </w:r>
      <w:r w:rsidRPr="00585F12">
        <w:rPr>
          <w:rFonts w:ascii="Traditional Arabic" w:hint="eastAsia"/>
          <w:sz w:val="38"/>
          <w:szCs w:val="38"/>
          <w:rtl/>
        </w:rPr>
        <w:t>فلان</w:t>
      </w:r>
      <w:r w:rsidR="00703DD9" w:rsidRPr="00585F12">
        <w:rPr>
          <w:rFonts w:ascii="Traditional Arabic" w:hint="cs"/>
          <w:sz w:val="38"/>
          <w:szCs w:val="38"/>
          <w:rtl/>
        </w:rPr>
        <w:t xml:space="preserve"> </w:t>
      </w:r>
      <w:r w:rsidRPr="00585F12">
        <w:rPr>
          <w:rFonts w:ascii="Traditional Arabic" w:hint="eastAsia"/>
          <w:sz w:val="38"/>
          <w:szCs w:val="38"/>
          <w:rtl/>
        </w:rPr>
        <w:t>اتبع</w:t>
      </w:r>
      <w:r w:rsidR="00703DD9" w:rsidRPr="00585F12">
        <w:rPr>
          <w:rFonts w:ascii="Traditional Arabic" w:hint="cs"/>
          <w:sz w:val="38"/>
          <w:szCs w:val="38"/>
          <w:rtl/>
        </w:rPr>
        <w:t xml:space="preserve"> </w:t>
      </w:r>
      <w:r w:rsidRPr="00585F12">
        <w:rPr>
          <w:rFonts w:ascii="Traditional Arabic" w:hint="eastAsia"/>
          <w:sz w:val="38"/>
          <w:szCs w:val="38"/>
          <w:rtl/>
        </w:rPr>
        <w:t>هواه</w:t>
      </w:r>
      <w:r w:rsidR="00703DD9" w:rsidRPr="00585F12">
        <w:rPr>
          <w:rFonts w:ascii="Traditional Arabic" w:hint="cs"/>
          <w:sz w:val="38"/>
          <w:szCs w:val="38"/>
          <w:rtl/>
        </w:rPr>
        <w:t xml:space="preserve"> </w:t>
      </w:r>
      <w:r w:rsidRPr="00585F12">
        <w:rPr>
          <w:rFonts w:ascii="Traditional Arabic" w:hint="eastAsia"/>
          <w:sz w:val="38"/>
          <w:szCs w:val="38"/>
          <w:rtl/>
        </w:rPr>
        <w:t>إذا</w:t>
      </w:r>
      <w:r w:rsidR="00703DD9" w:rsidRPr="00585F12">
        <w:rPr>
          <w:rFonts w:ascii="Traditional Arabic" w:hint="cs"/>
          <w:sz w:val="38"/>
          <w:szCs w:val="38"/>
          <w:rtl/>
        </w:rPr>
        <w:t xml:space="preserve"> </w:t>
      </w:r>
      <w:r w:rsidRPr="00585F12">
        <w:rPr>
          <w:rFonts w:ascii="Traditional Arabic" w:hint="eastAsia"/>
          <w:sz w:val="38"/>
          <w:szCs w:val="38"/>
          <w:rtl/>
        </w:rPr>
        <w:t>أريد</w:t>
      </w:r>
      <w:r w:rsidR="00703DD9" w:rsidRPr="00585F12">
        <w:rPr>
          <w:rFonts w:ascii="Traditional Arabic" w:hint="cs"/>
          <w:sz w:val="38"/>
          <w:szCs w:val="38"/>
          <w:rtl/>
        </w:rPr>
        <w:t xml:space="preserve"> </w:t>
      </w:r>
      <w:r w:rsidRPr="00585F12">
        <w:rPr>
          <w:rFonts w:ascii="Traditional Arabic" w:hint="eastAsia"/>
          <w:sz w:val="38"/>
          <w:szCs w:val="38"/>
          <w:rtl/>
        </w:rPr>
        <w:t>ذمه،</w:t>
      </w:r>
      <w:r w:rsidR="00703DD9" w:rsidRPr="00585F12">
        <w:rPr>
          <w:rFonts w:ascii="Traditional Arabic" w:hint="cs"/>
          <w:sz w:val="38"/>
          <w:szCs w:val="38"/>
          <w:rtl/>
        </w:rPr>
        <w:t xml:space="preserve"> </w:t>
      </w:r>
      <w:r w:rsidRPr="00585F12">
        <w:rPr>
          <w:rFonts w:ascii="Traditional Arabic" w:hint="eastAsia"/>
          <w:sz w:val="38"/>
          <w:szCs w:val="38"/>
          <w:rtl/>
        </w:rPr>
        <w:t>وفي</w:t>
      </w:r>
      <w:r w:rsidR="00703DD9" w:rsidRPr="00585F12">
        <w:rPr>
          <w:rFonts w:ascii="Traditional Arabic" w:hint="cs"/>
          <w:sz w:val="38"/>
          <w:szCs w:val="38"/>
          <w:rtl/>
        </w:rPr>
        <w:t xml:space="preserve"> </w:t>
      </w:r>
      <w:r w:rsidRPr="00585F12">
        <w:rPr>
          <w:rFonts w:ascii="Traditional Arabic" w:hint="eastAsia"/>
          <w:sz w:val="38"/>
          <w:szCs w:val="38"/>
          <w:rtl/>
        </w:rPr>
        <w:t>التنزيل</w:t>
      </w:r>
      <w:r w:rsidR="00331B81" w:rsidRPr="00585F12">
        <w:rPr>
          <w:rFonts w:ascii="Traditional Arabic" w:hint="cs"/>
          <w:sz w:val="38"/>
          <w:szCs w:val="38"/>
          <w:rtl/>
        </w:rPr>
        <w:t>:</w:t>
      </w:r>
      <w:r w:rsidR="00331B81" w:rsidRPr="00585F12">
        <w:rPr>
          <w:rFonts w:ascii="QCF_BSML" w:hAnsi="QCF_BSML" w:cs="QCF_BSML"/>
          <w:b/>
          <w:bCs/>
          <w:sz w:val="38"/>
          <w:szCs w:val="38"/>
          <w:rtl/>
        </w:rPr>
        <w:t xml:space="preserve"> (</w:t>
      </w:r>
      <w:r w:rsidR="00331B81" w:rsidRPr="00585F12">
        <w:rPr>
          <w:rFonts w:ascii="QCF_P454" w:hAnsi="QCF_P454" w:cs="QCF_P454"/>
          <w:sz w:val="38"/>
          <w:szCs w:val="38"/>
          <w:rtl/>
        </w:rPr>
        <w:t xml:space="preserve"> ﰁ ﰂ ﰃ</w:t>
      </w:r>
      <w:r w:rsidR="00331B81" w:rsidRPr="00585F12">
        <w:rPr>
          <w:rFonts w:ascii="QCF_BSML" w:hAnsi="QCF_BSML" w:cs="QCF_BSML"/>
          <w:b/>
          <w:bCs/>
          <w:sz w:val="38"/>
          <w:szCs w:val="38"/>
          <w:rtl/>
        </w:rPr>
        <w:t xml:space="preserve">)   </w:t>
      </w:r>
      <w:r w:rsidR="00331B81" w:rsidRPr="00585F12">
        <w:rPr>
          <w:sz w:val="38"/>
          <w:szCs w:val="38"/>
          <w:rtl/>
        </w:rPr>
        <w:t>[ص:26]</w:t>
      </w:r>
      <w:r w:rsidR="00331B81" w:rsidRPr="00585F12">
        <w:rPr>
          <w:rFonts w:ascii="QCF_P454" w:hAnsi="QCF_P454" w:cs="QCF_P454" w:hint="cs"/>
          <w:sz w:val="38"/>
          <w:szCs w:val="38"/>
          <w:rtl/>
        </w:rPr>
        <w:t xml:space="preserve"> </w:t>
      </w:r>
      <w:r w:rsidR="00F75D75" w:rsidRPr="00585F12">
        <w:rPr>
          <w:rFonts w:ascii="Traditional Arabic" w:hint="cs"/>
          <w:sz w:val="38"/>
          <w:szCs w:val="38"/>
          <w:rtl/>
        </w:rPr>
        <w:t xml:space="preserve">، </w:t>
      </w:r>
      <w:r w:rsidRPr="00585F12">
        <w:rPr>
          <w:rFonts w:ascii="Traditional Arabic" w:hint="eastAsia"/>
          <w:sz w:val="38"/>
          <w:szCs w:val="38"/>
          <w:rtl/>
        </w:rPr>
        <w:t>منه</w:t>
      </w:r>
      <w:r w:rsidR="00F75D75" w:rsidRPr="00585F12">
        <w:rPr>
          <w:rFonts w:ascii="Traditional Arabic" w:hint="cs"/>
          <w:sz w:val="38"/>
          <w:szCs w:val="38"/>
          <w:rtl/>
        </w:rPr>
        <w:t>:</w:t>
      </w:r>
      <w:r w:rsidR="00F75D75" w:rsidRPr="00585F12">
        <w:rPr>
          <w:rFonts w:ascii="Traditional Arabic"/>
          <w:sz w:val="38"/>
          <w:szCs w:val="38"/>
          <w:rtl/>
        </w:rPr>
        <w:t xml:space="preserve"> </w:t>
      </w:r>
      <w:r w:rsidR="00F75D75" w:rsidRPr="00585F12">
        <w:rPr>
          <w:rFonts w:ascii="Traditional Arabic" w:hint="cs"/>
          <w:sz w:val="38"/>
          <w:szCs w:val="38"/>
          <w:rtl/>
        </w:rPr>
        <w:t>"</w:t>
      </w:r>
      <w:r w:rsidRPr="00585F12">
        <w:rPr>
          <w:rFonts w:ascii="Traditional Arabic" w:hint="eastAsia"/>
          <w:sz w:val="38"/>
          <w:szCs w:val="38"/>
          <w:rtl/>
        </w:rPr>
        <w:t>فلان</w:t>
      </w:r>
      <w:r w:rsidR="00703DD9" w:rsidRPr="00585F12">
        <w:rPr>
          <w:rFonts w:ascii="Traditional Arabic" w:hint="cs"/>
          <w:sz w:val="38"/>
          <w:szCs w:val="38"/>
          <w:rtl/>
        </w:rPr>
        <w:t xml:space="preserve"> </w:t>
      </w:r>
      <w:r w:rsidRPr="00585F12">
        <w:rPr>
          <w:rFonts w:ascii="Traditional Arabic" w:hint="eastAsia"/>
          <w:sz w:val="38"/>
          <w:szCs w:val="38"/>
          <w:rtl/>
        </w:rPr>
        <w:t>من</w:t>
      </w:r>
      <w:r w:rsidR="00703DD9" w:rsidRPr="00585F12">
        <w:rPr>
          <w:rFonts w:ascii="Traditional Arabic" w:hint="cs"/>
          <w:sz w:val="38"/>
          <w:szCs w:val="38"/>
          <w:rtl/>
        </w:rPr>
        <w:t xml:space="preserve"> </w:t>
      </w:r>
      <w:r w:rsidRPr="00585F12">
        <w:rPr>
          <w:rFonts w:ascii="Traditional Arabic" w:hint="eastAsia"/>
          <w:sz w:val="38"/>
          <w:szCs w:val="38"/>
          <w:rtl/>
        </w:rPr>
        <w:t>أهل</w:t>
      </w:r>
      <w:r w:rsidR="00703DD9" w:rsidRPr="00585F12">
        <w:rPr>
          <w:rFonts w:ascii="Traditional Arabic" w:hint="cs"/>
          <w:sz w:val="38"/>
          <w:szCs w:val="38"/>
          <w:rtl/>
        </w:rPr>
        <w:t xml:space="preserve"> </w:t>
      </w:r>
      <w:r w:rsidRPr="00585F12">
        <w:rPr>
          <w:rFonts w:ascii="Traditional Arabic" w:hint="eastAsia"/>
          <w:sz w:val="38"/>
          <w:szCs w:val="38"/>
          <w:rtl/>
        </w:rPr>
        <w:t>الأهواء</w:t>
      </w:r>
      <w:r w:rsidR="00F75D75" w:rsidRPr="00585F12">
        <w:rPr>
          <w:rFonts w:ascii="Traditional Arabic" w:hint="cs"/>
          <w:sz w:val="38"/>
          <w:szCs w:val="38"/>
          <w:rtl/>
        </w:rPr>
        <w:t>"</w:t>
      </w:r>
      <w:r w:rsidR="00F75D75" w:rsidRPr="00585F12">
        <w:rPr>
          <w:rFonts w:ascii="Traditional Arabic"/>
          <w:sz w:val="38"/>
          <w:szCs w:val="38"/>
          <w:rtl/>
        </w:rPr>
        <w:t xml:space="preserve"> </w:t>
      </w:r>
      <w:r w:rsidRPr="00585F12">
        <w:rPr>
          <w:rFonts w:ascii="Traditional Arabic"/>
          <w:sz w:val="38"/>
          <w:szCs w:val="38"/>
          <w:rtl/>
        </w:rPr>
        <w:t xml:space="preserve"> </w:t>
      </w:r>
      <w:r w:rsidRPr="00585F12">
        <w:rPr>
          <w:rFonts w:ascii="Traditional Arabic" w:hint="eastAsia"/>
          <w:sz w:val="38"/>
          <w:szCs w:val="38"/>
          <w:rtl/>
        </w:rPr>
        <w:t>لمن</w:t>
      </w:r>
      <w:r w:rsidR="00EF6A7D" w:rsidRPr="00585F12">
        <w:rPr>
          <w:rFonts w:ascii="Traditional Arabic" w:hint="cs"/>
          <w:sz w:val="38"/>
          <w:szCs w:val="38"/>
          <w:rtl/>
        </w:rPr>
        <w:t xml:space="preserve"> </w:t>
      </w:r>
      <w:r w:rsidRPr="00585F12">
        <w:rPr>
          <w:rFonts w:ascii="Traditional Arabic" w:hint="eastAsia"/>
          <w:sz w:val="38"/>
          <w:szCs w:val="38"/>
          <w:rtl/>
        </w:rPr>
        <w:t>زاغ</w:t>
      </w:r>
      <w:r w:rsidR="00EF6A7D" w:rsidRPr="00585F12">
        <w:rPr>
          <w:rFonts w:ascii="Traditional Arabic" w:hint="cs"/>
          <w:sz w:val="38"/>
          <w:szCs w:val="38"/>
          <w:rtl/>
        </w:rPr>
        <w:t xml:space="preserve"> </w:t>
      </w:r>
      <w:r w:rsidRPr="00585F12">
        <w:rPr>
          <w:rFonts w:ascii="Traditional Arabic" w:hint="eastAsia"/>
          <w:sz w:val="38"/>
          <w:szCs w:val="38"/>
          <w:rtl/>
        </w:rPr>
        <w:t>عن</w:t>
      </w:r>
      <w:r w:rsidR="00EF6A7D" w:rsidRPr="00585F12">
        <w:rPr>
          <w:rFonts w:ascii="Traditional Arabic" w:hint="cs"/>
          <w:sz w:val="38"/>
          <w:szCs w:val="38"/>
          <w:rtl/>
        </w:rPr>
        <w:t xml:space="preserve"> </w:t>
      </w:r>
      <w:r w:rsidRPr="00585F12">
        <w:rPr>
          <w:rFonts w:ascii="Traditional Arabic" w:hint="eastAsia"/>
          <w:sz w:val="38"/>
          <w:szCs w:val="38"/>
          <w:rtl/>
        </w:rPr>
        <w:t>الشرع</w:t>
      </w:r>
      <w:r w:rsidR="00EF6A7D" w:rsidRPr="00585F12">
        <w:rPr>
          <w:rFonts w:ascii="Traditional Arabic" w:hint="cs"/>
          <w:sz w:val="38"/>
          <w:szCs w:val="38"/>
          <w:rtl/>
        </w:rPr>
        <w:t xml:space="preserve"> </w:t>
      </w:r>
      <w:r w:rsidRPr="00585F12">
        <w:rPr>
          <w:rFonts w:ascii="Traditional Arabic" w:hint="eastAsia"/>
          <w:sz w:val="38"/>
          <w:szCs w:val="38"/>
          <w:rtl/>
        </w:rPr>
        <w:t>من</w:t>
      </w:r>
      <w:r w:rsidR="00EF6A7D" w:rsidRPr="00585F12">
        <w:rPr>
          <w:rFonts w:ascii="Traditional Arabic" w:hint="cs"/>
          <w:sz w:val="38"/>
          <w:szCs w:val="38"/>
          <w:rtl/>
        </w:rPr>
        <w:t xml:space="preserve"> </w:t>
      </w:r>
      <w:r w:rsidRPr="00585F12">
        <w:rPr>
          <w:rFonts w:ascii="Traditional Arabic" w:hint="eastAsia"/>
          <w:sz w:val="38"/>
          <w:szCs w:val="38"/>
          <w:rtl/>
        </w:rPr>
        <w:t>أهل</w:t>
      </w:r>
      <w:r w:rsidR="00EF6A7D" w:rsidRPr="00585F12">
        <w:rPr>
          <w:rFonts w:ascii="Traditional Arabic" w:hint="cs"/>
          <w:sz w:val="38"/>
          <w:szCs w:val="38"/>
          <w:rtl/>
        </w:rPr>
        <w:t xml:space="preserve"> </w:t>
      </w:r>
      <w:r w:rsidRPr="00585F12">
        <w:rPr>
          <w:rFonts w:ascii="Traditional Arabic" w:hint="eastAsia"/>
          <w:sz w:val="38"/>
          <w:szCs w:val="38"/>
          <w:rtl/>
        </w:rPr>
        <w:t>القبلة</w:t>
      </w:r>
      <w:r w:rsidRPr="00585F12">
        <w:rPr>
          <w:rFonts w:ascii="Traditional Arabic" w:hint="cs"/>
          <w:sz w:val="38"/>
          <w:szCs w:val="38"/>
          <w:rtl/>
        </w:rPr>
        <w:t xml:space="preserve">، </w:t>
      </w:r>
      <w:r w:rsidRPr="00585F12">
        <w:rPr>
          <w:rFonts w:ascii="Traditional Arabic" w:hint="eastAsia"/>
          <w:sz w:val="38"/>
          <w:szCs w:val="38"/>
          <w:rtl/>
        </w:rPr>
        <w:t>كالجبرية</w:t>
      </w:r>
      <w:r w:rsidRPr="00585F12">
        <w:rPr>
          <w:rFonts w:ascii="Traditional Arabic" w:hint="cs"/>
          <w:sz w:val="38"/>
          <w:szCs w:val="38"/>
          <w:rtl/>
        </w:rPr>
        <w:t>،</w:t>
      </w:r>
      <w:r w:rsidR="00EF6A7D" w:rsidRPr="00585F12">
        <w:rPr>
          <w:rFonts w:ascii="Traditional Arabic" w:hint="cs"/>
          <w:sz w:val="38"/>
          <w:szCs w:val="38"/>
          <w:rtl/>
        </w:rPr>
        <w:t xml:space="preserve"> </w:t>
      </w:r>
      <w:r w:rsidRPr="00585F12">
        <w:rPr>
          <w:rFonts w:ascii="Traditional Arabic" w:hint="eastAsia"/>
          <w:sz w:val="38"/>
          <w:szCs w:val="38"/>
          <w:rtl/>
        </w:rPr>
        <w:t>والقدرية</w:t>
      </w:r>
      <w:r w:rsidRPr="00585F12">
        <w:rPr>
          <w:rFonts w:ascii="Traditional Arabic" w:hint="cs"/>
          <w:sz w:val="38"/>
          <w:szCs w:val="38"/>
          <w:rtl/>
        </w:rPr>
        <w:t>،</w:t>
      </w:r>
      <w:r w:rsidR="00EF6A7D" w:rsidRPr="00585F12">
        <w:rPr>
          <w:rFonts w:ascii="Traditional Arabic" w:hint="cs"/>
          <w:sz w:val="38"/>
          <w:szCs w:val="38"/>
          <w:rtl/>
        </w:rPr>
        <w:t xml:space="preserve"> </w:t>
      </w:r>
      <w:r w:rsidRPr="00585F12">
        <w:rPr>
          <w:rFonts w:ascii="Traditional Arabic" w:hint="eastAsia"/>
          <w:sz w:val="38"/>
          <w:szCs w:val="38"/>
          <w:rtl/>
        </w:rPr>
        <w:t>والحشوية</w:t>
      </w:r>
      <w:r w:rsidRPr="00585F12">
        <w:rPr>
          <w:rFonts w:ascii="Traditional Arabic" w:hint="cs"/>
          <w:sz w:val="38"/>
          <w:szCs w:val="38"/>
          <w:rtl/>
        </w:rPr>
        <w:t>،</w:t>
      </w:r>
      <w:r w:rsidR="00EF6A7D" w:rsidRPr="00585F12">
        <w:rPr>
          <w:rFonts w:ascii="Traditional Arabic" w:hint="cs"/>
          <w:sz w:val="38"/>
          <w:szCs w:val="38"/>
          <w:rtl/>
        </w:rPr>
        <w:t xml:space="preserve"> </w:t>
      </w:r>
      <w:r w:rsidRPr="00585F12">
        <w:rPr>
          <w:rFonts w:ascii="Traditional Arabic" w:hint="eastAsia"/>
          <w:sz w:val="38"/>
          <w:szCs w:val="38"/>
          <w:rtl/>
        </w:rPr>
        <w:t>والخوارج</w:t>
      </w:r>
      <w:r w:rsidRPr="00585F12">
        <w:rPr>
          <w:rFonts w:ascii="Traditional Arabic" w:hint="cs"/>
          <w:sz w:val="38"/>
          <w:szCs w:val="38"/>
          <w:rtl/>
        </w:rPr>
        <w:t>،</w:t>
      </w:r>
      <w:r w:rsidR="00EF6A7D" w:rsidRPr="00585F12">
        <w:rPr>
          <w:rFonts w:ascii="Traditional Arabic" w:hint="cs"/>
          <w:sz w:val="38"/>
          <w:szCs w:val="38"/>
          <w:rtl/>
        </w:rPr>
        <w:t xml:space="preserve"> </w:t>
      </w:r>
      <w:r w:rsidRPr="00585F12">
        <w:rPr>
          <w:rFonts w:ascii="Traditional Arabic" w:hint="eastAsia"/>
          <w:sz w:val="38"/>
          <w:szCs w:val="38"/>
          <w:rtl/>
        </w:rPr>
        <w:t>والروافض</w:t>
      </w:r>
      <w:r w:rsidRPr="00585F12">
        <w:rPr>
          <w:rFonts w:ascii="Traditional Arabic" w:hint="cs"/>
          <w:sz w:val="38"/>
          <w:szCs w:val="38"/>
          <w:rtl/>
        </w:rPr>
        <w:t>،</w:t>
      </w:r>
      <w:r w:rsidR="00EF6A7D" w:rsidRPr="00585F12">
        <w:rPr>
          <w:rFonts w:ascii="Traditional Arabic" w:hint="cs"/>
          <w:sz w:val="38"/>
          <w:szCs w:val="38"/>
          <w:rtl/>
        </w:rPr>
        <w:t xml:space="preserve"> </w:t>
      </w:r>
      <w:r w:rsidRPr="00585F12">
        <w:rPr>
          <w:rFonts w:ascii="Traditional Arabic" w:hint="eastAsia"/>
          <w:sz w:val="38"/>
          <w:szCs w:val="38"/>
          <w:rtl/>
        </w:rPr>
        <w:t>ومن</w:t>
      </w:r>
      <w:r w:rsidR="00EF6A7D" w:rsidRPr="00585F12">
        <w:rPr>
          <w:rFonts w:ascii="Traditional Arabic" w:hint="cs"/>
          <w:sz w:val="38"/>
          <w:szCs w:val="38"/>
          <w:rtl/>
        </w:rPr>
        <w:t xml:space="preserve"> </w:t>
      </w:r>
      <w:r w:rsidRPr="00585F12">
        <w:rPr>
          <w:rFonts w:ascii="Traditional Arabic" w:hint="eastAsia"/>
          <w:sz w:val="38"/>
          <w:szCs w:val="38"/>
          <w:rtl/>
        </w:rPr>
        <w:t>سار</w:t>
      </w:r>
      <w:r w:rsidR="00EF6A7D" w:rsidRPr="00585F12">
        <w:rPr>
          <w:rFonts w:ascii="Traditional Arabic" w:hint="cs"/>
          <w:sz w:val="38"/>
          <w:szCs w:val="38"/>
          <w:rtl/>
        </w:rPr>
        <w:t xml:space="preserve"> </w:t>
      </w:r>
      <w:r w:rsidRPr="00585F12">
        <w:rPr>
          <w:rFonts w:ascii="Traditional Arabic" w:hint="eastAsia"/>
          <w:sz w:val="38"/>
          <w:szCs w:val="38"/>
          <w:rtl/>
        </w:rPr>
        <w:t>سيرتهم</w:t>
      </w:r>
      <w:r w:rsidRPr="00585F12">
        <w:rPr>
          <w:rFonts w:ascii="Traditional Arabic" w:hint="cs"/>
          <w:sz w:val="38"/>
          <w:szCs w:val="38"/>
          <w:rtl/>
        </w:rPr>
        <w:t>) ثم ذكر قول ملا علي فقال:</w:t>
      </w:r>
      <w:r w:rsidR="00331B81" w:rsidRPr="00585F12">
        <w:rPr>
          <w:rFonts w:ascii="QCF_P454" w:hAnsi="QCF_P454" w:cs="QCF_P454" w:hint="cs"/>
          <w:sz w:val="38"/>
          <w:szCs w:val="38"/>
          <w:rtl/>
        </w:rPr>
        <w:t xml:space="preserve"> </w:t>
      </w:r>
    </w:p>
    <w:p w:rsidR="009E0EE2" w:rsidRPr="00585F12" w:rsidRDefault="009E0EE2" w:rsidP="00974129">
      <w:pPr>
        <w:spacing w:line="620" w:lineRule="exact"/>
        <w:ind w:firstLine="720"/>
        <w:rPr>
          <w:rFonts w:ascii="QCF_P501" w:hAnsi="QCF_P501" w:cs="QCF_P501"/>
          <w:sz w:val="38"/>
          <w:szCs w:val="38"/>
          <w:rtl/>
        </w:rPr>
      </w:pPr>
      <w:r w:rsidRPr="00585F12">
        <w:rPr>
          <w:rFonts w:ascii="Traditional Arabic" w:hint="cs"/>
          <w:sz w:val="38"/>
          <w:szCs w:val="38"/>
          <w:rtl/>
        </w:rPr>
        <w:t>(</w:t>
      </w:r>
      <w:r w:rsidRPr="00585F12">
        <w:rPr>
          <w:rFonts w:ascii="Traditional Arabic" w:hint="eastAsia"/>
          <w:sz w:val="38"/>
          <w:szCs w:val="38"/>
          <w:rtl/>
        </w:rPr>
        <w:t>قال</w:t>
      </w:r>
      <w:r w:rsidR="00331B81" w:rsidRPr="00585F12">
        <w:rPr>
          <w:rFonts w:ascii="Traditional Arabic" w:hint="cs"/>
          <w:sz w:val="38"/>
          <w:szCs w:val="38"/>
          <w:rtl/>
        </w:rPr>
        <w:t xml:space="preserve"> </w:t>
      </w:r>
      <w:r w:rsidRPr="00585F12">
        <w:rPr>
          <w:rFonts w:ascii="Traditional Arabic" w:hint="eastAsia"/>
          <w:sz w:val="38"/>
          <w:szCs w:val="38"/>
          <w:rtl/>
        </w:rPr>
        <w:t>القاري</w:t>
      </w:r>
      <w:r w:rsidRPr="00585F12">
        <w:rPr>
          <w:rFonts w:ascii="Traditional Arabic"/>
          <w:sz w:val="38"/>
          <w:szCs w:val="38"/>
          <w:rtl/>
        </w:rPr>
        <w:t xml:space="preserve">: </w:t>
      </w:r>
      <w:r w:rsidRPr="00585F12">
        <w:rPr>
          <w:rFonts w:ascii="Traditional Arabic" w:hint="cs"/>
          <w:sz w:val="38"/>
          <w:szCs w:val="38"/>
          <w:rtl/>
        </w:rPr>
        <w:t>"</w:t>
      </w:r>
      <w:r w:rsidRPr="00585F12">
        <w:rPr>
          <w:rFonts w:ascii="Traditional Arabic" w:hint="eastAsia"/>
          <w:sz w:val="38"/>
          <w:szCs w:val="38"/>
          <w:rtl/>
        </w:rPr>
        <w:t>والأظهر</w:t>
      </w:r>
      <w:r w:rsidRPr="00585F12">
        <w:rPr>
          <w:rFonts w:ascii="Traditional Arabic" w:hint="cs"/>
          <w:sz w:val="38"/>
          <w:szCs w:val="38"/>
          <w:rtl/>
        </w:rPr>
        <w:t>:</w:t>
      </w:r>
      <w:r w:rsidR="00331B81" w:rsidRPr="00585F12">
        <w:rPr>
          <w:rFonts w:ascii="Traditional Arabic" w:hint="cs"/>
          <w:sz w:val="38"/>
          <w:szCs w:val="38"/>
          <w:rtl/>
        </w:rPr>
        <w:t xml:space="preserve"> </w:t>
      </w:r>
      <w:r w:rsidRPr="00585F12">
        <w:rPr>
          <w:rFonts w:ascii="Traditional Arabic" w:hint="eastAsia"/>
          <w:sz w:val="38"/>
          <w:szCs w:val="38"/>
          <w:rtl/>
        </w:rPr>
        <w:t>أن</w:t>
      </w:r>
      <w:r w:rsidR="00331B81" w:rsidRPr="00585F12">
        <w:rPr>
          <w:rFonts w:ascii="Traditional Arabic" w:hint="cs"/>
          <w:sz w:val="38"/>
          <w:szCs w:val="38"/>
          <w:rtl/>
        </w:rPr>
        <w:t xml:space="preserve"> </w:t>
      </w:r>
      <w:r w:rsidRPr="00585F12">
        <w:rPr>
          <w:rFonts w:ascii="Traditional Arabic" w:hint="eastAsia"/>
          <w:sz w:val="38"/>
          <w:szCs w:val="38"/>
          <w:rtl/>
        </w:rPr>
        <w:t>الإضافات</w:t>
      </w:r>
      <w:r w:rsidR="00331B81" w:rsidRPr="00585F12">
        <w:rPr>
          <w:rFonts w:ascii="Traditional Arabic" w:hint="cs"/>
          <w:sz w:val="38"/>
          <w:szCs w:val="38"/>
          <w:rtl/>
        </w:rPr>
        <w:t xml:space="preserve"> </w:t>
      </w:r>
      <w:r w:rsidRPr="00585F12">
        <w:rPr>
          <w:rFonts w:ascii="Traditional Arabic" w:hint="eastAsia"/>
          <w:sz w:val="38"/>
          <w:szCs w:val="38"/>
          <w:rtl/>
        </w:rPr>
        <w:t>كلها</w:t>
      </w:r>
      <w:r w:rsidR="00331B81" w:rsidRPr="00585F12">
        <w:rPr>
          <w:rFonts w:ascii="Traditional Arabic" w:hint="cs"/>
          <w:sz w:val="38"/>
          <w:szCs w:val="38"/>
          <w:rtl/>
        </w:rPr>
        <w:t xml:space="preserve"> </w:t>
      </w:r>
      <w:r w:rsidRPr="00585F12">
        <w:rPr>
          <w:rFonts w:ascii="Traditional Arabic" w:hint="eastAsia"/>
          <w:sz w:val="38"/>
          <w:szCs w:val="38"/>
          <w:rtl/>
        </w:rPr>
        <w:t>من</w:t>
      </w:r>
      <w:r w:rsidR="00331B81" w:rsidRPr="00585F12">
        <w:rPr>
          <w:rFonts w:ascii="Traditional Arabic" w:hint="cs"/>
          <w:sz w:val="38"/>
          <w:szCs w:val="38"/>
          <w:rtl/>
        </w:rPr>
        <w:t xml:space="preserve"> </w:t>
      </w:r>
      <w:r w:rsidRPr="00585F12">
        <w:rPr>
          <w:rFonts w:ascii="Traditional Arabic" w:hint="eastAsia"/>
          <w:sz w:val="38"/>
          <w:szCs w:val="38"/>
          <w:rtl/>
        </w:rPr>
        <w:t>باب</w:t>
      </w:r>
      <w:r w:rsidR="00331B81" w:rsidRPr="00585F12">
        <w:rPr>
          <w:rFonts w:ascii="Traditional Arabic" w:hint="cs"/>
          <w:sz w:val="38"/>
          <w:szCs w:val="38"/>
          <w:rtl/>
        </w:rPr>
        <w:t xml:space="preserve"> </w:t>
      </w:r>
      <w:r w:rsidRPr="00585F12">
        <w:rPr>
          <w:rFonts w:ascii="Traditional Arabic" w:hint="eastAsia"/>
          <w:sz w:val="38"/>
          <w:szCs w:val="38"/>
          <w:rtl/>
        </w:rPr>
        <w:t>واحد،</w:t>
      </w:r>
      <w:r w:rsidR="00331B81" w:rsidRPr="00585F12">
        <w:rPr>
          <w:rFonts w:ascii="Traditional Arabic" w:hint="cs"/>
          <w:sz w:val="38"/>
          <w:szCs w:val="38"/>
          <w:rtl/>
        </w:rPr>
        <w:t xml:space="preserve"> </w:t>
      </w:r>
      <w:r w:rsidRPr="00585F12">
        <w:rPr>
          <w:rFonts w:ascii="Traditional Arabic" w:hint="eastAsia"/>
          <w:sz w:val="38"/>
          <w:szCs w:val="38"/>
          <w:rtl/>
        </w:rPr>
        <w:t>ويحمل</w:t>
      </w:r>
      <w:r w:rsidR="00331B81" w:rsidRPr="00585F12">
        <w:rPr>
          <w:rFonts w:ascii="Traditional Arabic" w:hint="cs"/>
          <w:sz w:val="38"/>
          <w:szCs w:val="38"/>
          <w:rtl/>
        </w:rPr>
        <w:t xml:space="preserve"> </w:t>
      </w:r>
      <w:r w:rsidRPr="00585F12">
        <w:rPr>
          <w:rFonts w:ascii="Traditional Arabic" w:hint="eastAsia"/>
          <w:sz w:val="38"/>
          <w:szCs w:val="38"/>
          <w:rtl/>
        </w:rPr>
        <w:lastRenderedPageBreak/>
        <w:t>الهوى</w:t>
      </w:r>
      <w:r w:rsidR="00331B81" w:rsidRPr="00585F12">
        <w:rPr>
          <w:rFonts w:ascii="Traditional Arabic" w:hint="cs"/>
          <w:sz w:val="38"/>
          <w:szCs w:val="38"/>
          <w:rtl/>
        </w:rPr>
        <w:t xml:space="preserve"> </w:t>
      </w:r>
      <w:r w:rsidRPr="00585F12">
        <w:rPr>
          <w:rFonts w:ascii="Traditional Arabic" w:hint="eastAsia"/>
          <w:sz w:val="38"/>
          <w:szCs w:val="38"/>
          <w:rtl/>
        </w:rPr>
        <w:t>على</w:t>
      </w:r>
      <w:r w:rsidR="00331B81" w:rsidRPr="00585F12">
        <w:rPr>
          <w:rFonts w:ascii="Traditional Arabic" w:hint="cs"/>
          <w:sz w:val="38"/>
          <w:szCs w:val="38"/>
          <w:rtl/>
        </w:rPr>
        <w:t xml:space="preserve"> </w:t>
      </w:r>
      <w:r w:rsidRPr="00585F12">
        <w:rPr>
          <w:rFonts w:ascii="Traditional Arabic" w:hint="eastAsia"/>
          <w:sz w:val="38"/>
          <w:szCs w:val="38"/>
          <w:rtl/>
        </w:rPr>
        <w:t>المعنى</w:t>
      </w:r>
      <w:r w:rsidR="00331B81" w:rsidRPr="00585F12">
        <w:rPr>
          <w:rFonts w:ascii="Traditional Arabic" w:hint="cs"/>
          <w:sz w:val="38"/>
          <w:szCs w:val="38"/>
          <w:rtl/>
        </w:rPr>
        <w:t xml:space="preserve"> </w:t>
      </w:r>
      <w:r w:rsidRPr="00585F12">
        <w:rPr>
          <w:rFonts w:ascii="Traditional Arabic" w:hint="eastAsia"/>
          <w:sz w:val="38"/>
          <w:szCs w:val="38"/>
          <w:rtl/>
        </w:rPr>
        <w:t>اللغوي</w:t>
      </w:r>
      <w:r w:rsidR="00331B81" w:rsidRPr="00585F12">
        <w:rPr>
          <w:rFonts w:ascii="Traditional Arabic" w:hint="cs"/>
          <w:sz w:val="38"/>
          <w:szCs w:val="38"/>
          <w:rtl/>
        </w:rPr>
        <w:t xml:space="preserve"> </w:t>
      </w:r>
      <w:r w:rsidRPr="00585F12">
        <w:rPr>
          <w:rFonts w:ascii="Traditional Arabic" w:hint="eastAsia"/>
          <w:sz w:val="38"/>
          <w:szCs w:val="38"/>
          <w:rtl/>
        </w:rPr>
        <w:t>كما</w:t>
      </w:r>
      <w:r w:rsidR="00331B81" w:rsidRPr="00585F12">
        <w:rPr>
          <w:rFonts w:ascii="Traditional Arabic" w:hint="cs"/>
          <w:sz w:val="38"/>
          <w:szCs w:val="38"/>
          <w:rtl/>
        </w:rPr>
        <w:t xml:space="preserve"> </w:t>
      </w:r>
      <w:r w:rsidRPr="00585F12">
        <w:rPr>
          <w:rFonts w:ascii="Traditional Arabic" w:hint="eastAsia"/>
          <w:sz w:val="38"/>
          <w:szCs w:val="38"/>
          <w:rtl/>
        </w:rPr>
        <w:t>في</w:t>
      </w:r>
      <w:r w:rsidR="00331B81" w:rsidRPr="00585F12">
        <w:rPr>
          <w:rFonts w:ascii="Traditional Arabic" w:hint="cs"/>
          <w:sz w:val="38"/>
          <w:szCs w:val="38"/>
          <w:rtl/>
        </w:rPr>
        <w:t xml:space="preserve"> </w:t>
      </w:r>
      <w:r w:rsidRPr="00585F12">
        <w:rPr>
          <w:rFonts w:ascii="Traditional Arabic" w:hint="eastAsia"/>
          <w:sz w:val="38"/>
          <w:szCs w:val="38"/>
          <w:rtl/>
        </w:rPr>
        <w:t>قوله</w:t>
      </w:r>
      <w:r w:rsidR="00331B81" w:rsidRPr="00585F12">
        <w:rPr>
          <w:rFonts w:ascii="Traditional Arabic" w:hint="cs"/>
          <w:sz w:val="38"/>
          <w:szCs w:val="38"/>
          <w:rtl/>
        </w:rPr>
        <w:t xml:space="preserve"> </w:t>
      </w:r>
      <w:r w:rsidRPr="00585F12">
        <w:rPr>
          <w:rFonts w:ascii="Traditional Arabic" w:hint="eastAsia"/>
          <w:sz w:val="38"/>
          <w:szCs w:val="38"/>
          <w:rtl/>
        </w:rPr>
        <w:t>تعالى</w:t>
      </w:r>
      <w:r w:rsidRPr="00585F12">
        <w:rPr>
          <w:rFonts w:ascii="Traditional Arabic"/>
          <w:sz w:val="38"/>
          <w:szCs w:val="38"/>
          <w:rtl/>
        </w:rPr>
        <w:t>:</w:t>
      </w:r>
      <w:r w:rsidR="00331B81" w:rsidRPr="00585F12">
        <w:rPr>
          <w:rFonts w:ascii="Traditional Arabic" w:hint="cs"/>
          <w:sz w:val="38"/>
          <w:szCs w:val="38"/>
          <w:rtl/>
        </w:rPr>
        <w:t xml:space="preserve"> </w:t>
      </w:r>
      <w:r w:rsidR="00331B81" w:rsidRPr="00585F12">
        <w:rPr>
          <w:rFonts w:ascii="QCF_BSML" w:hAnsi="QCF_BSML" w:cs="QCF_BSML"/>
          <w:b/>
          <w:bCs/>
          <w:sz w:val="38"/>
          <w:szCs w:val="38"/>
          <w:rtl/>
        </w:rPr>
        <w:t>(</w:t>
      </w:r>
      <w:r w:rsidR="00F75D75" w:rsidRPr="00585F12">
        <w:rPr>
          <w:rFonts w:ascii="QCF_P391" w:hAnsi="QCF_P391" w:cs="QCF_P391"/>
          <w:sz w:val="38"/>
          <w:szCs w:val="38"/>
          <w:rtl/>
        </w:rPr>
        <w:t>ﯯ</w:t>
      </w:r>
      <w:r w:rsidR="00331B81" w:rsidRPr="00585F12">
        <w:rPr>
          <w:rFonts w:ascii="QCF_P391" w:hAnsi="QCF_P391" w:cs="QCF_P391"/>
          <w:sz w:val="38"/>
          <w:szCs w:val="38"/>
          <w:rtl/>
        </w:rPr>
        <w:t xml:space="preserve">ﯰ ﯱ ﯲ ﯳ ﯴ ﯵ ﯶ ﯷ ﯸ </w:t>
      </w:r>
      <w:r w:rsidR="00331B81" w:rsidRPr="00585F12">
        <w:rPr>
          <w:rFonts w:ascii="QCF_BSML" w:hAnsi="QCF_BSML" w:cs="QCF_BSML"/>
          <w:b/>
          <w:bCs/>
          <w:sz w:val="38"/>
          <w:szCs w:val="38"/>
          <w:rtl/>
        </w:rPr>
        <w:t xml:space="preserve">)   </w:t>
      </w:r>
      <w:r w:rsidR="00331B81" w:rsidRPr="00585F12">
        <w:rPr>
          <w:sz w:val="38"/>
          <w:szCs w:val="38"/>
          <w:rtl/>
        </w:rPr>
        <w:t>[القصص:50]</w:t>
      </w:r>
      <w:r w:rsidR="00331B81" w:rsidRPr="00585F12">
        <w:rPr>
          <w:rFonts w:ascii="QCF_P391" w:hAnsi="QCF_P391" w:cs="QCF_P391" w:hint="cs"/>
          <w:sz w:val="38"/>
          <w:szCs w:val="38"/>
          <w:rtl/>
        </w:rPr>
        <w:t xml:space="preserve"> </w:t>
      </w:r>
      <w:r w:rsidRPr="00585F12">
        <w:rPr>
          <w:rFonts w:ascii="Traditional Arabic" w:hint="cs"/>
          <w:sz w:val="38"/>
          <w:szCs w:val="38"/>
          <w:rtl/>
        </w:rPr>
        <w:t>"</w:t>
      </w:r>
      <w:r w:rsidRPr="00585F12">
        <w:rPr>
          <w:rStyle w:val="ae"/>
          <w:sz w:val="38"/>
          <w:szCs w:val="38"/>
          <w:rtl/>
        </w:rPr>
        <w:t>(</w:t>
      </w:r>
      <w:r w:rsidRPr="00585F12">
        <w:rPr>
          <w:rStyle w:val="ae"/>
          <w:sz w:val="38"/>
          <w:szCs w:val="38"/>
          <w:rtl/>
        </w:rPr>
        <w:footnoteReference w:id="366"/>
      </w:r>
      <w:r w:rsidRPr="00585F12">
        <w:rPr>
          <w:rStyle w:val="ae"/>
          <w:sz w:val="38"/>
          <w:szCs w:val="38"/>
          <w:rtl/>
        </w:rPr>
        <w:t>)</w:t>
      </w:r>
      <w:r w:rsidR="00331B81" w:rsidRPr="00585F12">
        <w:rPr>
          <w:rFonts w:hint="cs"/>
          <w:sz w:val="38"/>
          <w:szCs w:val="38"/>
          <w:rtl/>
        </w:rPr>
        <w:t xml:space="preserve">. </w:t>
      </w:r>
      <w:r w:rsidRPr="00585F12">
        <w:rPr>
          <w:rFonts w:ascii="Traditional Arabic" w:hint="eastAsia"/>
          <w:sz w:val="38"/>
          <w:szCs w:val="38"/>
          <w:rtl/>
        </w:rPr>
        <w:t>أو</w:t>
      </w:r>
      <w:r w:rsidR="00331B81" w:rsidRPr="00585F12">
        <w:rPr>
          <w:rFonts w:ascii="Traditional Arabic" w:hint="cs"/>
          <w:sz w:val="38"/>
          <w:szCs w:val="38"/>
          <w:rtl/>
        </w:rPr>
        <w:t xml:space="preserve"> </w:t>
      </w:r>
      <w:r w:rsidRPr="00585F12">
        <w:rPr>
          <w:rFonts w:ascii="Traditional Arabic" w:hint="eastAsia"/>
          <w:sz w:val="38"/>
          <w:szCs w:val="38"/>
          <w:rtl/>
        </w:rPr>
        <w:t>يحمل</w:t>
      </w:r>
      <w:r w:rsidR="00331B81" w:rsidRPr="00585F12">
        <w:rPr>
          <w:rFonts w:ascii="Traditional Arabic" w:hint="cs"/>
          <w:sz w:val="38"/>
          <w:szCs w:val="38"/>
          <w:rtl/>
        </w:rPr>
        <w:t xml:space="preserve"> </w:t>
      </w:r>
      <w:r w:rsidRPr="00585F12">
        <w:rPr>
          <w:rFonts w:ascii="Traditional Arabic" w:hint="eastAsia"/>
          <w:sz w:val="38"/>
          <w:szCs w:val="38"/>
          <w:rtl/>
        </w:rPr>
        <w:t>على</w:t>
      </w:r>
      <w:r w:rsidR="00331B81" w:rsidRPr="00585F12">
        <w:rPr>
          <w:rFonts w:ascii="Traditional Arabic" w:hint="cs"/>
          <w:sz w:val="38"/>
          <w:szCs w:val="38"/>
          <w:rtl/>
        </w:rPr>
        <w:t xml:space="preserve"> </w:t>
      </w:r>
      <w:r w:rsidRPr="00585F12">
        <w:rPr>
          <w:rFonts w:ascii="Traditional Arabic" w:hint="eastAsia"/>
          <w:sz w:val="38"/>
          <w:szCs w:val="38"/>
          <w:rtl/>
        </w:rPr>
        <w:t>ما</w:t>
      </w:r>
      <w:r w:rsidR="00331B81" w:rsidRPr="00585F12">
        <w:rPr>
          <w:rFonts w:ascii="Traditional Arabic" w:hint="cs"/>
          <w:sz w:val="38"/>
          <w:szCs w:val="38"/>
          <w:rtl/>
        </w:rPr>
        <w:t xml:space="preserve"> </w:t>
      </w:r>
      <w:r w:rsidRPr="00585F12">
        <w:rPr>
          <w:rFonts w:ascii="Traditional Arabic" w:hint="eastAsia"/>
          <w:sz w:val="38"/>
          <w:szCs w:val="38"/>
          <w:rtl/>
        </w:rPr>
        <w:t>تختاره</w:t>
      </w:r>
      <w:r w:rsidR="00331B81" w:rsidRPr="00585F12">
        <w:rPr>
          <w:rFonts w:ascii="Traditional Arabic" w:hint="cs"/>
          <w:sz w:val="38"/>
          <w:szCs w:val="38"/>
          <w:rtl/>
        </w:rPr>
        <w:t xml:space="preserve"> </w:t>
      </w:r>
      <w:r w:rsidRPr="00585F12">
        <w:rPr>
          <w:rFonts w:ascii="Traditional Arabic" w:hint="eastAsia"/>
          <w:sz w:val="38"/>
          <w:szCs w:val="38"/>
          <w:rtl/>
        </w:rPr>
        <w:t>النفس</w:t>
      </w:r>
      <w:r w:rsidR="00331B81" w:rsidRPr="00585F12">
        <w:rPr>
          <w:rFonts w:ascii="Traditional Arabic" w:hint="cs"/>
          <w:sz w:val="38"/>
          <w:szCs w:val="38"/>
          <w:rtl/>
        </w:rPr>
        <w:t xml:space="preserve"> </w:t>
      </w:r>
      <w:r w:rsidRPr="00585F12">
        <w:rPr>
          <w:rFonts w:ascii="Traditional Arabic" w:hint="eastAsia"/>
          <w:sz w:val="38"/>
          <w:szCs w:val="38"/>
          <w:rtl/>
        </w:rPr>
        <w:t>من</w:t>
      </w:r>
      <w:r w:rsidR="00331B81" w:rsidRPr="00585F12">
        <w:rPr>
          <w:rFonts w:ascii="Traditional Arabic" w:hint="cs"/>
          <w:sz w:val="38"/>
          <w:szCs w:val="38"/>
          <w:rtl/>
        </w:rPr>
        <w:t xml:space="preserve"> </w:t>
      </w:r>
      <w:r w:rsidRPr="00585F12">
        <w:rPr>
          <w:rFonts w:ascii="Traditional Arabic" w:hint="eastAsia"/>
          <w:sz w:val="38"/>
          <w:szCs w:val="38"/>
          <w:rtl/>
        </w:rPr>
        <w:t>العقائد</w:t>
      </w:r>
      <w:r w:rsidRPr="00585F12">
        <w:rPr>
          <w:rFonts w:ascii="Traditional Arabic" w:hint="cs"/>
          <w:sz w:val="38"/>
          <w:szCs w:val="38"/>
          <w:rtl/>
        </w:rPr>
        <w:t>،</w:t>
      </w:r>
      <w:r w:rsidR="00331B81" w:rsidRPr="00585F12">
        <w:rPr>
          <w:rFonts w:ascii="Traditional Arabic" w:hint="cs"/>
          <w:sz w:val="38"/>
          <w:szCs w:val="38"/>
          <w:rtl/>
        </w:rPr>
        <w:t xml:space="preserve"> </w:t>
      </w:r>
      <w:r w:rsidRPr="00585F12">
        <w:rPr>
          <w:rFonts w:ascii="Traditional Arabic" w:hint="eastAsia"/>
          <w:sz w:val="38"/>
          <w:szCs w:val="38"/>
          <w:rtl/>
        </w:rPr>
        <w:t>ومنه</w:t>
      </w:r>
      <w:r w:rsidR="00331B81" w:rsidRPr="00585F12">
        <w:rPr>
          <w:rFonts w:ascii="Traditional Arabic" w:hint="cs"/>
          <w:sz w:val="38"/>
          <w:szCs w:val="38"/>
          <w:rtl/>
        </w:rPr>
        <w:t xml:space="preserve"> </w:t>
      </w:r>
      <w:r w:rsidRPr="00585F12">
        <w:rPr>
          <w:rFonts w:ascii="Traditional Arabic" w:hint="eastAsia"/>
          <w:sz w:val="38"/>
          <w:szCs w:val="38"/>
          <w:rtl/>
        </w:rPr>
        <w:t>قوله</w:t>
      </w:r>
      <w:r w:rsidR="00331B81" w:rsidRPr="00585F12">
        <w:rPr>
          <w:rFonts w:ascii="Traditional Arabic" w:hint="cs"/>
          <w:sz w:val="38"/>
          <w:szCs w:val="38"/>
          <w:rtl/>
        </w:rPr>
        <w:t xml:space="preserve"> </w:t>
      </w:r>
      <w:r w:rsidRPr="00585F12">
        <w:rPr>
          <w:rFonts w:ascii="Traditional Arabic" w:hint="eastAsia"/>
          <w:sz w:val="38"/>
          <w:szCs w:val="38"/>
          <w:rtl/>
        </w:rPr>
        <w:t>تعالى</w:t>
      </w:r>
      <w:r w:rsidRPr="00585F12">
        <w:rPr>
          <w:rFonts w:ascii="Traditional Arabic"/>
          <w:sz w:val="38"/>
          <w:szCs w:val="38"/>
          <w:rtl/>
        </w:rPr>
        <w:t>:</w:t>
      </w:r>
      <w:r w:rsidR="00CC5502" w:rsidRPr="00585F12">
        <w:rPr>
          <w:rFonts w:ascii="QCF_BSML" w:hAnsi="QCF_BSML" w:cs="QCF_BSML"/>
          <w:b/>
          <w:bCs/>
          <w:sz w:val="38"/>
          <w:szCs w:val="38"/>
          <w:rtl/>
        </w:rPr>
        <w:t xml:space="preserve"> (</w:t>
      </w:r>
      <w:r w:rsidR="00CC5502" w:rsidRPr="00585F12">
        <w:rPr>
          <w:rFonts w:ascii="QCF_P501" w:hAnsi="QCF_P501" w:cs="QCF_P501"/>
          <w:sz w:val="38"/>
          <w:szCs w:val="38"/>
          <w:rtl/>
        </w:rPr>
        <w:t>ﭑ ﭒ ﭓ ﭔ</w:t>
      </w:r>
      <w:r w:rsidR="00CC5502" w:rsidRPr="00585F12">
        <w:rPr>
          <w:rFonts w:ascii="QCF_BSML" w:hAnsi="QCF_BSML" w:cs="QCF_BSML"/>
          <w:b/>
          <w:bCs/>
          <w:sz w:val="38"/>
          <w:szCs w:val="38"/>
          <w:rtl/>
        </w:rPr>
        <w:t xml:space="preserve">)   </w:t>
      </w:r>
      <w:r w:rsidR="00CC5502" w:rsidRPr="00585F12">
        <w:rPr>
          <w:sz w:val="38"/>
          <w:szCs w:val="38"/>
          <w:rtl/>
        </w:rPr>
        <w:t>[الجاثية:23]</w:t>
      </w:r>
      <w:r w:rsidRPr="00585F12">
        <w:rPr>
          <w:rFonts w:ascii="Traditional Arabic" w:hint="cs"/>
          <w:sz w:val="38"/>
          <w:szCs w:val="38"/>
          <w:rtl/>
        </w:rPr>
        <w:t xml:space="preserve"> </w:t>
      </w:r>
      <w:r w:rsidRPr="00585F12">
        <w:rPr>
          <w:rFonts w:ascii="Traditional Arabic" w:hint="eastAsia"/>
          <w:sz w:val="38"/>
          <w:szCs w:val="38"/>
          <w:rtl/>
        </w:rPr>
        <w:t>فالمراد</w:t>
      </w:r>
      <w:r w:rsidR="00CC5502" w:rsidRPr="00585F12">
        <w:rPr>
          <w:rFonts w:ascii="Traditional Arabic" w:hint="cs"/>
          <w:sz w:val="38"/>
          <w:szCs w:val="38"/>
          <w:rtl/>
        </w:rPr>
        <w:t xml:space="preserve"> </w:t>
      </w:r>
      <w:r w:rsidRPr="00585F12">
        <w:rPr>
          <w:rFonts w:ascii="Traditional Arabic" w:hint="eastAsia"/>
          <w:sz w:val="38"/>
          <w:szCs w:val="38"/>
          <w:rtl/>
        </w:rPr>
        <w:t>بالأهواء</w:t>
      </w:r>
      <w:r w:rsidR="00CC5502" w:rsidRPr="00585F12">
        <w:rPr>
          <w:rFonts w:ascii="Traditional Arabic" w:hint="cs"/>
          <w:sz w:val="38"/>
          <w:szCs w:val="38"/>
          <w:rtl/>
        </w:rPr>
        <w:t xml:space="preserve"> </w:t>
      </w:r>
      <w:r w:rsidRPr="00585F12">
        <w:rPr>
          <w:rFonts w:ascii="Traditional Arabic" w:hint="eastAsia"/>
          <w:sz w:val="38"/>
          <w:szCs w:val="38"/>
          <w:rtl/>
        </w:rPr>
        <w:t>مطلقًا</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cs"/>
          <w:sz w:val="38"/>
          <w:szCs w:val="38"/>
          <w:rtl/>
        </w:rPr>
        <w:t xml:space="preserve"> </w:t>
      </w:r>
      <w:r w:rsidRPr="00585F12">
        <w:rPr>
          <w:rFonts w:ascii="Traditional Arabic" w:hint="eastAsia"/>
          <w:sz w:val="38"/>
          <w:szCs w:val="38"/>
          <w:rtl/>
        </w:rPr>
        <w:t>الاعتقادات</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وبالمنكرات</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الأهوية</w:t>
      </w:r>
      <w:r w:rsidR="00CC5502" w:rsidRPr="00585F12">
        <w:rPr>
          <w:rFonts w:ascii="Traditional Arabic" w:hint="cs"/>
          <w:sz w:val="38"/>
          <w:szCs w:val="38"/>
          <w:rtl/>
        </w:rPr>
        <w:t xml:space="preserve"> </w:t>
      </w:r>
      <w:r w:rsidRPr="00585F12">
        <w:rPr>
          <w:rFonts w:ascii="Traditional Arabic" w:hint="eastAsia"/>
          <w:sz w:val="38"/>
          <w:szCs w:val="38"/>
          <w:rtl/>
        </w:rPr>
        <w:t>الفاسدة</w:t>
      </w:r>
      <w:r w:rsidR="00CC5502" w:rsidRPr="00585F12">
        <w:rPr>
          <w:rFonts w:ascii="Traditional Arabic" w:hint="cs"/>
          <w:sz w:val="38"/>
          <w:szCs w:val="38"/>
          <w:rtl/>
        </w:rPr>
        <w:t xml:space="preserve"> </w:t>
      </w:r>
      <w:r w:rsidRPr="00585F12">
        <w:rPr>
          <w:rFonts w:ascii="Traditional Arabic" w:hint="eastAsia"/>
          <w:sz w:val="38"/>
          <w:szCs w:val="38"/>
          <w:rtl/>
        </w:rPr>
        <w:t>التي</w:t>
      </w:r>
      <w:r w:rsidR="00CC5502" w:rsidRPr="00585F12">
        <w:rPr>
          <w:rFonts w:ascii="Traditional Arabic" w:hint="cs"/>
          <w:sz w:val="38"/>
          <w:szCs w:val="38"/>
          <w:rtl/>
        </w:rPr>
        <w:t xml:space="preserve"> </w:t>
      </w:r>
      <w:r w:rsidRPr="00585F12">
        <w:rPr>
          <w:rFonts w:ascii="Traditional Arabic" w:hint="eastAsia"/>
          <w:sz w:val="38"/>
          <w:szCs w:val="38"/>
          <w:rtl/>
        </w:rPr>
        <w:t>غير</w:t>
      </w:r>
      <w:r w:rsidR="00CC5502" w:rsidRPr="00585F12">
        <w:rPr>
          <w:rFonts w:ascii="Traditional Arabic" w:hint="cs"/>
          <w:sz w:val="38"/>
          <w:szCs w:val="38"/>
          <w:rtl/>
        </w:rPr>
        <w:t xml:space="preserve"> </w:t>
      </w:r>
      <w:r w:rsidRPr="00585F12">
        <w:rPr>
          <w:rFonts w:ascii="Traditional Arabic" w:hint="eastAsia"/>
          <w:sz w:val="38"/>
          <w:szCs w:val="38"/>
          <w:rtl/>
        </w:rPr>
        <w:t>مأخوذة</w:t>
      </w:r>
      <w:r w:rsidR="00CC5502" w:rsidRPr="00585F12">
        <w:rPr>
          <w:rFonts w:ascii="Traditional Arabic" w:hint="cs"/>
          <w:sz w:val="38"/>
          <w:szCs w:val="38"/>
          <w:rtl/>
        </w:rPr>
        <w:t xml:space="preserve"> </w:t>
      </w:r>
      <w:r w:rsidRPr="00585F12">
        <w:rPr>
          <w:rFonts w:ascii="Traditional Arabic" w:hint="eastAsia"/>
          <w:sz w:val="38"/>
          <w:szCs w:val="38"/>
          <w:rtl/>
        </w:rPr>
        <w:t>من</w:t>
      </w:r>
      <w:r w:rsidR="00CC5502" w:rsidRPr="00585F12">
        <w:rPr>
          <w:rFonts w:ascii="Traditional Arabic" w:hint="cs"/>
          <w:sz w:val="38"/>
          <w:szCs w:val="38"/>
          <w:rtl/>
        </w:rPr>
        <w:t xml:space="preserve"> </w:t>
      </w:r>
      <w:r w:rsidRPr="00585F12">
        <w:rPr>
          <w:rFonts w:ascii="Traditional Arabic" w:hint="eastAsia"/>
          <w:sz w:val="38"/>
          <w:szCs w:val="38"/>
          <w:rtl/>
        </w:rPr>
        <w:t>الكتاب</w:t>
      </w:r>
      <w:r w:rsidR="00CC5502" w:rsidRPr="00585F12">
        <w:rPr>
          <w:rFonts w:ascii="Traditional Arabic" w:hint="cs"/>
          <w:sz w:val="38"/>
          <w:szCs w:val="38"/>
          <w:rtl/>
        </w:rPr>
        <w:t xml:space="preserve"> </w:t>
      </w:r>
      <w:r w:rsidRPr="00585F12">
        <w:rPr>
          <w:rFonts w:ascii="Traditional Arabic" w:hint="eastAsia"/>
          <w:sz w:val="38"/>
          <w:szCs w:val="38"/>
          <w:rtl/>
        </w:rPr>
        <w:t>والسنة،</w:t>
      </w:r>
      <w:r w:rsidR="00CC5502" w:rsidRPr="00585F12">
        <w:rPr>
          <w:rFonts w:ascii="Traditional Arabic" w:hint="cs"/>
          <w:sz w:val="38"/>
          <w:szCs w:val="38"/>
          <w:rtl/>
        </w:rPr>
        <w:t xml:space="preserve"> </w:t>
      </w:r>
      <w:r w:rsidRPr="00585F12">
        <w:rPr>
          <w:rFonts w:ascii="Traditional Arabic" w:hint="eastAsia"/>
          <w:sz w:val="38"/>
          <w:szCs w:val="38"/>
          <w:rtl/>
        </w:rPr>
        <w:t>وقيل</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منكرات</w:t>
      </w:r>
      <w:r w:rsidR="00CC5502" w:rsidRPr="00585F12">
        <w:rPr>
          <w:rFonts w:ascii="Traditional Arabic" w:hint="cs"/>
          <w:sz w:val="38"/>
          <w:szCs w:val="38"/>
          <w:rtl/>
        </w:rPr>
        <w:t xml:space="preserve"> </w:t>
      </w:r>
      <w:r w:rsidRPr="00585F12">
        <w:rPr>
          <w:rFonts w:ascii="Traditional Arabic" w:hint="eastAsia"/>
          <w:sz w:val="38"/>
          <w:szCs w:val="38"/>
          <w:rtl/>
        </w:rPr>
        <w:t>الأهواء</w:t>
      </w:r>
      <w:r w:rsidR="00CC5502" w:rsidRPr="00585F12">
        <w:rPr>
          <w:rFonts w:ascii="Traditional Arabic" w:hint="cs"/>
          <w:sz w:val="38"/>
          <w:szCs w:val="38"/>
          <w:rtl/>
        </w:rPr>
        <w:t xml:space="preserve"> </w:t>
      </w:r>
      <w:r w:rsidRPr="00585F12">
        <w:rPr>
          <w:rFonts w:ascii="Traditional Arabic" w:hint="eastAsia"/>
          <w:sz w:val="38"/>
          <w:szCs w:val="38"/>
          <w:rtl/>
        </w:rPr>
        <w:t>هي</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الزيغ</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والانهماك</w:t>
      </w:r>
      <w:r w:rsidR="00CC5502" w:rsidRPr="00585F12">
        <w:rPr>
          <w:rFonts w:ascii="Traditional Arabic" w:hint="cs"/>
          <w:sz w:val="38"/>
          <w:szCs w:val="38"/>
          <w:rtl/>
        </w:rPr>
        <w:t xml:space="preserve"> </w:t>
      </w:r>
      <w:r w:rsidRPr="00585F12">
        <w:rPr>
          <w:rFonts w:ascii="Traditional Arabic" w:hint="eastAsia"/>
          <w:sz w:val="38"/>
          <w:szCs w:val="38"/>
          <w:rtl/>
        </w:rPr>
        <w:t>في</w:t>
      </w:r>
      <w:r w:rsidR="00CC5502" w:rsidRPr="00585F12">
        <w:rPr>
          <w:rFonts w:ascii="Traditional Arabic" w:hint="cs"/>
          <w:sz w:val="38"/>
          <w:szCs w:val="38"/>
          <w:rtl/>
        </w:rPr>
        <w:t xml:space="preserve"> </w:t>
      </w:r>
      <w:r w:rsidRPr="00585F12">
        <w:rPr>
          <w:rFonts w:ascii="Traditional Arabic" w:hint="eastAsia"/>
          <w:sz w:val="38"/>
          <w:szCs w:val="38"/>
          <w:rtl/>
        </w:rPr>
        <w:t>الشهوات</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جمع</w:t>
      </w:r>
      <w:r w:rsidR="00CC5502" w:rsidRPr="00585F12">
        <w:rPr>
          <w:rFonts w:ascii="Traditional Arabic" w:hint="cs"/>
          <w:sz w:val="38"/>
          <w:szCs w:val="38"/>
          <w:rtl/>
        </w:rPr>
        <w:t xml:space="preserve"> </w:t>
      </w:r>
      <w:r w:rsidRPr="00585F12">
        <w:rPr>
          <w:rFonts w:ascii="Traditional Arabic" w:hint="eastAsia"/>
          <w:sz w:val="38"/>
          <w:szCs w:val="38"/>
          <w:rtl/>
        </w:rPr>
        <w:t>هوى</w:t>
      </w:r>
      <w:r w:rsidR="00CC5502" w:rsidRPr="00585F12">
        <w:rPr>
          <w:rFonts w:ascii="Traditional Arabic" w:hint="cs"/>
          <w:sz w:val="38"/>
          <w:szCs w:val="38"/>
          <w:rtl/>
        </w:rPr>
        <w:t xml:space="preserve"> </w:t>
      </w:r>
      <w:r w:rsidRPr="00585F12">
        <w:rPr>
          <w:rFonts w:ascii="Traditional Arabic" w:hint="eastAsia"/>
          <w:sz w:val="38"/>
          <w:szCs w:val="38"/>
          <w:rtl/>
        </w:rPr>
        <w:t>مقصور</w:t>
      </w:r>
      <w:r w:rsidR="00CC5502" w:rsidRPr="00585F12">
        <w:rPr>
          <w:rFonts w:ascii="Traditional Arabic" w:hint="cs"/>
          <w:sz w:val="38"/>
          <w:szCs w:val="38"/>
          <w:rtl/>
        </w:rPr>
        <w:t xml:space="preserve"> </w:t>
      </w:r>
      <w:r w:rsidRPr="00585F12">
        <w:rPr>
          <w:rFonts w:ascii="Traditional Arabic" w:hint="eastAsia"/>
          <w:sz w:val="38"/>
          <w:szCs w:val="38"/>
          <w:rtl/>
        </w:rPr>
        <w:t>هوى</w:t>
      </w:r>
      <w:r w:rsidR="00CC5502" w:rsidRPr="00585F12">
        <w:rPr>
          <w:rFonts w:ascii="Traditional Arabic" w:hint="cs"/>
          <w:sz w:val="38"/>
          <w:szCs w:val="38"/>
          <w:rtl/>
        </w:rPr>
        <w:t xml:space="preserve"> </w:t>
      </w:r>
      <w:r w:rsidRPr="00585F12">
        <w:rPr>
          <w:rFonts w:ascii="Traditional Arabic" w:hint="eastAsia"/>
          <w:sz w:val="38"/>
          <w:szCs w:val="38"/>
          <w:rtl/>
        </w:rPr>
        <w:t>النفس</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وهو</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ميلها</w:t>
      </w:r>
      <w:r w:rsidR="00CC5502" w:rsidRPr="00585F12">
        <w:rPr>
          <w:rFonts w:ascii="Traditional Arabic" w:hint="cs"/>
          <w:sz w:val="38"/>
          <w:szCs w:val="38"/>
          <w:rtl/>
        </w:rPr>
        <w:t xml:space="preserve"> </w:t>
      </w:r>
      <w:r w:rsidRPr="00585F12">
        <w:rPr>
          <w:rFonts w:ascii="Traditional Arabic" w:hint="eastAsia"/>
          <w:sz w:val="38"/>
          <w:szCs w:val="38"/>
          <w:rtl/>
        </w:rPr>
        <w:t>إلى</w:t>
      </w:r>
      <w:r w:rsidR="00CC5502" w:rsidRPr="00585F12">
        <w:rPr>
          <w:rFonts w:ascii="Traditional Arabic" w:hint="cs"/>
          <w:sz w:val="38"/>
          <w:szCs w:val="38"/>
          <w:rtl/>
        </w:rPr>
        <w:t xml:space="preserve"> </w:t>
      </w:r>
      <w:r w:rsidRPr="00585F12">
        <w:rPr>
          <w:rFonts w:ascii="Traditional Arabic" w:hint="eastAsia"/>
          <w:sz w:val="38"/>
          <w:szCs w:val="38"/>
          <w:rtl/>
        </w:rPr>
        <w:t>المستلذات</w:t>
      </w:r>
      <w:r w:rsidR="00CC5502" w:rsidRPr="00585F12">
        <w:rPr>
          <w:rFonts w:ascii="Traditional Arabic" w:hint="cs"/>
          <w:sz w:val="38"/>
          <w:szCs w:val="38"/>
          <w:rtl/>
        </w:rPr>
        <w:t xml:space="preserve"> </w:t>
      </w:r>
      <w:r w:rsidRPr="00585F12">
        <w:rPr>
          <w:rFonts w:ascii="Traditional Arabic" w:hint="eastAsia"/>
          <w:sz w:val="38"/>
          <w:szCs w:val="38"/>
          <w:rtl/>
        </w:rPr>
        <w:t>والمستحسنات</w:t>
      </w:r>
      <w:r w:rsidR="00CC5502" w:rsidRPr="00585F12">
        <w:rPr>
          <w:rFonts w:ascii="Traditional Arabic" w:hint="cs"/>
          <w:sz w:val="38"/>
          <w:szCs w:val="38"/>
          <w:rtl/>
        </w:rPr>
        <w:t xml:space="preserve"> </w:t>
      </w:r>
      <w:r w:rsidRPr="00585F12">
        <w:rPr>
          <w:rFonts w:ascii="Traditional Arabic" w:hint="eastAsia"/>
          <w:sz w:val="38"/>
          <w:szCs w:val="38"/>
          <w:rtl/>
        </w:rPr>
        <w:t>عندها</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واستعاذ</w:t>
      </w:r>
      <w:r w:rsidR="00CC5502" w:rsidRPr="00585F12">
        <w:rPr>
          <w:rFonts w:ascii="Traditional Arabic" w:hint="cs"/>
          <w:sz w:val="38"/>
          <w:szCs w:val="38"/>
          <w:rtl/>
        </w:rPr>
        <w:t xml:space="preserve"> </w:t>
      </w:r>
      <w:r w:rsidRPr="00585F12">
        <w:rPr>
          <w:rFonts w:ascii="Traditional Arabic" w:hint="eastAsia"/>
          <w:sz w:val="38"/>
          <w:szCs w:val="38"/>
          <w:rtl/>
        </w:rPr>
        <w:t>منه</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لأنه</w:t>
      </w:r>
      <w:r w:rsidR="00CC5502" w:rsidRPr="00585F12">
        <w:rPr>
          <w:rFonts w:ascii="Traditional Arabic" w:hint="cs"/>
          <w:sz w:val="38"/>
          <w:szCs w:val="38"/>
          <w:rtl/>
        </w:rPr>
        <w:t xml:space="preserve"> </w:t>
      </w:r>
      <w:r w:rsidRPr="00585F12">
        <w:rPr>
          <w:rFonts w:ascii="Traditional Arabic" w:hint="eastAsia"/>
          <w:sz w:val="38"/>
          <w:szCs w:val="38"/>
          <w:rtl/>
        </w:rPr>
        <w:t>يشغل</w:t>
      </w:r>
      <w:r w:rsidR="00CC5502" w:rsidRPr="00585F12">
        <w:rPr>
          <w:rFonts w:ascii="Traditional Arabic" w:hint="cs"/>
          <w:sz w:val="38"/>
          <w:szCs w:val="38"/>
          <w:rtl/>
        </w:rPr>
        <w:t xml:space="preserve"> </w:t>
      </w:r>
      <w:r w:rsidRPr="00585F12">
        <w:rPr>
          <w:rFonts w:ascii="Traditional Arabic" w:hint="eastAsia"/>
          <w:sz w:val="38"/>
          <w:szCs w:val="38"/>
          <w:rtl/>
        </w:rPr>
        <w:t>عن</w:t>
      </w:r>
      <w:r w:rsidR="00CC5502" w:rsidRPr="00585F12">
        <w:rPr>
          <w:rFonts w:ascii="Traditional Arabic" w:hint="cs"/>
          <w:sz w:val="38"/>
          <w:szCs w:val="38"/>
          <w:rtl/>
        </w:rPr>
        <w:t xml:space="preserve"> </w:t>
      </w:r>
      <w:r w:rsidRPr="00585F12">
        <w:rPr>
          <w:rFonts w:ascii="Traditional Arabic" w:hint="eastAsia"/>
          <w:sz w:val="38"/>
          <w:szCs w:val="38"/>
          <w:rtl/>
        </w:rPr>
        <w:t>الطاعة</w:t>
      </w:r>
      <w:r w:rsidRPr="00585F12">
        <w:rPr>
          <w:rFonts w:ascii="Traditional Arabic" w:hint="cs"/>
          <w:sz w:val="38"/>
          <w:szCs w:val="38"/>
          <w:rtl/>
        </w:rPr>
        <w:t>،</w:t>
      </w:r>
      <w:r w:rsidR="00CC5502" w:rsidRPr="00585F12">
        <w:rPr>
          <w:rFonts w:ascii="Traditional Arabic" w:hint="cs"/>
          <w:sz w:val="38"/>
          <w:szCs w:val="38"/>
          <w:rtl/>
        </w:rPr>
        <w:t xml:space="preserve"> </w:t>
      </w:r>
      <w:r w:rsidRPr="00585F12">
        <w:rPr>
          <w:rFonts w:ascii="Traditional Arabic" w:hint="eastAsia"/>
          <w:sz w:val="38"/>
          <w:szCs w:val="38"/>
          <w:rtl/>
        </w:rPr>
        <w:t>ويؤدي</w:t>
      </w:r>
      <w:r w:rsidR="00CC5502" w:rsidRPr="00585F12">
        <w:rPr>
          <w:rFonts w:ascii="Traditional Arabic" w:hint="cs"/>
          <w:sz w:val="38"/>
          <w:szCs w:val="38"/>
          <w:rtl/>
        </w:rPr>
        <w:t xml:space="preserve"> </w:t>
      </w:r>
      <w:r w:rsidRPr="00585F12">
        <w:rPr>
          <w:rFonts w:ascii="Traditional Arabic" w:hint="eastAsia"/>
          <w:sz w:val="38"/>
          <w:szCs w:val="38"/>
          <w:rtl/>
        </w:rPr>
        <w:t>إلى</w:t>
      </w:r>
      <w:r w:rsidR="00CC5502" w:rsidRPr="00585F12">
        <w:rPr>
          <w:rFonts w:ascii="Traditional Arabic" w:hint="cs"/>
          <w:sz w:val="38"/>
          <w:szCs w:val="38"/>
          <w:rtl/>
        </w:rPr>
        <w:t xml:space="preserve"> </w:t>
      </w:r>
      <w:r w:rsidRPr="00585F12">
        <w:rPr>
          <w:rFonts w:ascii="Traditional Arabic" w:hint="eastAsia"/>
          <w:sz w:val="38"/>
          <w:szCs w:val="38"/>
          <w:rtl/>
        </w:rPr>
        <w:t>الأشر</w:t>
      </w:r>
      <w:r w:rsidR="00CC5502" w:rsidRPr="00585F12">
        <w:rPr>
          <w:rFonts w:ascii="Traditional Arabic" w:hint="cs"/>
          <w:sz w:val="38"/>
          <w:szCs w:val="38"/>
          <w:rtl/>
        </w:rPr>
        <w:t xml:space="preserve"> </w:t>
      </w:r>
      <w:r w:rsidRPr="00585F12">
        <w:rPr>
          <w:rFonts w:ascii="Traditional Arabic" w:hint="eastAsia"/>
          <w:sz w:val="38"/>
          <w:szCs w:val="38"/>
          <w:rtl/>
        </w:rPr>
        <w:t>والبطر</w:t>
      </w:r>
      <w:r w:rsidRPr="00585F12">
        <w:rPr>
          <w:rFonts w:ascii="Traditional Arabic" w:hint="cs"/>
          <w:sz w:val="38"/>
          <w:szCs w:val="38"/>
          <w:rtl/>
        </w:rPr>
        <w:t>)</w:t>
      </w:r>
      <w:r w:rsidRPr="00585F12">
        <w:rPr>
          <w:rFonts w:ascii="Traditional Arabic" w:hint="cs"/>
          <w:sz w:val="38"/>
          <w:szCs w:val="38"/>
          <w:vertAlign w:val="superscript"/>
        </w:rPr>
        <w:t>(</w:t>
      </w:r>
      <w:r w:rsidRPr="00585F12">
        <w:rPr>
          <w:rStyle w:val="ae"/>
          <w:rFonts w:ascii="Traditional Arabic"/>
          <w:sz w:val="38"/>
          <w:szCs w:val="38"/>
        </w:rPr>
        <w:footnoteReference w:id="367"/>
      </w:r>
      <w:r w:rsidRPr="00585F12">
        <w:rPr>
          <w:rFonts w:ascii="Traditional Arabic" w:hint="cs"/>
          <w:sz w:val="38"/>
          <w:szCs w:val="38"/>
          <w:vertAlign w:val="superscript"/>
        </w:rPr>
        <w:t>)</w:t>
      </w:r>
    </w:p>
    <w:p w:rsidR="009E0EE2" w:rsidRPr="00585F12" w:rsidRDefault="009E0EE2"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 xml:space="preserve">فهنا نبه </w:t>
      </w:r>
      <w:r w:rsidR="00F75D75" w:rsidRPr="00585F12">
        <w:rPr>
          <w:rFonts w:ascii="Traditional Arabic" w:hint="cs"/>
          <w:sz w:val="38"/>
          <w:szCs w:val="38"/>
          <w:rtl/>
        </w:rPr>
        <w:t>المشايخ</w:t>
      </w:r>
      <w:r w:rsidRPr="00585F12">
        <w:rPr>
          <w:rFonts w:ascii="Traditional Arabic" w:hint="cs"/>
          <w:sz w:val="38"/>
          <w:szCs w:val="38"/>
          <w:rtl/>
        </w:rPr>
        <w:t xml:space="preserve"> على أن أصل ا</w:t>
      </w:r>
      <w:r w:rsidR="00F56F57" w:rsidRPr="00585F12">
        <w:rPr>
          <w:rFonts w:ascii="Traditional Arabic" w:hint="cs"/>
          <w:sz w:val="38"/>
          <w:szCs w:val="38"/>
          <w:rtl/>
        </w:rPr>
        <w:t>لش</w:t>
      </w:r>
      <w:r w:rsidR="00F75D75" w:rsidRPr="00585F12">
        <w:rPr>
          <w:rFonts w:ascii="Traditional Arabic" w:hint="cs"/>
          <w:sz w:val="38"/>
          <w:szCs w:val="38"/>
          <w:rtl/>
        </w:rPr>
        <w:t>ّ</w:t>
      </w:r>
      <w:r w:rsidR="00F56F57" w:rsidRPr="00585F12">
        <w:rPr>
          <w:rFonts w:ascii="Traditional Arabic" w:hint="cs"/>
          <w:sz w:val="38"/>
          <w:szCs w:val="38"/>
          <w:rtl/>
        </w:rPr>
        <w:t xml:space="preserve">ر هو الميلان إلى رغبات النفس،  </w:t>
      </w:r>
      <w:r w:rsidRPr="00585F12">
        <w:rPr>
          <w:rFonts w:ascii="Traditional Arabic" w:hint="cs"/>
          <w:sz w:val="38"/>
          <w:szCs w:val="38"/>
          <w:rtl/>
        </w:rPr>
        <w:t>والانغماس في الشهوات، مبينين أن العقائد الفاسدة هي نتاج اتب</w:t>
      </w:r>
      <w:r w:rsidR="00F75D75" w:rsidRPr="00585F12">
        <w:rPr>
          <w:rFonts w:ascii="Traditional Arabic" w:hint="cs"/>
          <w:sz w:val="38"/>
          <w:szCs w:val="38"/>
          <w:rtl/>
        </w:rPr>
        <w:t>اع الهوى، لذا نبهوا أن العصمة هي</w:t>
      </w:r>
      <w:r w:rsidRPr="00585F12">
        <w:rPr>
          <w:rFonts w:ascii="Traditional Arabic" w:hint="cs"/>
          <w:sz w:val="38"/>
          <w:szCs w:val="38"/>
          <w:rtl/>
        </w:rPr>
        <w:t xml:space="preserve"> في الاستعاذة من اتباع الهوى والميلان المؤدي إلى الانحراف.</w:t>
      </w:r>
    </w:p>
    <w:p w:rsidR="00F75D75" w:rsidRPr="00585F12" w:rsidRDefault="009E0EE2" w:rsidP="00974129">
      <w:pPr>
        <w:spacing w:line="620" w:lineRule="exact"/>
        <w:ind w:firstLine="720"/>
        <w:rPr>
          <w:rFonts w:ascii="Traditional Arabic"/>
          <w:sz w:val="38"/>
          <w:szCs w:val="38"/>
          <w:rtl/>
        </w:rPr>
      </w:pPr>
      <w:r w:rsidRPr="00585F12">
        <w:rPr>
          <w:rFonts w:ascii="Traditional Arabic" w:hint="cs"/>
          <w:sz w:val="38"/>
          <w:szCs w:val="38"/>
          <w:rtl/>
        </w:rPr>
        <w:t xml:space="preserve">ومن </w:t>
      </w:r>
      <w:r w:rsidRPr="00142E01">
        <w:rPr>
          <w:rFonts w:ascii="Traditional Arabic" w:hint="cs"/>
          <w:b/>
          <w:bCs/>
          <w:sz w:val="38"/>
          <w:szCs w:val="38"/>
          <w:rtl/>
        </w:rPr>
        <w:t>صور التحذير</w:t>
      </w:r>
      <w:r w:rsidRPr="00585F12">
        <w:rPr>
          <w:rFonts w:ascii="Traditional Arabic" w:hint="cs"/>
          <w:sz w:val="38"/>
          <w:szCs w:val="38"/>
          <w:rtl/>
        </w:rPr>
        <w:t xml:space="preserve"> عن الخوارج أيضا وصف الحنفية لهم بأهل الزيغ حيث يقول المظهري</w:t>
      </w:r>
      <w:r w:rsidR="00270761" w:rsidRPr="00585F12">
        <w:rPr>
          <w:rFonts w:ascii="Traditional Arabic" w:hint="cs"/>
          <w:sz w:val="38"/>
          <w:szCs w:val="38"/>
          <w:rtl/>
        </w:rPr>
        <w:t xml:space="preserve"> في تفسير هذه الآية</w:t>
      </w:r>
      <w:r w:rsidR="00F56F57" w:rsidRPr="00585F12">
        <w:rPr>
          <w:rFonts w:ascii="Traditional Arabic" w:hint="cs"/>
          <w:sz w:val="38"/>
          <w:szCs w:val="38"/>
          <w:rtl/>
        </w:rPr>
        <w:t>:</w:t>
      </w:r>
      <w:r w:rsidR="00F56F57" w:rsidRPr="00585F12">
        <w:rPr>
          <w:rFonts w:ascii="QCF_BSML" w:hAnsi="QCF_BSML" w:cs="QCF_BSML"/>
          <w:b/>
          <w:bCs/>
          <w:sz w:val="38"/>
          <w:szCs w:val="38"/>
          <w:rtl/>
        </w:rPr>
        <w:t xml:space="preserve"> </w:t>
      </w:r>
      <w:r w:rsidR="00F56F57" w:rsidRPr="00585F12">
        <w:rPr>
          <w:rFonts w:ascii="QCF_BSML" w:hAnsi="QCF_BSML" w:cs="QCF_BSML" w:hint="cs"/>
          <w:b/>
          <w:bCs/>
          <w:sz w:val="38"/>
          <w:szCs w:val="38"/>
          <w:rtl/>
        </w:rPr>
        <w:t xml:space="preserve"> </w:t>
      </w:r>
      <w:r w:rsidR="00F56F57" w:rsidRPr="00585F12">
        <w:rPr>
          <w:rFonts w:ascii="QCF_BSML" w:hAnsi="QCF_BSML" w:cs="QCF_BSML"/>
          <w:b/>
          <w:bCs/>
          <w:sz w:val="38"/>
          <w:szCs w:val="38"/>
          <w:rtl/>
        </w:rPr>
        <w:t>(</w:t>
      </w:r>
      <w:r w:rsidR="00F56F57" w:rsidRPr="00585F12">
        <w:rPr>
          <w:rFonts w:ascii="QCF_P050" w:hAnsi="QCF_P050" w:cs="QCF_P050"/>
          <w:sz w:val="38"/>
          <w:szCs w:val="38"/>
          <w:rtl/>
        </w:rPr>
        <w:t xml:space="preserve">ﮥ ﮦ ﮧ ﮨ ﮩ </w:t>
      </w:r>
      <w:r w:rsidR="00F56F57" w:rsidRPr="00585F12">
        <w:rPr>
          <w:rFonts w:ascii="QCF_BSML" w:hAnsi="QCF_BSML" w:cs="QCF_BSML"/>
          <w:b/>
          <w:bCs/>
          <w:sz w:val="38"/>
          <w:szCs w:val="38"/>
          <w:rtl/>
        </w:rPr>
        <w:t>)</w:t>
      </w:r>
      <w:r w:rsidR="00E83F5E" w:rsidRPr="00585F12">
        <w:rPr>
          <w:rStyle w:val="ae"/>
          <w:sz w:val="38"/>
          <w:szCs w:val="38"/>
          <w:rtl/>
        </w:rPr>
        <w:t>(</w:t>
      </w:r>
      <w:r w:rsidR="00E83F5E" w:rsidRPr="00585F12">
        <w:rPr>
          <w:rStyle w:val="ae"/>
          <w:sz w:val="38"/>
          <w:szCs w:val="38"/>
          <w:rtl/>
        </w:rPr>
        <w:footnoteReference w:id="368"/>
      </w:r>
      <w:r w:rsidR="00E83F5E" w:rsidRPr="00585F12">
        <w:rPr>
          <w:rStyle w:val="ae"/>
          <w:sz w:val="38"/>
          <w:szCs w:val="38"/>
          <w:rtl/>
        </w:rPr>
        <w:t>)</w:t>
      </w:r>
      <w:r w:rsidR="00F56F57" w:rsidRPr="00585F12">
        <w:rPr>
          <w:rFonts w:ascii="QCF_BSML" w:hAnsi="QCF_BSML" w:cs="QCF_BSML"/>
          <w:b/>
          <w:bCs/>
          <w:sz w:val="38"/>
          <w:szCs w:val="38"/>
          <w:rtl/>
        </w:rPr>
        <w:t xml:space="preserve">  </w:t>
      </w:r>
      <w:r w:rsidRPr="00585F12">
        <w:rPr>
          <w:rFonts w:ascii="Traditional Arabic" w:hint="cs"/>
          <w:sz w:val="38"/>
          <w:szCs w:val="38"/>
          <w:rtl/>
        </w:rPr>
        <w:t>حيث قال: (</w:t>
      </w:r>
      <w:r w:rsidRPr="00585F12">
        <w:rPr>
          <w:rFonts w:ascii="Traditional Arabic" w:hint="eastAsia"/>
          <w:sz w:val="38"/>
          <w:szCs w:val="38"/>
          <w:rtl/>
        </w:rPr>
        <w:t>وقال</w:t>
      </w:r>
      <w:r w:rsidR="00F56F57" w:rsidRPr="00585F12">
        <w:rPr>
          <w:rFonts w:ascii="Traditional Arabic" w:hint="cs"/>
          <w:sz w:val="38"/>
          <w:szCs w:val="38"/>
          <w:rtl/>
        </w:rPr>
        <w:t xml:space="preserve"> </w:t>
      </w:r>
      <w:r w:rsidRPr="00585F12">
        <w:rPr>
          <w:rFonts w:ascii="Traditional Arabic" w:hint="eastAsia"/>
          <w:sz w:val="38"/>
          <w:szCs w:val="38"/>
          <w:rtl/>
        </w:rPr>
        <w:t>الحسن</w:t>
      </w:r>
      <w:r w:rsidRPr="00585F12">
        <w:rPr>
          <w:rFonts w:ascii="Traditional Arabic" w:hint="cs"/>
          <w:sz w:val="38"/>
          <w:szCs w:val="38"/>
          <w:rtl/>
        </w:rPr>
        <w:t>:</w:t>
      </w:r>
      <w:r w:rsidR="00F56F57" w:rsidRPr="00585F12">
        <w:rPr>
          <w:rFonts w:ascii="Traditional Arabic" w:hint="cs"/>
          <w:sz w:val="38"/>
          <w:szCs w:val="38"/>
          <w:rtl/>
        </w:rPr>
        <w:t xml:space="preserve"> </w:t>
      </w:r>
      <w:r w:rsidRPr="00585F12">
        <w:rPr>
          <w:rFonts w:ascii="Traditional Arabic" w:hint="eastAsia"/>
          <w:sz w:val="38"/>
          <w:szCs w:val="38"/>
          <w:rtl/>
        </w:rPr>
        <w:t>هم</w:t>
      </w:r>
      <w:r w:rsidR="00F56F57" w:rsidRPr="00585F12">
        <w:rPr>
          <w:rFonts w:ascii="Traditional Arabic" w:hint="cs"/>
          <w:sz w:val="38"/>
          <w:szCs w:val="38"/>
          <w:rtl/>
        </w:rPr>
        <w:t xml:space="preserve"> </w:t>
      </w:r>
      <w:r w:rsidRPr="00585F12">
        <w:rPr>
          <w:rFonts w:ascii="Traditional Arabic" w:hint="eastAsia"/>
          <w:sz w:val="38"/>
          <w:szCs w:val="38"/>
          <w:rtl/>
        </w:rPr>
        <w:t>الخوارج</w:t>
      </w:r>
      <w:r w:rsidR="00F75D75" w:rsidRPr="00585F12">
        <w:rPr>
          <w:rFonts w:ascii="Traditional Arabic" w:hint="cs"/>
          <w:sz w:val="38"/>
          <w:szCs w:val="38"/>
          <w:rtl/>
        </w:rPr>
        <w:t>...</w:t>
      </w:r>
    </w:p>
    <w:p w:rsidR="009E0EE2" w:rsidRPr="00585F12" w:rsidRDefault="009E0EE2" w:rsidP="00974129">
      <w:pPr>
        <w:spacing w:line="620" w:lineRule="exact"/>
        <w:ind w:firstLine="720"/>
        <w:rPr>
          <w:sz w:val="38"/>
          <w:szCs w:val="38"/>
          <w:rtl/>
        </w:rPr>
      </w:pPr>
      <w:r w:rsidRPr="00585F12">
        <w:rPr>
          <w:rFonts w:ascii="Traditional Arabic" w:hint="eastAsia"/>
          <w:sz w:val="38"/>
          <w:szCs w:val="38"/>
          <w:rtl/>
        </w:rPr>
        <w:t>وكان</w:t>
      </w:r>
      <w:r w:rsidR="00F56F57" w:rsidRPr="00585F12">
        <w:rPr>
          <w:rFonts w:ascii="Traditional Arabic" w:hint="cs"/>
          <w:sz w:val="38"/>
          <w:szCs w:val="38"/>
          <w:rtl/>
        </w:rPr>
        <w:t xml:space="preserve"> </w:t>
      </w:r>
      <w:r w:rsidRPr="00585F12">
        <w:rPr>
          <w:rFonts w:ascii="Traditional Arabic" w:hint="eastAsia"/>
          <w:sz w:val="38"/>
          <w:szCs w:val="38"/>
          <w:rtl/>
        </w:rPr>
        <w:t>قتادة</w:t>
      </w:r>
      <w:r w:rsidR="00F56F57" w:rsidRPr="00585F12">
        <w:rPr>
          <w:rFonts w:ascii="Traditional Arabic" w:hint="cs"/>
          <w:sz w:val="38"/>
          <w:szCs w:val="38"/>
          <w:rtl/>
        </w:rPr>
        <w:t xml:space="preserve"> </w:t>
      </w:r>
      <w:r w:rsidRPr="00585F12">
        <w:rPr>
          <w:rFonts w:ascii="Traditional Arabic" w:hint="eastAsia"/>
          <w:sz w:val="38"/>
          <w:szCs w:val="38"/>
          <w:rtl/>
        </w:rPr>
        <w:t>إذا</w:t>
      </w:r>
      <w:r w:rsidR="00F56F57" w:rsidRPr="00585F12">
        <w:rPr>
          <w:rFonts w:ascii="Traditional Arabic" w:hint="cs"/>
          <w:sz w:val="38"/>
          <w:szCs w:val="38"/>
          <w:rtl/>
        </w:rPr>
        <w:t xml:space="preserve"> </w:t>
      </w:r>
      <w:r w:rsidRPr="00585F12">
        <w:rPr>
          <w:rFonts w:ascii="Traditional Arabic" w:hint="eastAsia"/>
          <w:sz w:val="38"/>
          <w:szCs w:val="38"/>
          <w:rtl/>
        </w:rPr>
        <w:t>قرأ</w:t>
      </w:r>
      <w:r w:rsidR="00F56F57" w:rsidRPr="00585F12">
        <w:rPr>
          <w:rFonts w:ascii="Traditional Arabic" w:hint="cs"/>
          <w:sz w:val="38"/>
          <w:szCs w:val="38"/>
          <w:rtl/>
        </w:rPr>
        <w:t xml:space="preserve"> </w:t>
      </w:r>
      <w:r w:rsidRPr="00585F12">
        <w:rPr>
          <w:rFonts w:ascii="Traditional Arabic" w:hint="eastAsia"/>
          <w:sz w:val="38"/>
          <w:szCs w:val="38"/>
          <w:rtl/>
        </w:rPr>
        <w:t>هذه</w:t>
      </w:r>
      <w:r w:rsidR="00F56F57" w:rsidRPr="00585F12">
        <w:rPr>
          <w:rFonts w:ascii="Traditional Arabic" w:hint="cs"/>
          <w:sz w:val="38"/>
          <w:szCs w:val="38"/>
          <w:rtl/>
        </w:rPr>
        <w:t xml:space="preserve"> </w:t>
      </w:r>
      <w:r w:rsidRPr="00585F12">
        <w:rPr>
          <w:rFonts w:ascii="Traditional Arabic" w:hint="eastAsia"/>
          <w:sz w:val="38"/>
          <w:szCs w:val="38"/>
          <w:rtl/>
        </w:rPr>
        <w:t>الآية</w:t>
      </w:r>
      <w:r w:rsidR="00F56F57" w:rsidRPr="00585F12">
        <w:rPr>
          <w:rFonts w:ascii="Traditional Arabic" w:hint="cs"/>
          <w:sz w:val="38"/>
          <w:szCs w:val="38"/>
          <w:rtl/>
        </w:rPr>
        <w:t xml:space="preserve"> </w:t>
      </w:r>
      <w:r w:rsidR="00F56F57" w:rsidRPr="00585F12">
        <w:rPr>
          <w:rFonts w:ascii="QCF_BSML" w:hAnsi="QCF_BSML" w:cs="QCF_BSML"/>
          <w:b/>
          <w:bCs/>
          <w:sz w:val="38"/>
          <w:szCs w:val="38"/>
          <w:rtl/>
        </w:rPr>
        <w:t>(</w:t>
      </w:r>
      <w:r w:rsidR="00F56F57" w:rsidRPr="00585F12">
        <w:rPr>
          <w:rFonts w:ascii="QCF_P050" w:hAnsi="QCF_P050" w:cs="QCF_P050"/>
          <w:sz w:val="38"/>
          <w:szCs w:val="38"/>
          <w:rtl/>
        </w:rPr>
        <w:t xml:space="preserve">ﮥ ﮦ ﮧ ﮨ ﮩ </w:t>
      </w:r>
      <w:r w:rsidR="00F56F57" w:rsidRPr="00585F12">
        <w:rPr>
          <w:rFonts w:ascii="QCF_BSML" w:hAnsi="QCF_BSML" w:cs="QCF_BSML"/>
          <w:b/>
          <w:bCs/>
          <w:sz w:val="38"/>
          <w:szCs w:val="38"/>
          <w:rtl/>
        </w:rPr>
        <w:t>)</w:t>
      </w:r>
      <w:r w:rsidR="00F56F57" w:rsidRPr="00585F12">
        <w:rPr>
          <w:rFonts w:ascii="QCF_BSML" w:hAnsi="QCF_BSML" w:cs="QCF_BSML" w:hint="cs"/>
          <w:b/>
          <w:bCs/>
          <w:sz w:val="38"/>
          <w:szCs w:val="38"/>
          <w:rtl/>
        </w:rPr>
        <w:t xml:space="preserve"> </w:t>
      </w:r>
      <w:r w:rsidR="003C6775" w:rsidRPr="00585F12">
        <w:rPr>
          <w:rFonts w:ascii="Traditional Arabic" w:hint="cs"/>
          <w:sz w:val="38"/>
          <w:szCs w:val="38"/>
          <w:rtl/>
        </w:rPr>
        <w:t xml:space="preserve"> </w:t>
      </w:r>
      <w:r w:rsidRPr="00585F12">
        <w:rPr>
          <w:rFonts w:ascii="Traditional Arabic" w:hint="eastAsia"/>
          <w:sz w:val="38"/>
          <w:szCs w:val="38"/>
          <w:rtl/>
        </w:rPr>
        <w:t>قال</w:t>
      </w:r>
      <w:r w:rsidRPr="00585F12">
        <w:rPr>
          <w:rFonts w:ascii="Traditional Arabic" w:hint="cs"/>
          <w:sz w:val="38"/>
          <w:szCs w:val="38"/>
          <w:rtl/>
        </w:rPr>
        <w:t>:</w:t>
      </w:r>
      <w:r w:rsidR="00F56F57" w:rsidRPr="00585F12">
        <w:rPr>
          <w:rFonts w:ascii="Traditional Arabic" w:hint="cs"/>
          <w:sz w:val="38"/>
          <w:szCs w:val="38"/>
          <w:rtl/>
        </w:rPr>
        <w:t xml:space="preserve"> </w:t>
      </w:r>
      <w:r w:rsidRPr="00585F12">
        <w:rPr>
          <w:rFonts w:ascii="Traditional Arabic" w:hint="cs"/>
          <w:sz w:val="38"/>
          <w:szCs w:val="38"/>
          <w:rtl/>
        </w:rPr>
        <w:t>إن</w:t>
      </w:r>
      <w:r w:rsidR="00F56F57" w:rsidRPr="00585F12">
        <w:rPr>
          <w:rFonts w:ascii="Traditional Arabic" w:hint="cs"/>
          <w:sz w:val="38"/>
          <w:szCs w:val="38"/>
          <w:rtl/>
        </w:rPr>
        <w:t xml:space="preserve"> </w:t>
      </w:r>
      <w:r w:rsidRPr="00585F12">
        <w:rPr>
          <w:rFonts w:ascii="Traditional Arabic" w:hint="eastAsia"/>
          <w:sz w:val="38"/>
          <w:szCs w:val="38"/>
          <w:rtl/>
        </w:rPr>
        <w:t>لم</w:t>
      </w:r>
      <w:r w:rsidR="00F56F57" w:rsidRPr="00585F12">
        <w:rPr>
          <w:rFonts w:ascii="Traditional Arabic" w:hint="cs"/>
          <w:sz w:val="38"/>
          <w:szCs w:val="38"/>
          <w:rtl/>
        </w:rPr>
        <w:t xml:space="preserve"> </w:t>
      </w:r>
      <w:r w:rsidRPr="00585F12">
        <w:rPr>
          <w:rFonts w:ascii="Traditional Arabic" w:hint="eastAsia"/>
          <w:sz w:val="38"/>
          <w:szCs w:val="38"/>
          <w:rtl/>
        </w:rPr>
        <w:t>يكونوا</w:t>
      </w:r>
      <w:r w:rsidR="00F56F57" w:rsidRPr="00585F12">
        <w:rPr>
          <w:rFonts w:ascii="Traditional Arabic" w:hint="cs"/>
          <w:sz w:val="38"/>
          <w:szCs w:val="38"/>
          <w:rtl/>
        </w:rPr>
        <w:t xml:space="preserve"> </w:t>
      </w:r>
      <w:r w:rsidRPr="00585F12">
        <w:rPr>
          <w:rFonts w:ascii="Traditional Arabic" w:hint="eastAsia"/>
          <w:color w:val="auto"/>
          <w:sz w:val="38"/>
          <w:szCs w:val="38"/>
          <w:rtl/>
        </w:rPr>
        <w:t>الحرورية</w:t>
      </w:r>
      <w:r w:rsidR="00F56F57" w:rsidRPr="00585F12">
        <w:rPr>
          <w:rFonts w:ascii="Traditional Arabic" w:hint="cs"/>
          <w:color w:val="FF0000"/>
          <w:sz w:val="38"/>
          <w:szCs w:val="38"/>
          <w:rtl/>
        </w:rPr>
        <w:t xml:space="preserve"> </w:t>
      </w:r>
      <w:r w:rsidRPr="00585F12">
        <w:rPr>
          <w:rFonts w:ascii="Traditional Arabic" w:hint="eastAsia"/>
          <w:sz w:val="38"/>
          <w:szCs w:val="38"/>
          <w:rtl/>
        </w:rPr>
        <w:t>والسابية</w:t>
      </w:r>
      <w:r w:rsidR="00F56F57" w:rsidRPr="00585F12">
        <w:rPr>
          <w:rFonts w:ascii="Traditional Arabic" w:hint="cs"/>
          <w:sz w:val="38"/>
          <w:szCs w:val="38"/>
          <w:rtl/>
        </w:rPr>
        <w:t xml:space="preserve"> </w:t>
      </w:r>
      <w:r w:rsidRPr="00585F12">
        <w:rPr>
          <w:rFonts w:ascii="Traditional Arabic" w:hint="eastAsia"/>
          <w:sz w:val="38"/>
          <w:szCs w:val="38"/>
          <w:rtl/>
        </w:rPr>
        <w:t>فلا</w:t>
      </w:r>
      <w:r w:rsidR="00F56F57" w:rsidRPr="00585F12">
        <w:rPr>
          <w:rFonts w:ascii="Traditional Arabic" w:hint="cs"/>
          <w:sz w:val="38"/>
          <w:szCs w:val="38"/>
          <w:rtl/>
        </w:rPr>
        <w:t xml:space="preserve"> </w:t>
      </w:r>
      <w:r w:rsidRPr="00585F12">
        <w:rPr>
          <w:rFonts w:ascii="Traditional Arabic" w:hint="eastAsia"/>
          <w:sz w:val="38"/>
          <w:szCs w:val="38"/>
          <w:rtl/>
        </w:rPr>
        <w:t>أدرى</w:t>
      </w:r>
      <w:r w:rsidR="00F56F57" w:rsidRPr="00585F12">
        <w:rPr>
          <w:rFonts w:ascii="Traditional Arabic" w:hint="cs"/>
          <w:sz w:val="38"/>
          <w:szCs w:val="38"/>
          <w:rtl/>
        </w:rPr>
        <w:t xml:space="preserve"> </w:t>
      </w:r>
      <w:r w:rsidRPr="00585F12">
        <w:rPr>
          <w:rFonts w:ascii="Traditional Arabic" w:hint="eastAsia"/>
          <w:sz w:val="38"/>
          <w:szCs w:val="38"/>
          <w:rtl/>
        </w:rPr>
        <w:t>م</w:t>
      </w:r>
      <w:r w:rsidR="000F5D3A" w:rsidRPr="00585F12">
        <w:rPr>
          <w:rFonts w:ascii="Traditional Arabic" w:hint="cs"/>
          <w:sz w:val="38"/>
          <w:szCs w:val="38"/>
          <w:rtl/>
        </w:rPr>
        <w:t>َ</w:t>
      </w:r>
      <w:r w:rsidRPr="00585F12">
        <w:rPr>
          <w:rFonts w:ascii="Traditional Arabic" w:hint="eastAsia"/>
          <w:sz w:val="38"/>
          <w:szCs w:val="38"/>
          <w:rtl/>
        </w:rPr>
        <w:t>ن</w:t>
      </w:r>
      <w:r w:rsidR="000F5D3A" w:rsidRPr="00585F12">
        <w:rPr>
          <w:rFonts w:ascii="Traditional Arabic" w:hint="cs"/>
          <w:sz w:val="38"/>
          <w:szCs w:val="38"/>
          <w:rtl/>
        </w:rPr>
        <w:t xml:space="preserve">ْ </w:t>
      </w:r>
      <w:r w:rsidRPr="00585F12">
        <w:rPr>
          <w:rFonts w:ascii="Traditional Arabic" w:hint="eastAsia"/>
          <w:sz w:val="38"/>
          <w:szCs w:val="38"/>
          <w:rtl/>
        </w:rPr>
        <w:t>هم</w:t>
      </w:r>
      <w:r w:rsidR="005E02AB" w:rsidRPr="00585F12">
        <w:rPr>
          <w:rStyle w:val="ae"/>
          <w:sz w:val="38"/>
          <w:szCs w:val="38"/>
          <w:rtl/>
        </w:rPr>
        <w:t>(</w:t>
      </w:r>
      <w:r w:rsidR="005E02AB" w:rsidRPr="00585F12">
        <w:rPr>
          <w:rStyle w:val="ae"/>
          <w:sz w:val="38"/>
          <w:szCs w:val="38"/>
          <w:rtl/>
        </w:rPr>
        <w:footnoteReference w:id="369"/>
      </w:r>
      <w:r w:rsidR="005E02AB" w:rsidRPr="00585F12">
        <w:rPr>
          <w:rStyle w:val="ae"/>
          <w:sz w:val="38"/>
          <w:szCs w:val="38"/>
          <w:rtl/>
        </w:rPr>
        <w:t>)</w:t>
      </w:r>
      <w:r w:rsidRPr="00585F12">
        <w:rPr>
          <w:rFonts w:ascii="Traditional Arabic" w:hint="cs"/>
          <w:sz w:val="38"/>
          <w:szCs w:val="38"/>
          <w:rtl/>
        </w:rPr>
        <w:t>،</w:t>
      </w:r>
      <w:r w:rsidR="00F56F57" w:rsidRPr="00585F12">
        <w:rPr>
          <w:rFonts w:ascii="Traditional Arabic" w:hint="cs"/>
          <w:sz w:val="38"/>
          <w:szCs w:val="38"/>
          <w:rtl/>
        </w:rPr>
        <w:t xml:space="preserve"> </w:t>
      </w:r>
      <w:r w:rsidRPr="00585F12">
        <w:rPr>
          <w:rFonts w:ascii="Traditional Arabic" w:hint="eastAsia"/>
          <w:sz w:val="38"/>
          <w:szCs w:val="38"/>
          <w:rtl/>
        </w:rPr>
        <w:t>وقيل</w:t>
      </w:r>
      <w:r w:rsidRPr="00585F12">
        <w:rPr>
          <w:rFonts w:ascii="Traditional Arabic" w:hint="cs"/>
          <w:sz w:val="38"/>
          <w:szCs w:val="38"/>
          <w:rtl/>
        </w:rPr>
        <w:t>:</w:t>
      </w:r>
      <w:r w:rsidR="00F56F57" w:rsidRPr="00585F12">
        <w:rPr>
          <w:rFonts w:ascii="Traditional Arabic" w:hint="cs"/>
          <w:sz w:val="38"/>
          <w:szCs w:val="38"/>
          <w:rtl/>
        </w:rPr>
        <w:t xml:space="preserve"> </w:t>
      </w:r>
      <w:r w:rsidRPr="00585F12">
        <w:rPr>
          <w:rFonts w:ascii="Traditional Arabic" w:hint="eastAsia"/>
          <w:sz w:val="38"/>
          <w:szCs w:val="38"/>
          <w:rtl/>
        </w:rPr>
        <w:t>هم</w:t>
      </w:r>
      <w:r w:rsidR="00F56F57" w:rsidRPr="00585F12">
        <w:rPr>
          <w:rFonts w:ascii="Traditional Arabic" w:hint="cs"/>
          <w:sz w:val="38"/>
          <w:szCs w:val="38"/>
          <w:rtl/>
        </w:rPr>
        <w:t xml:space="preserve"> </w:t>
      </w:r>
      <w:r w:rsidRPr="00585F12">
        <w:rPr>
          <w:rFonts w:ascii="Traditional Arabic" w:hint="eastAsia"/>
          <w:sz w:val="38"/>
          <w:szCs w:val="38"/>
          <w:rtl/>
        </w:rPr>
        <w:t>جميع</w:t>
      </w:r>
      <w:r w:rsidR="00F56F57" w:rsidRPr="00585F12">
        <w:rPr>
          <w:rFonts w:ascii="Traditional Arabic" w:hint="cs"/>
          <w:sz w:val="38"/>
          <w:szCs w:val="38"/>
          <w:rtl/>
        </w:rPr>
        <w:t xml:space="preserve"> </w:t>
      </w:r>
      <w:r w:rsidRPr="00585F12">
        <w:rPr>
          <w:rFonts w:ascii="Traditional Arabic" w:hint="eastAsia"/>
          <w:sz w:val="38"/>
          <w:szCs w:val="38"/>
          <w:rtl/>
        </w:rPr>
        <w:t>المبتدعة</w:t>
      </w:r>
      <w:r w:rsidRPr="00585F12">
        <w:rPr>
          <w:rFonts w:ascii="Traditional Arabic" w:hint="cs"/>
          <w:sz w:val="38"/>
          <w:szCs w:val="38"/>
          <w:rtl/>
        </w:rPr>
        <w:t>،</w:t>
      </w:r>
      <w:r w:rsidR="00F56F57" w:rsidRPr="00585F12">
        <w:rPr>
          <w:rFonts w:ascii="Traditional Arabic" w:hint="cs"/>
          <w:sz w:val="38"/>
          <w:szCs w:val="38"/>
          <w:rtl/>
        </w:rPr>
        <w:t xml:space="preserve"> </w:t>
      </w:r>
      <w:r w:rsidRPr="00585F12">
        <w:rPr>
          <w:rFonts w:ascii="Traditional Arabic" w:hint="eastAsia"/>
          <w:sz w:val="38"/>
          <w:szCs w:val="38"/>
          <w:rtl/>
        </w:rPr>
        <w:lastRenderedPageBreak/>
        <w:t>والصحيح</w:t>
      </w:r>
      <w:r w:rsidRPr="00585F12">
        <w:rPr>
          <w:rFonts w:ascii="Traditional Arabic" w:hint="cs"/>
          <w:sz w:val="38"/>
          <w:szCs w:val="38"/>
          <w:rtl/>
        </w:rPr>
        <w:t>:</w:t>
      </w:r>
      <w:r w:rsidR="00F56F57" w:rsidRPr="00585F12">
        <w:rPr>
          <w:rFonts w:ascii="Traditional Arabic" w:hint="cs"/>
          <w:sz w:val="38"/>
          <w:szCs w:val="38"/>
          <w:rtl/>
        </w:rPr>
        <w:t xml:space="preserve"> </w:t>
      </w:r>
      <w:r w:rsidRPr="00585F12">
        <w:rPr>
          <w:rFonts w:ascii="Traditional Arabic" w:hint="cs"/>
          <w:sz w:val="38"/>
          <w:szCs w:val="38"/>
          <w:rtl/>
        </w:rPr>
        <w:t>أن</w:t>
      </w:r>
      <w:r w:rsidR="00F56F57" w:rsidRPr="00585F12">
        <w:rPr>
          <w:rFonts w:ascii="Traditional Arabic" w:hint="cs"/>
          <w:sz w:val="38"/>
          <w:szCs w:val="38"/>
          <w:rtl/>
        </w:rPr>
        <w:t xml:space="preserve"> </w:t>
      </w:r>
      <w:r w:rsidRPr="00585F12">
        <w:rPr>
          <w:rFonts w:ascii="Traditional Arabic" w:hint="eastAsia"/>
          <w:sz w:val="38"/>
          <w:szCs w:val="38"/>
          <w:rtl/>
        </w:rPr>
        <w:t>اللفظ</w:t>
      </w:r>
      <w:r w:rsidR="00F56F57" w:rsidRPr="00585F12">
        <w:rPr>
          <w:rFonts w:ascii="Traditional Arabic" w:hint="cs"/>
          <w:sz w:val="38"/>
          <w:szCs w:val="38"/>
          <w:rtl/>
        </w:rPr>
        <w:t xml:space="preserve"> </w:t>
      </w:r>
      <w:r w:rsidRPr="00585F12">
        <w:rPr>
          <w:rFonts w:ascii="Traditional Arabic" w:hint="eastAsia"/>
          <w:sz w:val="38"/>
          <w:szCs w:val="38"/>
          <w:rtl/>
        </w:rPr>
        <w:t>عام</w:t>
      </w:r>
      <w:r w:rsidR="00F56F57" w:rsidRPr="00585F12">
        <w:rPr>
          <w:rFonts w:ascii="Traditional Arabic" w:hint="cs"/>
          <w:sz w:val="38"/>
          <w:szCs w:val="38"/>
          <w:rtl/>
        </w:rPr>
        <w:t xml:space="preserve"> </w:t>
      </w:r>
      <w:r w:rsidRPr="00585F12">
        <w:rPr>
          <w:rFonts w:ascii="Traditional Arabic" w:hint="eastAsia"/>
          <w:sz w:val="38"/>
          <w:szCs w:val="38"/>
          <w:rtl/>
        </w:rPr>
        <w:t>لجميع</w:t>
      </w:r>
      <w:r w:rsidR="00F56F57" w:rsidRPr="00585F12">
        <w:rPr>
          <w:rFonts w:ascii="Traditional Arabic" w:hint="cs"/>
          <w:sz w:val="38"/>
          <w:szCs w:val="38"/>
          <w:rtl/>
        </w:rPr>
        <w:t xml:space="preserve"> </w:t>
      </w:r>
      <w:r w:rsidRPr="00585F12">
        <w:rPr>
          <w:rFonts w:ascii="Traditional Arabic" w:hint="eastAsia"/>
          <w:sz w:val="38"/>
          <w:szCs w:val="38"/>
          <w:rtl/>
        </w:rPr>
        <w:t>من</w:t>
      </w:r>
      <w:r w:rsidR="00F56F57" w:rsidRPr="00585F12">
        <w:rPr>
          <w:rFonts w:ascii="Traditional Arabic" w:hint="cs"/>
          <w:sz w:val="38"/>
          <w:szCs w:val="38"/>
          <w:rtl/>
        </w:rPr>
        <w:t xml:space="preserve"> </w:t>
      </w:r>
      <w:r w:rsidRPr="00585F12">
        <w:rPr>
          <w:rFonts w:ascii="Traditional Arabic" w:hint="eastAsia"/>
          <w:sz w:val="38"/>
          <w:szCs w:val="38"/>
          <w:rtl/>
        </w:rPr>
        <w:t>ذكر</w:t>
      </w:r>
      <w:r w:rsidR="00F56F57" w:rsidRPr="00585F12">
        <w:rPr>
          <w:rFonts w:ascii="Traditional Arabic" w:hint="cs"/>
          <w:sz w:val="38"/>
          <w:szCs w:val="38"/>
          <w:rtl/>
        </w:rPr>
        <w:t xml:space="preserve"> </w:t>
      </w:r>
      <w:r w:rsidRPr="00585F12">
        <w:rPr>
          <w:rFonts w:ascii="Traditional Arabic" w:hint="eastAsia"/>
          <w:sz w:val="38"/>
          <w:szCs w:val="38"/>
          <w:rtl/>
        </w:rPr>
        <w:t>وجميع</w:t>
      </w:r>
      <w:r w:rsidRPr="00585F12">
        <w:rPr>
          <w:rFonts w:ascii="Traditional Arabic" w:hint="cs"/>
          <w:sz w:val="38"/>
          <w:szCs w:val="38"/>
          <w:rtl/>
        </w:rPr>
        <w:t xml:space="preserve"> أصناف</w:t>
      </w:r>
      <w:r w:rsidR="00F56F57" w:rsidRPr="00585F12">
        <w:rPr>
          <w:rFonts w:ascii="Traditional Arabic" w:hint="cs"/>
          <w:sz w:val="38"/>
          <w:szCs w:val="38"/>
          <w:rtl/>
        </w:rPr>
        <w:t xml:space="preserve"> </w:t>
      </w:r>
      <w:r w:rsidRPr="00585F12">
        <w:rPr>
          <w:rFonts w:ascii="Traditional Arabic" w:hint="eastAsia"/>
          <w:sz w:val="38"/>
          <w:szCs w:val="38"/>
          <w:rtl/>
        </w:rPr>
        <w:t>المبتدعة</w:t>
      </w:r>
      <w:r w:rsidRPr="00585F12">
        <w:rPr>
          <w:rFonts w:ascii="Traditional Arabic" w:hint="cs"/>
          <w:sz w:val="38"/>
          <w:szCs w:val="38"/>
          <w:rtl/>
        </w:rPr>
        <w:t>)</w:t>
      </w:r>
      <w:r w:rsidRPr="00585F12">
        <w:rPr>
          <w:rFonts w:ascii="Traditional Arabic" w:hint="cs"/>
          <w:sz w:val="38"/>
          <w:szCs w:val="38"/>
          <w:vertAlign w:val="superscript"/>
        </w:rPr>
        <w:t>(</w:t>
      </w:r>
      <w:r w:rsidRPr="00585F12">
        <w:rPr>
          <w:rStyle w:val="ae"/>
          <w:rFonts w:ascii="Traditional Arabic"/>
          <w:sz w:val="38"/>
          <w:szCs w:val="38"/>
        </w:rPr>
        <w:footnoteReference w:id="370"/>
      </w:r>
      <w:r w:rsidRPr="00585F12">
        <w:rPr>
          <w:rFonts w:ascii="Traditional Arabic" w:hint="cs"/>
          <w:sz w:val="38"/>
          <w:szCs w:val="38"/>
          <w:vertAlign w:val="superscript"/>
        </w:rPr>
        <w:t>)</w:t>
      </w:r>
      <w:r w:rsidR="00281D7E" w:rsidRPr="00585F12">
        <w:rPr>
          <w:rFonts w:hint="cs"/>
          <w:sz w:val="38"/>
          <w:szCs w:val="38"/>
          <w:rtl/>
        </w:rPr>
        <w:t xml:space="preserve">. </w:t>
      </w:r>
    </w:p>
    <w:p w:rsidR="009E0EE2" w:rsidRPr="00585F12" w:rsidRDefault="009E0EE2" w:rsidP="00974129">
      <w:pPr>
        <w:autoSpaceDE w:val="0"/>
        <w:autoSpaceDN w:val="0"/>
        <w:adjustRightInd w:val="0"/>
        <w:spacing w:line="620" w:lineRule="exact"/>
        <w:ind w:firstLine="720"/>
        <w:rPr>
          <w:rFonts w:ascii="Traditional Arabic"/>
          <w:sz w:val="38"/>
          <w:szCs w:val="38"/>
          <w:rtl/>
        </w:rPr>
      </w:pPr>
      <w:r w:rsidRPr="00585F12">
        <w:rPr>
          <w:rFonts w:ascii="Traditional Arabic" w:hint="cs"/>
          <w:sz w:val="38"/>
          <w:szCs w:val="38"/>
          <w:rtl/>
        </w:rPr>
        <w:t xml:space="preserve">ومن </w:t>
      </w:r>
      <w:r w:rsidRPr="00142E01">
        <w:rPr>
          <w:rFonts w:ascii="Traditional Arabic" w:hint="cs"/>
          <w:b/>
          <w:bCs/>
          <w:sz w:val="38"/>
          <w:szCs w:val="38"/>
          <w:rtl/>
        </w:rPr>
        <w:t>صور الذّم وصفهم</w:t>
      </w:r>
      <w:r w:rsidRPr="00585F12">
        <w:rPr>
          <w:rFonts w:ascii="Traditional Arabic" w:hint="cs"/>
          <w:sz w:val="38"/>
          <w:szCs w:val="38"/>
          <w:rtl/>
        </w:rPr>
        <w:t xml:space="preserve"> بأنهم شر الخليقة حيث يقول أبو يسر البزدوي: (وهم: يعني الخوارج،</w:t>
      </w:r>
      <w:r w:rsidR="00E7374A" w:rsidRPr="00585F12">
        <w:rPr>
          <w:rFonts w:ascii="Traditional Arabic" w:hint="cs"/>
          <w:sz w:val="38"/>
          <w:szCs w:val="38"/>
          <w:rtl/>
        </w:rPr>
        <w:t xml:space="preserve"> شر خليقة الله تعالى وأكثرهم كف</w:t>
      </w:r>
      <w:r w:rsidRPr="00585F12">
        <w:rPr>
          <w:rFonts w:ascii="Traditional Arabic" w:hint="cs"/>
          <w:sz w:val="38"/>
          <w:szCs w:val="38"/>
          <w:rtl/>
        </w:rPr>
        <w:t>ر</w:t>
      </w:r>
      <w:r w:rsidR="00E7374A" w:rsidRPr="00585F12">
        <w:rPr>
          <w:rFonts w:ascii="Traditional Arabic" w:hint="cs"/>
          <w:sz w:val="38"/>
          <w:szCs w:val="38"/>
          <w:rtl/>
        </w:rPr>
        <w:t>اً</w:t>
      </w:r>
      <w:r w:rsidRPr="00585F12">
        <w:rPr>
          <w:rFonts w:ascii="Traditional Arabic" w:hint="cs"/>
          <w:sz w:val="38"/>
          <w:szCs w:val="38"/>
          <w:vertAlign w:val="superscript"/>
        </w:rPr>
        <w:t>(</w:t>
      </w:r>
      <w:r w:rsidRPr="00585F12">
        <w:rPr>
          <w:rStyle w:val="ae"/>
          <w:rFonts w:ascii="Traditional Arabic"/>
          <w:sz w:val="38"/>
          <w:szCs w:val="38"/>
        </w:rPr>
        <w:footnoteReference w:id="371"/>
      </w:r>
      <w:r w:rsidRPr="00585F12">
        <w:rPr>
          <w:rFonts w:ascii="Traditional Arabic" w:hint="cs"/>
          <w:sz w:val="38"/>
          <w:szCs w:val="38"/>
          <w:vertAlign w:val="superscript"/>
        </w:rPr>
        <w:t>)</w:t>
      </w:r>
      <w:r w:rsidRPr="00585F12">
        <w:rPr>
          <w:rFonts w:ascii="Traditional Arabic" w:hint="cs"/>
          <w:sz w:val="38"/>
          <w:szCs w:val="38"/>
          <w:rtl/>
        </w:rPr>
        <w:t xml:space="preserve"> بزعمهم كما هو بزعمنا؛ إذ لا ينجو واحد منهم عن الصغير)</w:t>
      </w:r>
      <w:r w:rsidRPr="00585F12">
        <w:rPr>
          <w:rFonts w:ascii="Traditional Arabic" w:hint="cs"/>
          <w:sz w:val="38"/>
          <w:szCs w:val="38"/>
          <w:vertAlign w:val="superscript"/>
        </w:rPr>
        <w:t>(</w:t>
      </w:r>
      <w:r w:rsidRPr="00585F12">
        <w:rPr>
          <w:rStyle w:val="ae"/>
          <w:rFonts w:ascii="Traditional Arabic"/>
          <w:sz w:val="38"/>
          <w:szCs w:val="38"/>
        </w:rPr>
        <w:footnoteReference w:id="372"/>
      </w:r>
      <w:r w:rsidRPr="00585F12">
        <w:rPr>
          <w:rFonts w:ascii="Traditional Arabic" w:hint="cs"/>
          <w:sz w:val="38"/>
          <w:szCs w:val="38"/>
          <w:vertAlign w:val="superscript"/>
        </w:rPr>
        <w:t>)</w:t>
      </w:r>
      <w:r w:rsidR="00281D7E" w:rsidRPr="00585F12">
        <w:rPr>
          <w:rFonts w:ascii="Traditional Arabic" w:hint="cs"/>
          <w:sz w:val="38"/>
          <w:szCs w:val="38"/>
          <w:rtl/>
        </w:rPr>
        <w:t xml:space="preserve">. </w:t>
      </w:r>
    </w:p>
    <w:p w:rsidR="009E0EE2" w:rsidRPr="00585F12" w:rsidRDefault="00E7374A" w:rsidP="00974129">
      <w:pPr>
        <w:autoSpaceDE w:val="0"/>
        <w:autoSpaceDN w:val="0"/>
        <w:adjustRightInd w:val="0"/>
        <w:spacing w:line="620" w:lineRule="exact"/>
        <w:ind w:firstLine="720"/>
        <w:rPr>
          <w:rFonts w:ascii="Traditional Arabic"/>
          <w:sz w:val="38"/>
          <w:szCs w:val="38"/>
          <w:rtl/>
        </w:rPr>
      </w:pPr>
      <w:r w:rsidRPr="00142E01">
        <w:rPr>
          <w:rFonts w:ascii="Traditional Arabic" w:hint="cs"/>
          <w:b/>
          <w:bCs/>
          <w:sz w:val="38"/>
          <w:szCs w:val="38"/>
          <w:rtl/>
        </w:rPr>
        <w:t>ومنها</w:t>
      </w:r>
      <w:r w:rsidRPr="00585F12">
        <w:rPr>
          <w:rFonts w:ascii="Traditional Arabic" w:hint="cs"/>
          <w:sz w:val="38"/>
          <w:szCs w:val="38"/>
          <w:rtl/>
        </w:rPr>
        <w:t>: وصف الحنفية لهم</w:t>
      </w:r>
      <w:r w:rsidR="009E0EE2" w:rsidRPr="00585F12">
        <w:rPr>
          <w:rFonts w:ascii="Traditional Arabic" w:hint="cs"/>
          <w:sz w:val="38"/>
          <w:szCs w:val="38"/>
          <w:rtl/>
        </w:rPr>
        <w:t xml:space="preserve"> </w:t>
      </w:r>
      <w:r w:rsidRPr="00585F12">
        <w:rPr>
          <w:rFonts w:ascii="Traditional Arabic" w:hint="cs"/>
          <w:sz w:val="38"/>
          <w:szCs w:val="38"/>
          <w:rtl/>
        </w:rPr>
        <w:t xml:space="preserve">بأنهم </w:t>
      </w:r>
      <w:r w:rsidR="009E0EE2" w:rsidRPr="00585F12">
        <w:rPr>
          <w:rFonts w:ascii="Traditional Arabic" w:hint="cs"/>
          <w:sz w:val="38"/>
          <w:szCs w:val="38"/>
          <w:rtl/>
        </w:rPr>
        <w:t>مبتدعون يقول العيني</w:t>
      </w:r>
      <w:r w:rsidR="00281D7E" w:rsidRPr="00585F12">
        <w:rPr>
          <w:rFonts w:ascii="Traditional Arabic" w:hint="cs"/>
          <w:sz w:val="38"/>
          <w:szCs w:val="38"/>
          <w:rtl/>
        </w:rPr>
        <w:t>:</w:t>
      </w:r>
      <w:r w:rsidR="009E0EE2" w:rsidRPr="00585F12">
        <w:rPr>
          <w:rFonts w:ascii="Traditional Arabic" w:hint="cs"/>
          <w:sz w:val="38"/>
          <w:szCs w:val="38"/>
          <w:rtl/>
        </w:rPr>
        <w:t xml:space="preserve"> (</w:t>
      </w:r>
      <w:r w:rsidR="009E0EE2" w:rsidRPr="00585F12">
        <w:rPr>
          <w:rFonts w:ascii="Traditional Arabic" w:hint="eastAsia"/>
          <w:sz w:val="38"/>
          <w:szCs w:val="38"/>
          <w:rtl/>
        </w:rPr>
        <w:t>وهم</w:t>
      </w:r>
      <w:r w:rsidR="009E0EE2" w:rsidRPr="00585F12">
        <w:rPr>
          <w:rFonts w:ascii="Traditional Arabic" w:hint="cs"/>
          <w:sz w:val="38"/>
          <w:szCs w:val="38"/>
          <w:rtl/>
        </w:rPr>
        <w:t xml:space="preserve"> [يعني الخوارج]</w:t>
      </w:r>
      <w:r w:rsidR="00281D7E" w:rsidRPr="00585F12">
        <w:rPr>
          <w:rFonts w:ascii="Traditional Arabic" w:hint="cs"/>
          <w:sz w:val="38"/>
          <w:szCs w:val="38"/>
          <w:rtl/>
        </w:rPr>
        <w:t xml:space="preserve"> </w:t>
      </w:r>
      <w:r w:rsidR="009E0EE2" w:rsidRPr="00585F12">
        <w:rPr>
          <w:rFonts w:ascii="Traditional Arabic" w:hint="eastAsia"/>
          <w:sz w:val="38"/>
          <w:szCs w:val="38"/>
          <w:rtl/>
        </w:rPr>
        <w:t>قوم</w:t>
      </w:r>
      <w:r w:rsidR="00281D7E" w:rsidRPr="00585F12">
        <w:rPr>
          <w:rFonts w:ascii="Traditional Arabic" w:hint="cs"/>
          <w:sz w:val="38"/>
          <w:szCs w:val="38"/>
          <w:rtl/>
        </w:rPr>
        <w:t xml:space="preserve"> </w:t>
      </w:r>
      <w:r w:rsidR="009E0EE2" w:rsidRPr="00585F12">
        <w:rPr>
          <w:rFonts w:ascii="Traditional Arabic" w:hint="eastAsia"/>
          <w:sz w:val="38"/>
          <w:szCs w:val="38"/>
          <w:rtl/>
        </w:rPr>
        <w:t>مبتدعون</w:t>
      </w:r>
      <w:r w:rsidR="009E0EE2" w:rsidRPr="00585F12">
        <w:rPr>
          <w:rFonts w:ascii="Traditional Arabic" w:hint="cs"/>
          <w:sz w:val="38"/>
          <w:szCs w:val="38"/>
          <w:rtl/>
        </w:rPr>
        <w:t>،</w:t>
      </w:r>
      <w:r w:rsidR="00281D7E" w:rsidRPr="00585F12">
        <w:rPr>
          <w:rFonts w:ascii="Traditional Arabic" w:hint="cs"/>
          <w:sz w:val="38"/>
          <w:szCs w:val="38"/>
          <w:rtl/>
        </w:rPr>
        <w:t xml:space="preserve"> </w:t>
      </w:r>
      <w:r w:rsidR="009E0EE2" w:rsidRPr="00585F12">
        <w:rPr>
          <w:rFonts w:ascii="Traditional Arabic" w:hint="eastAsia"/>
          <w:sz w:val="38"/>
          <w:szCs w:val="38"/>
          <w:rtl/>
        </w:rPr>
        <w:t>سموا</w:t>
      </w:r>
      <w:r w:rsidR="00281D7E" w:rsidRPr="00585F12">
        <w:rPr>
          <w:rFonts w:ascii="Traditional Arabic" w:hint="cs"/>
          <w:sz w:val="38"/>
          <w:szCs w:val="38"/>
          <w:rtl/>
        </w:rPr>
        <w:t xml:space="preserve"> </w:t>
      </w:r>
      <w:r w:rsidR="009E0EE2" w:rsidRPr="00585F12">
        <w:rPr>
          <w:rFonts w:ascii="Traditional Arabic" w:hint="eastAsia"/>
          <w:sz w:val="38"/>
          <w:szCs w:val="38"/>
          <w:rtl/>
        </w:rPr>
        <w:t>بذلك</w:t>
      </w:r>
      <w:r w:rsidR="00281D7E" w:rsidRPr="00585F12">
        <w:rPr>
          <w:rFonts w:ascii="Traditional Arabic" w:hint="cs"/>
          <w:sz w:val="38"/>
          <w:szCs w:val="38"/>
          <w:rtl/>
        </w:rPr>
        <w:t xml:space="preserve">؛ </w:t>
      </w:r>
      <w:r w:rsidR="009E0EE2" w:rsidRPr="00585F12">
        <w:rPr>
          <w:rFonts w:ascii="Traditional Arabic" w:hint="eastAsia"/>
          <w:sz w:val="38"/>
          <w:szCs w:val="38"/>
          <w:rtl/>
        </w:rPr>
        <w:t>لأنهم</w:t>
      </w:r>
      <w:r w:rsidR="00281D7E" w:rsidRPr="00585F12">
        <w:rPr>
          <w:rFonts w:ascii="Traditional Arabic" w:hint="cs"/>
          <w:sz w:val="38"/>
          <w:szCs w:val="38"/>
          <w:rtl/>
        </w:rPr>
        <w:t xml:space="preserve"> </w:t>
      </w:r>
      <w:r w:rsidR="009E0EE2" w:rsidRPr="00585F12">
        <w:rPr>
          <w:rFonts w:ascii="Traditional Arabic" w:hint="eastAsia"/>
          <w:sz w:val="38"/>
          <w:szCs w:val="38"/>
          <w:rtl/>
        </w:rPr>
        <w:t>خرجوا</w:t>
      </w:r>
      <w:r w:rsidR="00281D7E" w:rsidRPr="00585F12">
        <w:rPr>
          <w:rFonts w:ascii="Traditional Arabic" w:hint="cs"/>
          <w:sz w:val="38"/>
          <w:szCs w:val="38"/>
          <w:rtl/>
        </w:rPr>
        <w:t xml:space="preserve"> </w:t>
      </w:r>
      <w:r w:rsidR="009E0EE2" w:rsidRPr="00585F12">
        <w:rPr>
          <w:rFonts w:ascii="Traditional Arabic" w:hint="eastAsia"/>
          <w:sz w:val="38"/>
          <w:szCs w:val="38"/>
          <w:rtl/>
        </w:rPr>
        <w:t>على</w:t>
      </w:r>
      <w:r w:rsidR="00281D7E" w:rsidRPr="00585F12">
        <w:rPr>
          <w:rFonts w:ascii="Traditional Arabic" w:hint="cs"/>
          <w:sz w:val="38"/>
          <w:szCs w:val="38"/>
          <w:rtl/>
        </w:rPr>
        <w:t xml:space="preserve"> </w:t>
      </w:r>
      <w:r w:rsidR="009E0EE2" w:rsidRPr="00585F12">
        <w:rPr>
          <w:rFonts w:ascii="Traditional Arabic" w:hint="eastAsia"/>
          <w:sz w:val="38"/>
          <w:szCs w:val="38"/>
          <w:rtl/>
        </w:rPr>
        <w:t>خيار</w:t>
      </w:r>
      <w:r w:rsidR="00281D7E" w:rsidRPr="00585F12">
        <w:rPr>
          <w:rFonts w:ascii="Traditional Arabic" w:hint="cs"/>
          <w:sz w:val="38"/>
          <w:szCs w:val="38"/>
          <w:rtl/>
        </w:rPr>
        <w:t xml:space="preserve"> </w:t>
      </w:r>
      <w:r w:rsidR="009E0EE2" w:rsidRPr="00585F12">
        <w:rPr>
          <w:rFonts w:ascii="Traditional Arabic" w:hint="eastAsia"/>
          <w:sz w:val="38"/>
          <w:szCs w:val="38"/>
          <w:rtl/>
        </w:rPr>
        <w:t>المسلمين</w:t>
      </w:r>
      <w:r w:rsidR="009E0EE2" w:rsidRPr="00585F12">
        <w:rPr>
          <w:rFonts w:ascii="Traditional Arabic" w:hint="cs"/>
          <w:sz w:val="38"/>
          <w:szCs w:val="38"/>
          <w:rtl/>
        </w:rPr>
        <w:t>)</w:t>
      </w:r>
      <w:r w:rsidR="009E0EE2" w:rsidRPr="00585F12">
        <w:rPr>
          <w:rFonts w:ascii="Traditional Arabic" w:hint="cs"/>
          <w:sz w:val="38"/>
          <w:szCs w:val="38"/>
          <w:vertAlign w:val="superscript"/>
        </w:rPr>
        <w:t>(</w:t>
      </w:r>
      <w:r w:rsidR="009E0EE2" w:rsidRPr="00585F12">
        <w:rPr>
          <w:rStyle w:val="ae"/>
          <w:rFonts w:ascii="Traditional Arabic"/>
          <w:sz w:val="38"/>
          <w:szCs w:val="38"/>
        </w:rPr>
        <w:footnoteReference w:id="373"/>
      </w:r>
      <w:r w:rsidR="009E0EE2" w:rsidRPr="00585F12">
        <w:rPr>
          <w:rFonts w:ascii="Traditional Arabic" w:hint="cs"/>
          <w:sz w:val="38"/>
          <w:szCs w:val="38"/>
          <w:vertAlign w:val="superscript"/>
        </w:rPr>
        <w:t>)</w:t>
      </w:r>
      <w:r w:rsidR="00281D7E" w:rsidRPr="00585F12">
        <w:rPr>
          <w:rFonts w:ascii="Traditional Arabic" w:hint="cs"/>
          <w:sz w:val="38"/>
          <w:szCs w:val="38"/>
          <w:rtl/>
        </w:rPr>
        <w:t xml:space="preserve">. </w:t>
      </w:r>
    </w:p>
    <w:p w:rsidR="005E02AB" w:rsidRPr="00585F12" w:rsidRDefault="00E7374A" w:rsidP="00974129">
      <w:pPr>
        <w:spacing w:line="620" w:lineRule="exact"/>
        <w:ind w:firstLine="720"/>
        <w:rPr>
          <w:rFonts w:ascii="Traditional Arabic"/>
          <w:sz w:val="38"/>
          <w:szCs w:val="38"/>
          <w:rtl/>
        </w:rPr>
      </w:pPr>
      <w:r w:rsidRPr="00142E01">
        <w:rPr>
          <w:rFonts w:ascii="Traditional Arabic" w:hint="cs"/>
          <w:b/>
          <w:bCs/>
          <w:sz w:val="38"/>
          <w:szCs w:val="38"/>
          <w:rtl/>
        </w:rPr>
        <w:t>ومن صور الذم</w:t>
      </w:r>
      <w:r w:rsidRPr="00585F12">
        <w:rPr>
          <w:rFonts w:ascii="Traditional Arabic" w:hint="cs"/>
          <w:sz w:val="38"/>
          <w:szCs w:val="38"/>
          <w:rtl/>
        </w:rPr>
        <w:t xml:space="preserve"> وصف الحنفية لهم بأنهم دعاةٌ</w:t>
      </w:r>
      <w:r w:rsidR="009E0EE2" w:rsidRPr="00585F12">
        <w:rPr>
          <w:rFonts w:ascii="Traditional Arabic" w:hint="cs"/>
          <w:sz w:val="38"/>
          <w:szCs w:val="38"/>
          <w:rtl/>
        </w:rPr>
        <w:t xml:space="preserve"> على أبواب جهنم يقول ملا علي</w:t>
      </w:r>
      <w:r w:rsidR="005E02AB" w:rsidRPr="00585F12">
        <w:rPr>
          <w:rFonts w:ascii="Traditional Arabic" w:hint="cs"/>
          <w:sz w:val="38"/>
          <w:szCs w:val="38"/>
          <w:rtl/>
        </w:rPr>
        <w:t xml:space="preserve"> شارحا</w:t>
      </w:r>
      <w:r w:rsidRPr="00585F12">
        <w:rPr>
          <w:rFonts w:ascii="Traditional Arabic" w:hint="cs"/>
          <w:sz w:val="38"/>
          <w:szCs w:val="38"/>
          <w:rtl/>
        </w:rPr>
        <w:t>ً</w:t>
      </w:r>
      <w:r w:rsidR="005E02AB" w:rsidRPr="00585F12">
        <w:rPr>
          <w:rFonts w:ascii="Traditional Arabic" w:hint="cs"/>
          <w:sz w:val="38"/>
          <w:szCs w:val="38"/>
          <w:rtl/>
        </w:rPr>
        <w:t xml:space="preserve"> حديث: </w:t>
      </w:r>
      <w:r w:rsidR="005E02AB" w:rsidRPr="00585F12">
        <w:rPr>
          <w:rFonts w:ascii="Traditional Arabic" w:hint="eastAsia"/>
          <w:b/>
          <w:bCs/>
          <w:sz w:val="38"/>
          <w:szCs w:val="38"/>
          <w:rtl/>
        </w:rPr>
        <w:t>«</w:t>
      </w:r>
      <w:r w:rsidR="005E02AB" w:rsidRPr="00585F12">
        <w:rPr>
          <w:rFonts w:ascii="Traditional Arabic" w:hint="cs"/>
          <w:b/>
          <w:bCs/>
          <w:sz w:val="38"/>
          <w:szCs w:val="38"/>
          <w:rtl/>
        </w:rPr>
        <w:t>دعاة على أبواب جهنم</w:t>
      </w:r>
      <w:r w:rsidR="005E02AB" w:rsidRPr="00585F12">
        <w:rPr>
          <w:rFonts w:ascii="Traditional Arabic" w:hint="eastAsia"/>
          <w:b/>
          <w:bCs/>
          <w:sz w:val="38"/>
          <w:szCs w:val="38"/>
          <w:rtl/>
        </w:rPr>
        <w:t>»</w:t>
      </w:r>
      <w:r w:rsidR="009E0EE2" w:rsidRPr="00585F12">
        <w:rPr>
          <w:rFonts w:ascii="Traditional Arabic" w:hint="cs"/>
          <w:sz w:val="38"/>
          <w:szCs w:val="38"/>
          <w:rtl/>
        </w:rPr>
        <w:t xml:space="preserve">: </w:t>
      </w:r>
    </w:p>
    <w:p w:rsidR="005E02AB" w:rsidRPr="00585F12" w:rsidRDefault="005E02AB" w:rsidP="00974129">
      <w:pPr>
        <w:spacing w:line="620" w:lineRule="exact"/>
        <w:ind w:firstLine="720"/>
        <w:rPr>
          <w:sz w:val="38"/>
          <w:szCs w:val="38"/>
          <w:rtl/>
        </w:rPr>
      </w:pPr>
      <w:r w:rsidRPr="00585F12">
        <w:rPr>
          <w:rFonts w:ascii="Traditional Arabic" w:hint="cs"/>
          <w:sz w:val="38"/>
          <w:szCs w:val="38"/>
          <w:rtl/>
        </w:rPr>
        <w:t>(</w:t>
      </w:r>
      <w:r w:rsidR="009E0EE2" w:rsidRPr="00585F12">
        <w:rPr>
          <w:sz w:val="38"/>
          <w:szCs w:val="38"/>
          <w:rtl/>
        </w:rPr>
        <w:t>قيل</w:t>
      </w:r>
      <w:r w:rsidR="00EA7D1F" w:rsidRPr="00585F12">
        <w:rPr>
          <w:rFonts w:hint="cs"/>
          <w:sz w:val="38"/>
          <w:szCs w:val="38"/>
          <w:rtl/>
        </w:rPr>
        <w:t>:</w:t>
      </w:r>
      <w:r w:rsidR="009E0EE2" w:rsidRPr="00585F12">
        <w:rPr>
          <w:sz w:val="38"/>
          <w:szCs w:val="38"/>
          <w:rtl/>
        </w:rPr>
        <w:t xml:space="preserve"> المراد بالدعاة من قام في طلب الملك من الخوارج والروافض وغيرهما ممن لم يوجد فيهم شروط الإمارة والإمامة والولاية</w:t>
      </w:r>
      <w:r w:rsidR="00EA7D1F" w:rsidRPr="00585F12">
        <w:rPr>
          <w:rFonts w:hint="cs"/>
          <w:sz w:val="38"/>
          <w:szCs w:val="38"/>
          <w:rtl/>
        </w:rPr>
        <w:t>،</w:t>
      </w:r>
      <w:r w:rsidR="009E0EE2" w:rsidRPr="00585F12">
        <w:rPr>
          <w:sz w:val="38"/>
          <w:szCs w:val="38"/>
          <w:rtl/>
        </w:rPr>
        <w:t xml:space="preserve"> وجعلوا دعاة على أبواب جهنم باعتبار المآل</w:t>
      </w:r>
      <w:r w:rsidR="00EA7D1F" w:rsidRPr="00585F12">
        <w:rPr>
          <w:rFonts w:hint="cs"/>
          <w:sz w:val="38"/>
          <w:szCs w:val="38"/>
          <w:rtl/>
        </w:rPr>
        <w:t>،</w:t>
      </w:r>
      <w:r w:rsidR="009E0EE2" w:rsidRPr="00585F12">
        <w:rPr>
          <w:sz w:val="38"/>
          <w:szCs w:val="38"/>
          <w:rtl/>
        </w:rPr>
        <w:t xml:space="preserve"> نحو قوله تعالى</w:t>
      </w:r>
      <w:r w:rsidR="00EA7D1F" w:rsidRPr="00585F12">
        <w:rPr>
          <w:rFonts w:hint="cs"/>
          <w:sz w:val="38"/>
          <w:szCs w:val="38"/>
          <w:rtl/>
        </w:rPr>
        <w:t>:</w:t>
      </w:r>
      <w:r w:rsidR="00EA7D1F" w:rsidRPr="00585F12">
        <w:rPr>
          <w:rFonts w:ascii="QCF_BSML" w:hAnsi="QCF_BSML" w:cs="QCF_BSML"/>
          <w:b/>
          <w:bCs/>
          <w:sz w:val="38"/>
          <w:szCs w:val="38"/>
          <w:rtl/>
        </w:rPr>
        <w:t xml:space="preserve"> (</w:t>
      </w:r>
      <w:r w:rsidR="00EA7D1F" w:rsidRPr="00585F12">
        <w:rPr>
          <w:rFonts w:ascii="QCF_P078" w:hAnsi="QCF_P078" w:cs="QCF_P078"/>
          <w:sz w:val="38"/>
          <w:szCs w:val="38"/>
          <w:rtl/>
        </w:rPr>
        <w:t xml:space="preserve">ﮄ ﮅ ﮆ ﮇ ﮈ ﮉ ﮊ ﮋ ﮌ ﮍ ﮎ ﮏ </w:t>
      </w:r>
      <w:r w:rsidR="00EA7D1F" w:rsidRPr="00585F12">
        <w:rPr>
          <w:rFonts w:ascii="QCF_BSML" w:hAnsi="QCF_BSML" w:cs="QCF_BSML"/>
          <w:b/>
          <w:bCs/>
          <w:sz w:val="38"/>
          <w:szCs w:val="38"/>
          <w:rtl/>
        </w:rPr>
        <w:t xml:space="preserve">)   </w:t>
      </w:r>
      <w:r w:rsidR="00EA7D1F" w:rsidRPr="00585F12">
        <w:rPr>
          <w:sz w:val="38"/>
          <w:szCs w:val="38"/>
          <w:rtl/>
        </w:rPr>
        <w:t>[النساء:10]</w:t>
      </w:r>
      <w:r w:rsidR="009E0EE2" w:rsidRPr="00585F12">
        <w:rPr>
          <w:sz w:val="38"/>
          <w:szCs w:val="38"/>
          <w:rtl/>
        </w:rPr>
        <w:t xml:space="preserve"> وقيل</w:t>
      </w:r>
      <w:r w:rsidR="00EA7D1F" w:rsidRPr="00585F12">
        <w:rPr>
          <w:rFonts w:hint="cs"/>
          <w:sz w:val="38"/>
          <w:szCs w:val="38"/>
          <w:rtl/>
        </w:rPr>
        <w:t>:</w:t>
      </w:r>
      <w:r w:rsidR="009E0EE2" w:rsidRPr="00585F12">
        <w:rPr>
          <w:sz w:val="38"/>
          <w:szCs w:val="38"/>
          <w:rtl/>
        </w:rPr>
        <w:t xml:space="preserve"> هو كقوله تعالى</w:t>
      </w:r>
      <w:r w:rsidR="00EA7D1F" w:rsidRPr="00585F12">
        <w:rPr>
          <w:rFonts w:hint="cs"/>
          <w:sz w:val="38"/>
          <w:szCs w:val="38"/>
          <w:rtl/>
        </w:rPr>
        <w:t>:</w:t>
      </w:r>
      <w:r w:rsidR="00EA7D1F" w:rsidRPr="00585F12">
        <w:rPr>
          <w:rFonts w:ascii="QCF_BSML" w:hAnsi="QCF_BSML" w:cs="QCF_BSML"/>
          <w:b/>
          <w:bCs/>
          <w:sz w:val="38"/>
          <w:szCs w:val="38"/>
          <w:rtl/>
        </w:rPr>
        <w:t xml:space="preserve"> (</w:t>
      </w:r>
      <w:r w:rsidR="00EA7D1F" w:rsidRPr="00585F12">
        <w:rPr>
          <w:rFonts w:ascii="QCF_P587" w:hAnsi="QCF_P587" w:cs="QCF_P587"/>
          <w:sz w:val="38"/>
          <w:szCs w:val="38"/>
          <w:rtl/>
        </w:rPr>
        <w:t xml:space="preserve">ﮊ ﮋ ﮌ ﮍ </w:t>
      </w:r>
      <w:r w:rsidR="00EA7D1F" w:rsidRPr="00585F12">
        <w:rPr>
          <w:rFonts w:ascii="QCF_P587" w:hAnsi="QCF_P587" w:cs="QCF_P587" w:hint="cs"/>
          <w:sz w:val="38"/>
          <w:szCs w:val="38"/>
          <w:rtl/>
        </w:rPr>
        <w:t xml:space="preserve"> </w:t>
      </w:r>
      <w:r w:rsidR="00EA7D1F" w:rsidRPr="00585F12">
        <w:rPr>
          <w:rFonts w:ascii="QCF_P587" w:hAnsi="QCF_P587" w:cs="QCF_P587"/>
          <w:sz w:val="38"/>
          <w:szCs w:val="38"/>
          <w:rtl/>
        </w:rPr>
        <w:t xml:space="preserve">ﮏ ﮐ ﮑ ﮒ </w:t>
      </w:r>
      <w:r w:rsidR="00EA7D1F" w:rsidRPr="00585F12">
        <w:rPr>
          <w:rFonts w:ascii="QCF_BSML" w:hAnsi="QCF_BSML" w:cs="QCF_BSML"/>
          <w:b/>
          <w:bCs/>
          <w:sz w:val="38"/>
          <w:szCs w:val="38"/>
          <w:rtl/>
        </w:rPr>
        <w:t xml:space="preserve">)   </w:t>
      </w:r>
      <w:r w:rsidR="00EA7D1F" w:rsidRPr="00585F12">
        <w:rPr>
          <w:sz w:val="38"/>
          <w:szCs w:val="38"/>
          <w:rtl/>
        </w:rPr>
        <w:t>[الانفطار:</w:t>
      </w:r>
      <w:r w:rsidR="00EA7D1F" w:rsidRPr="00585F12">
        <w:rPr>
          <w:rFonts w:hint="cs"/>
          <w:sz w:val="38"/>
          <w:szCs w:val="38"/>
          <w:rtl/>
        </w:rPr>
        <w:t>14،13</w:t>
      </w:r>
      <w:r w:rsidR="00EA7D1F" w:rsidRPr="00585F12">
        <w:rPr>
          <w:sz w:val="38"/>
          <w:szCs w:val="38"/>
          <w:rtl/>
        </w:rPr>
        <w:t>]</w:t>
      </w:r>
      <w:r w:rsidR="009E0EE2" w:rsidRPr="00585F12">
        <w:rPr>
          <w:sz w:val="38"/>
          <w:szCs w:val="38"/>
          <w:rtl/>
        </w:rPr>
        <w:t xml:space="preserve"> فكأنهم كائنون على أبواب جهنم داعين الناس إلى الدخول في ضيافتهم</w:t>
      </w:r>
      <w:r w:rsidR="00EA7D1F" w:rsidRPr="00585F12">
        <w:rPr>
          <w:rFonts w:hint="cs"/>
          <w:sz w:val="38"/>
          <w:szCs w:val="38"/>
          <w:rtl/>
        </w:rPr>
        <w:t>،</w:t>
      </w:r>
      <w:r w:rsidR="009E0EE2" w:rsidRPr="00585F12">
        <w:rPr>
          <w:sz w:val="38"/>
          <w:szCs w:val="38"/>
          <w:rtl/>
        </w:rPr>
        <w:t xml:space="preserve"> أو لأن المباشر بسبب شيء</w:t>
      </w:r>
      <w:r w:rsidR="00EA7D1F" w:rsidRPr="00585F12">
        <w:rPr>
          <w:rFonts w:hint="cs"/>
          <w:sz w:val="38"/>
          <w:szCs w:val="38"/>
          <w:rtl/>
        </w:rPr>
        <w:t>،</w:t>
      </w:r>
      <w:r w:rsidR="009E0EE2" w:rsidRPr="00585F12">
        <w:rPr>
          <w:sz w:val="38"/>
          <w:szCs w:val="38"/>
          <w:rtl/>
        </w:rPr>
        <w:t xml:space="preserve"> فكأنه واقع به داخل فيه</w:t>
      </w:r>
      <w:r w:rsidR="00EA7D1F" w:rsidRPr="00585F12">
        <w:rPr>
          <w:rFonts w:hint="cs"/>
          <w:sz w:val="38"/>
          <w:szCs w:val="38"/>
          <w:rtl/>
        </w:rPr>
        <w:t>،</w:t>
      </w:r>
      <w:r w:rsidR="009E0EE2" w:rsidRPr="00585F12">
        <w:rPr>
          <w:sz w:val="38"/>
          <w:szCs w:val="38"/>
          <w:rtl/>
        </w:rPr>
        <w:t xml:space="preserve"> </w:t>
      </w:r>
      <w:r w:rsidR="00EA7D1F" w:rsidRPr="00585F12">
        <w:rPr>
          <w:rFonts w:hint="cs"/>
          <w:sz w:val="38"/>
          <w:szCs w:val="38"/>
          <w:rtl/>
        </w:rPr>
        <w:t>"</w:t>
      </w:r>
      <w:r w:rsidR="009E0EE2" w:rsidRPr="00585F12">
        <w:rPr>
          <w:sz w:val="38"/>
          <w:szCs w:val="38"/>
          <w:rtl/>
        </w:rPr>
        <w:t>قلت</w:t>
      </w:r>
      <w:r w:rsidR="00EA7D1F" w:rsidRPr="00585F12">
        <w:rPr>
          <w:rFonts w:hint="cs"/>
          <w:sz w:val="38"/>
          <w:szCs w:val="38"/>
          <w:rtl/>
        </w:rPr>
        <w:t>:</w:t>
      </w:r>
      <w:r w:rsidR="009E0EE2" w:rsidRPr="00585F12">
        <w:rPr>
          <w:sz w:val="38"/>
          <w:szCs w:val="38"/>
          <w:rtl/>
        </w:rPr>
        <w:t xml:space="preserve"> يا رسول الله صفهم لنا</w:t>
      </w:r>
      <w:r w:rsidR="00EA7D1F" w:rsidRPr="00585F12">
        <w:rPr>
          <w:rFonts w:hint="cs"/>
          <w:sz w:val="38"/>
          <w:szCs w:val="38"/>
          <w:rtl/>
        </w:rPr>
        <w:t>"</w:t>
      </w:r>
      <w:r w:rsidR="009E0EE2" w:rsidRPr="00585F12">
        <w:rPr>
          <w:sz w:val="38"/>
          <w:szCs w:val="38"/>
          <w:rtl/>
        </w:rPr>
        <w:t xml:space="preserve"> أي أنهم منا أو من غيرنا قال</w:t>
      </w:r>
      <w:r w:rsidR="00EA7D1F" w:rsidRPr="00585F12">
        <w:rPr>
          <w:rFonts w:hint="cs"/>
          <w:sz w:val="38"/>
          <w:szCs w:val="38"/>
          <w:rtl/>
        </w:rPr>
        <w:t>:</w:t>
      </w:r>
      <w:r w:rsidR="009E0EE2" w:rsidRPr="00585F12">
        <w:rPr>
          <w:sz w:val="38"/>
          <w:szCs w:val="38"/>
          <w:rtl/>
        </w:rPr>
        <w:t xml:space="preserve"> </w:t>
      </w:r>
      <w:r w:rsidR="00EA7D1F" w:rsidRPr="00585F12">
        <w:rPr>
          <w:rFonts w:hint="cs"/>
          <w:sz w:val="38"/>
          <w:szCs w:val="38"/>
          <w:rtl/>
        </w:rPr>
        <w:t>"</w:t>
      </w:r>
      <w:r w:rsidR="009E0EE2" w:rsidRPr="00585F12">
        <w:rPr>
          <w:sz w:val="38"/>
          <w:szCs w:val="38"/>
          <w:rtl/>
        </w:rPr>
        <w:t>هم من جلدتنا</w:t>
      </w:r>
      <w:r w:rsidR="00EA7D1F" w:rsidRPr="00585F12">
        <w:rPr>
          <w:rFonts w:hint="cs"/>
          <w:sz w:val="38"/>
          <w:szCs w:val="38"/>
          <w:rtl/>
        </w:rPr>
        <w:t>"</w:t>
      </w:r>
      <w:r w:rsidR="009E0EE2" w:rsidRPr="00585F12">
        <w:rPr>
          <w:sz w:val="38"/>
          <w:szCs w:val="38"/>
          <w:rtl/>
        </w:rPr>
        <w:t xml:space="preserve"> أي من أنفسنا وعشيرتنا كذا في النهاية</w:t>
      </w:r>
      <w:r w:rsidR="009E0EE2" w:rsidRPr="00585F12">
        <w:rPr>
          <w:rFonts w:hint="cs"/>
          <w:sz w:val="38"/>
          <w:szCs w:val="38"/>
          <w:rtl/>
        </w:rPr>
        <w:t>)</w:t>
      </w:r>
      <w:r w:rsidR="009E0EE2" w:rsidRPr="00585F12">
        <w:rPr>
          <w:rStyle w:val="ae"/>
          <w:sz w:val="38"/>
          <w:szCs w:val="38"/>
          <w:rtl/>
        </w:rPr>
        <w:t>(</w:t>
      </w:r>
      <w:r w:rsidR="009E0EE2" w:rsidRPr="00585F12">
        <w:rPr>
          <w:rStyle w:val="ae"/>
          <w:sz w:val="38"/>
          <w:szCs w:val="38"/>
          <w:rtl/>
        </w:rPr>
        <w:footnoteReference w:id="374"/>
      </w:r>
      <w:r w:rsidR="009E0EE2" w:rsidRPr="00585F12">
        <w:rPr>
          <w:rStyle w:val="ae"/>
          <w:sz w:val="38"/>
          <w:szCs w:val="38"/>
          <w:rtl/>
        </w:rPr>
        <w:t>)</w:t>
      </w:r>
      <w:r w:rsidR="00EA7D1F" w:rsidRPr="00585F12">
        <w:rPr>
          <w:rFonts w:ascii="QCF_P587" w:hAnsi="QCF_P587" w:cs="QCF_P587" w:hint="cs"/>
          <w:sz w:val="38"/>
          <w:szCs w:val="38"/>
          <w:rtl/>
        </w:rPr>
        <w:t xml:space="preserve">  </w:t>
      </w:r>
      <w:r w:rsidR="00BA6479" w:rsidRPr="00585F12">
        <w:rPr>
          <w:rFonts w:ascii="QCF_P587" w:hAnsi="QCF_P587" w:cs="QCF_P587" w:hint="cs"/>
          <w:sz w:val="38"/>
          <w:szCs w:val="38"/>
          <w:rtl/>
        </w:rPr>
        <w:t xml:space="preserve"> </w:t>
      </w:r>
    </w:p>
    <w:p w:rsidR="00011B37" w:rsidRPr="00585F12" w:rsidRDefault="009E0EE2" w:rsidP="00974129">
      <w:pPr>
        <w:spacing w:line="620" w:lineRule="exact"/>
        <w:ind w:firstLine="720"/>
        <w:rPr>
          <w:rFonts w:ascii="QCF_P587" w:hAnsi="QCF_P587" w:cs="QCF_P587"/>
          <w:sz w:val="38"/>
          <w:szCs w:val="38"/>
          <w:rtl/>
        </w:rPr>
      </w:pPr>
      <w:r w:rsidRPr="00585F12">
        <w:rPr>
          <w:rFonts w:hint="cs"/>
          <w:sz w:val="38"/>
          <w:szCs w:val="38"/>
          <w:rtl/>
        </w:rPr>
        <w:lastRenderedPageBreak/>
        <w:t>ما سبق ذكره من كلام علماء الحنفية في ذم الخوارج والتحذير منهم لدليل واضح على بطلان مذهب الخوارج وعظيم شرهم على الأمة؛ ولذا أتى التحذير منهم بطرق وأساليب شتى كل ذلك من باب أن يكون المؤمن على بي</w:t>
      </w:r>
      <w:r w:rsidR="005E02AB" w:rsidRPr="00585F12">
        <w:rPr>
          <w:rFonts w:hint="cs"/>
          <w:sz w:val="38"/>
          <w:szCs w:val="38"/>
          <w:rtl/>
        </w:rPr>
        <w:t>ّ</w:t>
      </w:r>
      <w:r w:rsidRPr="00585F12">
        <w:rPr>
          <w:rFonts w:hint="cs"/>
          <w:sz w:val="38"/>
          <w:szCs w:val="38"/>
          <w:rtl/>
        </w:rPr>
        <w:t>نة من أمرهم.</w:t>
      </w:r>
      <w:r w:rsidR="00011B37" w:rsidRPr="00585F12">
        <w:rPr>
          <w:rFonts w:hint="cs"/>
          <w:sz w:val="38"/>
          <w:szCs w:val="38"/>
          <w:rtl/>
        </w:rPr>
        <w:t xml:space="preserve"> </w:t>
      </w:r>
    </w:p>
    <w:p w:rsidR="00011B37" w:rsidRPr="00240E26" w:rsidRDefault="00011B37" w:rsidP="00974129">
      <w:pPr>
        <w:widowControl/>
        <w:spacing w:line="620" w:lineRule="exact"/>
        <w:ind w:firstLine="720"/>
        <w:jc w:val="center"/>
        <w:rPr>
          <w:rFonts w:asciiTheme="minorHAnsi" w:hAnsiTheme="minorHAnsi"/>
          <w:sz w:val="42"/>
          <w:szCs w:val="42"/>
        </w:rPr>
      </w:pPr>
      <w:r w:rsidRPr="00240E26">
        <w:rPr>
          <w:sz w:val="42"/>
          <w:szCs w:val="42"/>
          <w:rtl/>
        </w:rPr>
        <w:br w:type="page"/>
      </w:r>
      <w:r w:rsidRPr="00240E26">
        <w:rPr>
          <w:rFonts w:ascii="Traditional Arabic" w:hAnsi="Traditional Arabic"/>
          <w:b/>
          <w:bCs/>
          <w:sz w:val="42"/>
          <w:szCs w:val="42"/>
          <w:rtl/>
        </w:rPr>
        <w:lastRenderedPageBreak/>
        <w:t xml:space="preserve">المبحث الثاني: </w:t>
      </w:r>
      <w:r w:rsidR="00BA6479" w:rsidRPr="00240E26">
        <w:rPr>
          <w:rFonts w:ascii="Traditional Arabic" w:hAnsi="Traditional Arabic" w:hint="cs"/>
          <w:b/>
          <w:bCs/>
          <w:sz w:val="42"/>
          <w:szCs w:val="42"/>
          <w:rtl/>
        </w:rPr>
        <w:t>حكم علماء الحنفية على الخوارج.</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الحكم على الخوارج بالكفر أو عدمه مما اختلف فيه العلماء قديما حيث يرى البعض تكف</w:t>
      </w:r>
      <w:r w:rsidRPr="00585F12">
        <w:rPr>
          <w:rFonts w:ascii="Traditional Arabic" w:hAnsi="Traditional Arabic" w:hint="cs"/>
          <w:sz w:val="38"/>
          <w:szCs w:val="38"/>
          <w:rtl/>
        </w:rPr>
        <w:t>ي</w:t>
      </w:r>
      <w:r w:rsidRPr="00585F12">
        <w:rPr>
          <w:rFonts w:ascii="Traditional Arabic" w:hAnsi="Traditional Arabic"/>
          <w:sz w:val="38"/>
          <w:szCs w:val="38"/>
          <w:rtl/>
        </w:rPr>
        <w:t>ر</w:t>
      </w:r>
      <w:r w:rsidR="00C36D18" w:rsidRPr="00585F12">
        <w:rPr>
          <w:rFonts w:ascii="Traditional Arabic" w:hAnsi="Traditional Arabic"/>
          <w:sz w:val="38"/>
          <w:szCs w:val="38"/>
          <w:rtl/>
        </w:rPr>
        <w:t xml:space="preserve">هم وإخراجهم من </w:t>
      </w:r>
      <w:r w:rsidR="00C36D18" w:rsidRPr="00585F12">
        <w:rPr>
          <w:rFonts w:ascii="Traditional Arabic" w:hAnsi="Traditional Arabic" w:hint="cs"/>
          <w:sz w:val="38"/>
          <w:szCs w:val="38"/>
          <w:rtl/>
        </w:rPr>
        <w:t>الملّة</w:t>
      </w:r>
      <w:r w:rsidRPr="00585F12">
        <w:rPr>
          <w:rFonts w:ascii="Traditional Arabic" w:hAnsi="Traditional Arabic"/>
          <w:sz w:val="38"/>
          <w:szCs w:val="38"/>
          <w:rtl/>
        </w:rPr>
        <w:t xml:space="preserve"> مستدل</w:t>
      </w:r>
      <w:r w:rsidRPr="00585F12">
        <w:rPr>
          <w:rFonts w:ascii="Traditional Arabic" w:hAnsi="Traditional Arabic" w:hint="cs"/>
          <w:sz w:val="38"/>
          <w:szCs w:val="38"/>
          <w:rtl/>
        </w:rPr>
        <w:t>ّ</w:t>
      </w:r>
      <w:r w:rsidRPr="00585F12">
        <w:rPr>
          <w:rFonts w:ascii="Traditional Arabic" w:hAnsi="Traditional Arabic"/>
          <w:sz w:val="38"/>
          <w:szCs w:val="38"/>
          <w:rtl/>
        </w:rPr>
        <w:t xml:space="preserve">ين ببعض الأحاديث الواردة عن النبي </w:t>
      </w:r>
      <w:r w:rsidRPr="00585F12">
        <w:rPr>
          <w:rFonts w:ascii="Traditional Arabic" w:hAnsi="Traditional Arabic"/>
          <w:sz w:val="38"/>
          <w:szCs w:val="38"/>
        </w:rPr>
        <w:sym w:font="AGA Arabesque" w:char="F072"/>
      </w:r>
      <w:r w:rsidRPr="00585F12">
        <w:rPr>
          <w:rFonts w:ascii="Traditional Arabic" w:hAnsi="Traditional Arabic"/>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بينما يرى الآخرون عدم تكفير الخوارج مكتفين بوصفه</w:t>
      </w:r>
      <w:r w:rsidR="00C36D18" w:rsidRPr="00585F12">
        <w:rPr>
          <w:rFonts w:ascii="Traditional Arabic" w:hAnsi="Traditional Arabic"/>
          <w:sz w:val="38"/>
          <w:szCs w:val="38"/>
          <w:rtl/>
        </w:rPr>
        <w:t>م لهم بأهل البدع والضلالة، وأنه</w:t>
      </w:r>
      <w:r w:rsidR="00C36D18" w:rsidRPr="00585F12">
        <w:rPr>
          <w:rFonts w:ascii="Traditional Arabic" w:hAnsi="Traditional Arabic" w:hint="cs"/>
          <w:sz w:val="38"/>
          <w:szCs w:val="38"/>
          <w:rtl/>
        </w:rPr>
        <w:t>م</w:t>
      </w:r>
      <w:r w:rsidRPr="00585F12">
        <w:rPr>
          <w:rFonts w:ascii="Traditional Arabic" w:hAnsi="Traditional Arabic"/>
          <w:sz w:val="38"/>
          <w:szCs w:val="38"/>
          <w:rtl/>
        </w:rPr>
        <w:t xml:space="preserve"> من الفرق</w:t>
      </w:r>
      <w:r w:rsidRPr="00585F12">
        <w:rPr>
          <w:rFonts w:ascii="Traditional Arabic" w:hAnsi="Traditional Arabic" w:hint="cs"/>
          <w:sz w:val="38"/>
          <w:szCs w:val="38"/>
          <w:rtl/>
        </w:rPr>
        <w:t xml:space="preserve"> الهالكة</w:t>
      </w:r>
      <w:r w:rsidRPr="00585F12">
        <w:rPr>
          <w:rFonts w:ascii="Traditional Arabic" w:hAnsi="Traditional Arabic"/>
          <w:sz w:val="38"/>
          <w:szCs w:val="38"/>
          <w:rtl/>
        </w:rPr>
        <w:t xml:space="preserve"> التي ذكرها النبي </w:t>
      </w:r>
      <w:r w:rsidRPr="00585F12">
        <w:rPr>
          <w:rFonts w:ascii="Traditional Arabic" w:hAnsi="Traditional Arabic"/>
          <w:sz w:val="38"/>
          <w:szCs w:val="38"/>
        </w:rPr>
        <w:sym w:font="AGA Arabesque" w:char="F072"/>
      </w:r>
      <w:r w:rsidRPr="00585F12">
        <w:rPr>
          <w:rFonts w:ascii="Traditional Arabic" w:hAnsi="Traditional Arabic"/>
          <w:sz w:val="38"/>
          <w:szCs w:val="38"/>
          <w:rtl/>
        </w:rPr>
        <w:t xml:space="preserve"> في حديث الافتراق المشهور.</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وعلماء الحنفي</w:t>
      </w:r>
      <w:r w:rsidR="00032E6F" w:rsidRPr="00585F12">
        <w:rPr>
          <w:rFonts w:ascii="Traditional Arabic" w:hAnsi="Traditional Arabic" w:hint="cs"/>
          <w:sz w:val="38"/>
          <w:szCs w:val="38"/>
          <w:rtl/>
        </w:rPr>
        <w:t>ّ</w:t>
      </w:r>
      <w:r w:rsidRPr="00585F12">
        <w:rPr>
          <w:rFonts w:ascii="Traditional Arabic" w:hAnsi="Traditional Arabic"/>
          <w:sz w:val="38"/>
          <w:szCs w:val="38"/>
          <w:rtl/>
        </w:rPr>
        <w:t>ة مثل غيرهم قد اختلفوا في الحكم على الخوارج فم</w:t>
      </w:r>
      <w:r w:rsidR="005B69D8" w:rsidRPr="00585F12">
        <w:rPr>
          <w:rFonts w:ascii="Traditional Arabic" w:hAnsi="Traditional Arabic" w:hint="cs"/>
          <w:sz w:val="38"/>
          <w:szCs w:val="38"/>
          <w:rtl/>
        </w:rPr>
        <w:t>ِ</w:t>
      </w:r>
      <w:r w:rsidRPr="00585F12">
        <w:rPr>
          <w:rFonts w:ascii="Traditional Arabic" w:hAnsi="Traditional Arabic"/>
          <w:sz w:val="38"/>
          <w:szCs w:val="38"/>
          <w:rtl/>
        </w:rPr>
        <w:t>ن</w:t>
      </w:r>
      <w:r w:rsidR="005B69D8" w:rsidRPr="00585F12">
        <w:rPr>
          <w:rFonts w:ascii="Traditional Arabic" w:hAnsi="Traditional Arabic" w:hint="cs"/>
          <w:sz w:val="38"/>
          <w:szCs w:val="38"/>
          <w:rtl/>
        </w:rPr>
        <w:t>ْ</w:t>
      </w:r>
      <w:r w:rsidRPr="00585F12">
        <w:rPr>
          <w:rFonts w:ascii="Traditional Arabic" w:hAnsi="Traditional Arabic"/>
          <w:sz w:val="38"/>
          <w:szCs w:val="38"/>
          <w:rtl/>
        </w:rPr>
        <w:t>هم من يرى تكفيرهم ومنهم من يرى خلاف ذلك</w:t>
      </w:r>
      <w:r w:rsidRPr="00585F12">
        <w:rPr>
          <w:rFonts w:ascii="Traditional Arabic" w:hAnsi="Traditional Arabic" w:hint="cs"/>
          <w:sz w:val="38"/>
          <w:szCs w:val="38"/>
          <w:rtl/>
        </w:rPr>
        <w:t>.</w:t>
      </w:r>
    </w:p>
    <w:p w:rsidR="00994132" w:rsidRPr="00585F12" w:rsidRDefault="00011B37" w:rsidP="0002702F">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ولا شك</w:t>
      </w:r>
      <w:r w:rsidR="00433A0D" w:rsidRPr="00585F12">
        <w:rPr>
          <w:rFonts w:ascii="Traditional Arabic" w:hAnsi="Traditional Arabic" w:hint="cs"/>
          <w:sz w:val="38"/>
          <w:szCs w:val="38"/>
          <w:rtl/>
        </w:rPr>
        <w:t>ّ</w:t>
      </w:r>
      <w:r w:rsidRPr="00585F12">
        <w:rPr>
          <w:rFonts w:ascii="Traditional Arabic" w:hAnsi="Traditional Arabic" w:hint="cs"/>
          <w:sz w:val="38"/>
          <w:szCs w:val="38"/>
          <w:rtl/>
        </w:rPr>
        <w:t xml:space="preserve"> أن</w:t>
      </w:r>
      <w:r w:rsidR="00433A0D" w:rsidRPr="00585F12">
        <w:rPr>
          <w:rFonts w:ascii="Traditional Arabic" w:hAnsi="Traditional Arabic" w:hint="cs"/>
          <w:sz w:val="38"/>
          <w:szCs w:val="38"/>
          <w:rtl/>
        </w:rPr>
        <w:t>ّ</w:t>
      </w:r>
      <w:r w:rsidRPr="00585F12">
        <w:rPr>
          <w:rFonts w:ascii="Traditional Arabic" w:hAnsi="Traditional Arabic" w:hint="cs"/>
          <w:sz w:val="38"/>
          <w:szCs w:val="38"/>
          <w:rtl/>
        </w:rPr>
        <w:t xml:space="preserve"> القول بتكفير أحد يحتاج إلى بيّنة و</w:t>
      </w:r>
      <w:r w:rsidR="00105EDE" w:rsidRPr="00585F12">
        <w:rPr>
          <w:rFonts w:ascii="Traditional Arabic" w:hAnsi="Traditional Arabic" w:hint="cs"/>
          <w:sz w:val="38"/>
          <w:szCs w:val="38"/>
          <w:rtl/>
        </w:rPr>
        <w:t xml:space="preserve">إلى </w:t>
      </w:r>
      <w:r w:rsidR="00994132" w:rsidRPr="00585F12">
        <w:rPr>
          <w:rFonts w:ascii="Traditional Arabic" w:hAnsi="Traditional Arabic" w:hint="cs"/>
          <w:sz w:val="38"/>
          <w:szCs w:val="38"/>
          <w:rtl/>
        </w:rPr>
        <w:t>التّر</w:t>
      </w:r>
      <w:r w:rsidRPr="00585F12">
        <w:rPr>
          <w:rFonts w:ascii="Traditional Arabic" w:hAnsi="Traditional Arabic" w:hint="cs"/>
          <w:sz w:val="38"/>
          <w:szCs w:val="38"/>
          <w:rtl/>
        </w:rPr>
        <w:t xml:space="preserve">وي </w:t>
      </w:r>
      <w:r w:rsidRPr="00585F12">
        <w:rPr>
          <w:rFonts w:ascii="Traditional Arabic" w:hAnsi="Traditional Arabic"/>
          <w:sz w:val="38"/>
          <w:szCs w:val="38"/>
          <w:rtl/>
        </w:rPr>
        <w:t>لما يترتب على القول بالتكفير</w:t>
      </w:r>
      <w:r w:rsidR="00105EDE" w:rsidRPr="00585F12">
        <w:rPr>
          <w:rFonts w:ascii="Traditional Arabic" w:hAnsi="Traditional Arabic" w:hint="cs"/>
          <w:sz w:val="38"/>
          <w:szCs w:val="38"/>
          <w:rtl/>
        </w:rPr>
        <w:t xml:space="preserve"> من</w:t>
      </w:r>
      <w:r w:rsidR="00105EDE" w:rsidRPr="00585F12">
        <w:rPr>
          <w:rFonts w:ascii="Traditional Arabic" w:hAnsi="Traditional Arabic"/>
          <w:sz w:val="38"/>
          <w:szCs w:val="38"/>
          <w:rtl/>
        </w:rPr>
        <w:t xml:space="preserve"> مسائل عظام، وأمور</w:t>
      </w:r>
      <w:r w:rsidR="00105EDE" w:rsidRPr="00585F12">
        <w:rPr>
          <w:rFonts w:ascii="Traditional Arabic" w:hAnsi="Traditional Arabic" w:hint="cs"/>
          <w:sz w:val="38"/>
          <w:szCs w:val="38"/>
          <w:rtl/>
        </w:rPr>
        <w:t>ٍ</w:t>
      </w:r>
      <w:r w:rsidRPr="00585F12">
        <w:rPr>
          <w:rFonts w:ascii="Traditional Arabic" w:hAnsi="Traditional Arabic"/>
          <w:sz w:val="38"/>
          <w:szCs w:val="38"/>
          <w:rtl/>
        </w:rPr>
        <w:t xml:space="preserve"> جسام</w:t>
      </w:r>
      <w:r w:rsidR="00105EDE" w:rsidRPr="00585F12">
        <w:rPr>
          <w:rFonts w:ascii="Traditional Arabic" w:hAnsi="Traditional Arabic" w:hint="cs"/>
          <w:sz w:val="38"/>
          <w:szCs w:val="38"/>
          <w:rtl/>
        </w:rPr>
        <w:t>،</w:t>
      </w:r>
      <w:r w:rsidRPr="00585F12">
        <w:rPr>
          <w:rFonts w:ascii="Traditional Arabic" w:hAnsi="Traditional Arabic"/>
          <w:sz w:val="38"/>
          <w:szCs w:val="38"/>
          <w:rtl/>
        </w:rPr>
        <w:t xml:space="preserve"> قال ابن عابدين رحمه الله: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(فإن</w:t>
      </w:r>
      <w:r w:rsidR="00433A0D" w:rsidRPr="00585F12">
        <w:rPr>
          <w:rFonts w:ascii="Traditional Arabic" w:hAnsi="Traditional Arabic" w:hint="cs"/>
          <w:sz w:val="38"/>
          <w:szCs w:val="38"/>
          <w:rtl/>
        </w:rPr>
        <w:t>ّ</w:t>
      </w:r>
      <w:r w:rsidRPr="00585F12">
        <w:rPr>
          <w:rFonts w:ascii="Traditional Arabic" w:hAnsi="Traditional Arabic"/>
          <w:sz w:val="38"/>
          <w:szCs w:val="38"/>
          <w:rtl/>
        </w:rPr>
        <w:t xml:space="preserve"> الكفر أمر عظيم لم يتجاسر أحد من الأئمة على الحكم به إلا بالأدلة الواضحة العارية عن الشبهة كما علمته مما قررناه، على أنك قد علمت مما ذكرناه في الباب الأول أنه لا ي</w:t>
      </w:r>
      <w:r w:rsidR="00105EDE" w:rsidRPr="00585F12">
        <w:rPr>
          <w:rFonts w:ascii="Traditional Arabic" w:hAnsi="Traditional Arabic" w:hint="cs"/>
          <w:sz w:val="38"/>
          <w:szCs w:val="38"/>
          <w:rtl/>
        </w:rPr>
        <w:t>ُ</w:t>
      </w:r>
      <w:r w:rsidRPr="00585F12">
        <w:rPr>
          <w:rFonts w:ascii="Traditional Arabic" w:hAnsi="Traditional Arabic"/>
          <w:sz w:val="38"/>
          <w:szCs w:val="38"/>
          <w:rtl/>
        </w:rPr>
        <w:t>ف</w:t>
      </w:r>
      <w:r w:rsidR="00105EDE" w:rsidRPr="00585F12">
        <w:rPr>
          <w:rFonts w:ascii="Traditional Arabic" w:hAnsi="Traditional Arabic" w:hint="cs"/>
          <w:sz w:val="38"/>
          <w:szCs w:val="38"/>
          <w:rtl/>
        </w:rPr>
        <w:t>ْ</w:t>
      </w:r>
      <w:r w:rsidRPr="00585F12">
        <w:rPr>
          <w:rFonts w:ascii="Traditional Arabic" w:hAnsi="Traditional Arabic"/>
          <w:sz w:val="38"/>
          <w:szCs w:val="38"/>
          <w:rtl/>
        </w:rPr>
        <w:t>ت</w:t>
      </w:r>
      <w:r w:rsidR="00105EDE" w:rsidRPr="00585F12">
        <w:rPr>
          <w:rFonts w:ascii="Traditional Arabic" w:hAnsi="Traditional Arabic" w:hint="cs"/>
          <w:sz w:val="38"/>
          <w:szCs w:val="38"/>
          <w:rtl/>
        </w:rPr>
        <w:t>َى</w:t>
      </w:r>
      <w:r w:rsidRPr="00585F12">
        <w:rPr>
          <w:rFonts w:ascii="Traditional Arabic" w:hAnsi="Traditional Arabic"/>
          <w:sz w:val="38"/>
          <w:szCs w:val="38"/>
          <w:rtl/>
        </w:rPr>
        <w:t xml:space="preserve"> ب</w:t>
      </w:r>
      <w:r w:rsidRPr="00585F12">
        <w:rPr>
          <w:rFonts w:ascii="Traditional Arabic" w:hAnsi="Traditional Arabic" w:hint="cs"/>
          <w:sz w:val="38"/>
          <w:szCs w:val="38"/>
          <w:rtl/>
        </w:rPr>
        <w:t>ت</w:t>
      </w:r>
      <w:r w:rsidRPr="00585F12">
        <w:rPr>
          <w:rFonts w:ascii="Traditional Arabic" w:hAnsi="Traditional Arabic"/>
          <w:sz w:val="38"/>
          <w:szCs w:val="38"/>
          <w:rtl/>
        </w:rPr>
        <w:t>كف</w:t>
      </w:r>
      <w:r w:rsidRPr="00585F12">
        <w:rPr>
          <w:rFonts w:ascii="Traditional Arabic" w:hAnsi="Traditional Arabic" w:hint="cs"/>
          <w:sz w:val="38"/>
          <w:szCs w:val="38"/>
          <w:rtl/>
        </w:rPr>
        <w:t>ي</w:t>
      </w:r>
      <w:r w:rsidRPr="00585F12">
        <w:rPr>
          <w:rFonts w:ascii="Traditional Arabic" w:hAnsi="Traditional Arabic"/>
          <w:sz w:val="38"/>
          <w:szCs w:val="38"/>
          <w:rtl/>
        </w:rPr>
        <w:t>ر مسلم أمكن حمل كلامه على محمل حسن، أو كان في كفره اختلاف ولو رواية ضعيفة</w:t>
      </w:r>
      <w:r w:rsidRPr="00585F12">
        <w:rPr>
          <w:rStyle w:val="ae"/>
          <w:sz w:val="38"/>
          <w:szCs w:val="38"/>
          <w:rtl/>
        </w:rPr>
        <w:t>(</w:t>
      </w:r>
      <w:r w:rsidRPr="00585F12">
        <w:rPr>
          <w:rStyle w:val="ae"/>
          <w:sz w:val="38"/>
          <w:szCs w:val="38"/>
          <w:rtl/>
        </w:rPr>
        <w:footnoteReference w:id="375"/>
      </w:r>
      <w:r w:rsidRPr="00585F12">
        <w:rPr>
          <w:rStyle w:val="ae"/>
          <w:sz w:val="38"/>
          <w:szCs w:val="38"/>
          <w:rtl/>
        </w:rPr>
        <w:t>)</w:t>
      </w:r>
      <w:r w:rsidRPr="00585F12">
        <w:rPr>
          <w:rFonts w:ascii="Traditional Arabic" w:hAnsi="Traditional Arabic"/>
          <w:sz w:val="38"/>
          <w:szCs w:val="38"/>
          <w:rtl/>
        </w:rPr>
        <w:t>)</w:t>
      </w:r>
      <w:r w:rsidRPr="00585F12">
        <w:rPr>
          <w:rFonts w:ascii="Traditional Arabic" w:hAnsi="Traditional Arabic" w:hint="cs"/>
          <w:sz w:val="38"/>
          <w:szCs w:val="38"/>
          <w:rtl/>
        </w:rPr>
        <w:t>.</w:t>
      </w:r>
      <w:r w:rsidRPr="00585F12">
        <w:rPr>
          <w:rFonts w:ascii="Traditional Arabic" w:hAnsi="Traditional Arabic"/>
          <w:sz w:val="38"/>
          <w:szCs w:val="38"/>
          <w:rtl/>
        </w:rPr>
        <w:t xml:space="preserve"> إلى أن قال: </w:t>
      </w:r>
    </w:p>
    <w:p w:rsidR="00011B37" w:rsidRPr="00585F12" w:rsidRDefault="00011B37" w:rsidP="00974129">
      <w:pPr>
        <w:spacing w:line="620" w:lineRule="exact"/>
        <w:ind w:firstLine="720"/>
        <w:rPr>
          <w:rFonts w:asciiTheme="minorHAnsi" w:hAnsiTheme="minorHAnsi"/>
          <w:sz w:val="38"/>
          <w:szCs w:val="38"/>
          <w:rtl/>
        </w:rPr>
      </w:pPr>
      <w:r w:rsidRPr="00585F12">
        <w:rPr>
          <w:rFonts w:ascii="Traditional Arabic" w:hAnsi="Traditional Arabic"/>
          <w:sz w:val="38"/>
          <w:szCs w:val="38"/>
          <w:rtl/>
        </w:rPr>
        <w:t xml:space="preserve">(فإن غالب هذه مخالفة لما اشتهر عن الأئمة من عدم تكفير أهل </w:t>
      </w:r>
      <w:r w:rsidRPr="00585F12">
        <w:rPr>
          <w:rFonts w:ascii="Traditional Arabic" w:hAnsi="Traditional Arabic"/>
          <w:sz w:val="38"/>
          <w:szCs w:val="38"/>
          <w:rtl/>
        </w:rPr>
        <w:lastRenderedPageBreak/>
        <w:t>القبلة إلا ما كان الكفر فيه ظاهرا)</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376"/>
      </w:r>
      <w:r w:rsidRPr="00585F12">
        <w:rPr>
          <w:rFonts w:ascii="Traditional Arabic" w:hAnsi="Traditional Arabic"/>
          <w:sz w:val="38"/>
          <w:szCs w:val="38"/>
          <w:vertAlign w:val="superscript"/>
        </w:rPr>
        <w:t>)</w:t>
      </w:r>
      <w:r w:rsidRPr="00585F12">
        <w:rPr>
          <w:rFonts w:asciiTheme="minorHAnsi" w:hAnsiTheme="minorHAnsi"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240E26">
        <w:rPr>
          <w:rFonts w:ascii="Traditional Arabic" w:hAnsi="Traditional Arabic"/>
          <w:b/>
          <w:bCs/>
          <w:sz w:val="38"/>
          <w:szCs w:val="38"/>
          <w:rtl/>
        </w:rPr>
        <w:t>ومن هنا</w:t>
      </w:r>
      <w:r w:rsidRPr="00585F12">
        <w:rPr>
          <w:rFonts w:ascii="Traditional Arabic" w:hAnsi="Traditional Arabic"/>
          <w:sz w:val="38"/>
          <w:szCs w:val="38"/>
          <w:rtl/>
        </w:rPr>
        <w:t xml:space="preserve"> لم يتسر</w:t>
      </w:r>
      <w:r w:rsidR="00994132" w:rsidRPr="00585F12">
        <w:rPr>
          <w:rFonts w:ascii="Traditional Arabic" w:hAnsi="Traditional Arabic" w:hint="cs"/>
          <w:sz w:val="38"/>
          <w:szCs w:val="38"/>
          <w:rtl/>
        </w:rPr>
        <w:t>ّ</w:t>
      </w:r>
      <w:r w:rsidRPr="00585F12">
        <w:rPr>
          <w:rFonts w:ascii="Traditional Arabic" w:hAnsi="Traditional Arabic"/>
          <w:sz w:val="38"/>
          <w:szCs w:val="38"/>
          <w:rtl/>
        </w:rPr>
        <w:t xml:space="preserve">ع </w:t>
      </w:r>
      <w:r w:rsidRPr="00585F12">
        <w:rPr>
          <w:rFonts w:ascii="Traditional Arabic" w:hAnsi="Traditional Arabic" w:hint="cs"/>
          <w:sz w:val="38"/>
          <w:szCs w:val="38"/>
          <w:rtl/>
        </w:rPr>
        <w:t xml:space="preserve">غالبية </w:t>
      </w:r>
      <w:r w:rsidRPr="00585F12">
        <w:rPr>
          <w:rFonts w:ascii="Traditional Arabic" w:hAnsi="Traditional Arabic"/>
          <w:sz w:val="38"/>
          <w:szCs w:val="38"/>
          <w:rtl/>
        </w:rPr>
        <w:t>علماء الحنفية وغيرهم في إطلاق حكم التكفير على أهل البدع من الخوارج وغيرهم</w:t>
      </w:r>
      <w:r w:rsidRPr="00585F12">
        <w:rPr>
          <w:rFonts w:ascii="Traditional Arabic" w:hAnsi="Traditional Arabic" w:hint="cs"/>
          <w:sz w:val="38"/>
          <w:szCs w:val="38"/>
          <w:rtl/>
        </w:rPr>
        <w:t xml:space="preserve"> وذلك</w:t>
      </w:r>
      <w:r w:rsidRPr="00585F12">
        <w:rPr>
          <w:rFonts w:ascii="Traditional Arabic" w:hAnsi="Traditional Arabic"/>
          <w:sz w:val="38"/>
          <w:szCs w:val="38"/>
          <w:rtl/>
        </w:rPr>
        <w:t xml:space="preserve"> لشبهة التأويل التي يتعلق بها أصحاب كل فرقة، قال عبد الحق الدهلوي: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(الصواب أن لا نتسارع إلى تكفير أهل الأهواء المتأولين؛ لأنهم لا يقصدون بذلك اختيار الكفر ولا يرضون به، وقد تمس</w:t>
      </w:r>
      <w:r w:rsidRPr="00585F12">
        <w:rPr>
          <w:rFonts w:ascii="Traditional Arabic" w:hAnsi="Traditional Arabic" w:hint="cs"/>
          <w:sz w:val="38"/>
          <w:szCs w:val="38"/>
          <w:rtl/>
        </w:rPr>
        <w:t>ّ</w:t>
      </w:r>
      <w:r w:rsidRPr="00585F12">
        <w:rPr>
          <w:rFonts w:ascii="Traditional Arabic" w:hAnsi="Traditional Arabic"/>
          <w:sz w:val="38"/>
          <w:szCs w:val="38"/>
          <w:rtl/>
        </w:rPr>
        <w:t xml:space="preserve">كوا بالكتاب والسنة وبذلوا جهدهم في إصابة الحق </w:t>
      </w:r>
      <w:r w:rsidR="004C4B8A" w:rsidRPr="00585F12">
        <w:rPr>
          <w:rFonts w:ascii="Traditional Arabic" w:hAnsi="Traditional Arabic" w:hint="cs"/>
          <w:sz w:val="38"/>
          <w:szCs w:val="38"/>
          <w:rtl/>
        </w:rPr>
        <w:t>فأخطأ</w:t>
      </w:r>
      <w:r w:rsidRPr="00585F12">
        <w:rPr>
          <w:rFonts w:ascii="Traditional Arabic" w:hAnsi="Traditional Arabic" w:hint="cs"/>
          <w:sz w:val="38"/>
          <w:szCs w:val="38"/>
          <w:rtl/>
        </w:rPr>
        <w:t>و</w:t>
      </w:r>
      <w:r w:rsidRPr="00585F12">
        <w:rPr>
          <w:rFonts w:ascii="Traditional Arabic" w:hAnsi="Traditional Arabic" w:hint="eastAsia"/>
          <w:sz w:val="38"/>
          <w:szCs w:val="38"/>
          <w:rtl/>
        </w:rPr>
        <w:t>ا</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والتكفير لا يطلق إلا بعد البيان الجلي، والفرق بين لزوم الكفر والتزامه</w:t>
      </w:r>
      <w:r w:rsidRPr="00585F12">
        <w:rPr>
          <w:rFonts w:ascii="Traditional Arabic" w:hAnsi="Traditional Arabic" w:hint="cs"/>
          <w:sz w:val="38"/>
          <w:szCs w:val="38"/>
          <w:rtl/>
        </w:rPr>
        <w:t xml:space="preserve">، </w:t>
      </w:r>
      <w:r w:rsidRPr="00585F12">
        <w:rPr>
          <w:rFonts w:ascii="Traditional Arabic" w:hAnsi="Traditional Arabic"/>
          <w:sz w:val="38"/>
          <w:szCs w:val="38"/>
          <w:rtl/>
        </w:rPr>
        <w:t>وهذا القول هو مذهب المحققين من علماء الأمة نظرا واحتياطا، وقد نهينا عن تكفير أهل القبلة</w:t>
      </w:r>
      <w:r w:rsidRPr="00585F12">
        <w:rPr>
          <w:rFonts w:ascii="Traditional Arabic" w:hAnsi="Traditional Arabic" w:hint="cs"/>
          <w:sz w:val="38"/>
          <w:szCs w:val="38"/>
          <w:rtl/>
        </w:rPr>
        <w:t>...</w:t>
      </w:r>
      <w:r w:rsidRPr="00585F12">
        <w:rPr>
          <w:rFonts w:ascii="Traditional Arabic" w:hAnsi="Traditional Arabic"/>
          <w:sz w:val="38"/>
          <w:szCs w:val="38"/>
          <w:rtl/>
        </w:rPr>
        <w:t>)</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377"/>
      </w:r>
      <w:r w:rsidRPr="00585F12">
        <w:rPr>
          <w:rFonts w:ascii="Traditional Arabic" w:hAnsi="Traditional Arabic"/>
          <w:sz w:val="38"/>
          <w:szCs w:val="38"/>
          <w:vertAlign w:val="superscript"/>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وبما أن</w:t>
      </w:r>
      <w:r w:rsidR="00920995" w:rsidRPr="00585F12">
        <w:rPr>
          <w:rFonts w:ascii="Traditional Arabic" w:hAnsi="Traditional Arabic" w:hint="cs"/>
          <w:sz w:val="38"/>
          <w:szCs w:val="38"/>
          <w:rtl/>
        </w:rPr>
        <w:t>ّ</w:t>
      </w:r>
      <w:r w:rsidRPr="00585F12">
        <w:rPr>
          <w:rFonts w:ascii="Traditional Arabic" w:hAnsi="Traditional Arabic"/>
          <w:sz w:val="38"/>
          <w:szCs w:val="38"/>
          <w:rtl/>
        </w:rPr>
        <w:t>ه لا يصح</w:t>
      </w:r>
      <w:r w:rsidR="00920995" w:rsidRPr="00585F12">
        <w:rPr>
          <w:rFonts w:ascii="Traditional Arabic" w:hAnsi="Traditional Arabic" w:hint="cs"/>
          <w:sz w:val="38"/>
          <w:szCs w:val="38"/>
          <w:rtl/>
        </w:rPr>
        <w:t>ّ</w:t>
      </w:r>
      <w:r w:rsidRPr="00585F12">
        <w:rPr>
          <w:rFonts w:ascii="Traditional Arabic" w:hAnsi="Traditional Arabic"/>
          <w:sz w:val="38"/>
          <w:szCs w:val="38"/>
          <w:rtl/>
        </w:rPr>
        <w:t xml:space="preserve"> إطلاق الت</w:t>
      </w:r>
      <w:r w:rsidR="00920995" w:rsidRPr="00585F12">
        <w:rPr>
          <w:rFonts w:ascii="Traditional Arabic" w:hAnsi="Traditional Arabic" w:hint="cs"/>
          <w:sz w:val="38"/>
          <w:szCs w:val="38"/>
          <w:rtl/>
        </w:rPr>
        <w:t>ّ</w:t>
      </w:r>
      <w:r w:rsidRPr="00585F12">
        <w:rPr>
          <w:rFonts w:ascii="Traditional Arabic" w:hAnsi="Traditional Arabic"/>
          <w:sz w:val="38"/>
          <w:szCs w:val="38"/>
          <w:rtl/>
        </w:rPr>
        <w:t>كفير على المخالفين لما سبق، فإن</w:t>
      </w:r>
      <w:r w:rsidR="00920995" w:rsidRPr="00585F12">
        <w:rPr>
          <w:rFonts w:ascii="Traditional Arabic" w:hAnsi="Traditional Arabic" w:hint="cs"/>
          <w:sz w:val="38"/>
          <w:szCs w:val="38"/>
          <w:rtl/>
        </w:rPr>
        <w:t>ّ</w:t>
      </w:r>
      <w:r w:rsidRPr="00585F12">
        <w:rPr>
          <w:rFonts w:ascii="Traditional Arabic" w:hAnsi="Traditional Arabic"/>
          <w:sz w:val="38"/>
          <w:szCs w:val="38"/>
          <w:rtl/>
        </w:rPr>
        <w:t xml:space="preserve"> جمهور علماء الحنفية لم يروا كفر الخوارج ولا خروجهم من المل</w:t>
      </w:r>
      <w:r w:rsidR="00920995" w:rsidRPr="00585F12">
        <w:rPr>
          <w:rFonts w:ascii="Traditional Arabic" w:hAnsi="Traditional Arabic" w:hint="cs"/>
          <w:sz w:val="38"/>
          <w:szCs w:val="38"/>
          <w:rtl/>
        </w:rPr>
        <w:t>ّ</w:t>
      </w:r>
      <w:r w:rsidRPr="00585F12">
        <w:rPr>
          <w:rFonts w:ascii="Traditional Arabic" w:hAnsi="Traditional Arabic"/>
          <w:sz w:val="38"/>
          <w:szCs w:val="38"/>
          <w:rtl/>
        </w:rPr>
        <w:t xml:space="preserve">ة، </w:t>
      </w:r>
      <w:r w:rsidRPr="00585F12">
        <w:rPr>
          <w:rFonts w:ascii="Traditional Arabic" w:hAnsi="Traditional Arabic" w:hint="cs"/>
          <w:sz w:val="38"/>
          <w:szCs w:val="38"/>
          <w:rtl/>
        </w:rPr>
        <w:t>وإن</w:t>
      </w:r>
      <w:r w:rsidR="00920995" w:rsidRPr="00585F12">
        <w:rPr>
          <w:rFonts w:ascii="Traditional Arabic" w:hAnsi="Traditional Arabic" w:hint="cs"/>
          <w:sz w:val="38"/>
          <w:szCs w:val="38"/>
          <w:rtl/>
        </w:rPr>
        <w:t>ّ</w:t>
      </w:r>
      <w:r w:rsidRPr="00585F12">
        <w:rPr>
          <w:rFonts w:ascii="Traditional Arabic" w:hAnsi="Traditional Arabic" w:hint="cs"/>
          <w:sz w:val="38"/>
          <w:szCs w:val="38"/>
          <w:rtl/>
        </w:rPr>
        <w:t>ما حكموا عليهم بالض</w:t>
      </w:r>
      <w:r w:rsidR="00994132" w:rsidRPr="00585F12">
        <w:rPr>
          <w:rFonts w:ascii="Traditional Arabic" w:hAnsi="Traditional Arabic" w:hint="cs"/>
          <w:sz w:val="38"/>
          <w:szCs w:val="38"/>
          <w:rtl/>
        </w:rPr>
        <w:t>ّ</w:t>
      </w:r>
      <w:r w:rsidRPr="00585F12">
        <w:rPr>
          <w:rFonts w:ascii="Traditional Arabic" w:hAnsi="Traditional Arabic" w:hint="cs"/>
          <w:sz w:val="38"/>
          <w:szCs w:val="38"/>
          <w:rtl/>
        </w:rPr>
        <w:t>لالة.</w:t>
      </w:r>
    </w:p>
    <w:p w:rsidR="00011B37" w:rsidRPr="00240E26" w:rsidRDefault="00011B37" w:rsidP="00974129">
      <w:pPr>
        <w:spacing w:line="620" w:lineRule="exact"/>
        <w:ind w:firstLine="720"/>
        <w:rPr>
          <w:rFonts w:ascii="Traditional Arabic" w:hAnsi="Traditional Arabic"/>
          <w:b/>
          <w:bCs/>
          <w:sz w:val="38"/>
          <w:szCs w:val="38"/>
          <w:rtl/>
        </w:rPr>
      </w:pPr>
      <w:r w:rsidRPr="00240E26">
        <w:rPr>
          <w:rFonts w:ascii="Traditional Arabic" w:hAnsi="Traditional Arabic" w:hint="cs"/>
          <w:b/>
          <w:bCs/>
          <w:sz w:val="38"/>
          <w:szCs w:val="38"/>
          <w:rtl/>
        </w:rPr>
        <w:t xml:space="preserve">وقد استدل الحنفية لقولهم بعدم التكفير بعدة </w:t>
      </w:r>
      <w:r w:rsidR="00D67D15" w:rsidRPr="00240E26">
        <w:rPr>
          <w:rFonts w:ascii="Traditional Arabic" w:hAnsi="Traditional Arabic" w:hint="cs"/>
          <w:b/>
          <w:bCs/>
          <w:sz w:val="38"/>
          <w:szCs w:val="38"/>
          <w:rtl/>
        </w:rPr>
        <w:t>أمور</w:t>
      </w:r>
      <w:r w:rsidRPr="00240E26">
        <w:rPr>
          <w:rFonts w:ascii="Traditional Arabic" w:hAnsi="Traditional Arabic" w:hint="cs"/>
          <w:b/>
          <w:bCs/>
          <w:sz w:val="38"/>
          <w:szCs w:val="38"/>
          <w:rtl/>
        </w:rPr>
        <w:t xml:space="preserve">، منها: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 xml:space="preserve">استدلالهم بفعل علي </w:t>
      </w:r>
      <w:r w:rsidRPr="00585F12">
        <w:rPr>
          <w:rFonts w:ascii="Traditional Arabic" w:hAnsi="Traditional Arabic" w:hint="cs"/>
          <w:sz w:val="38"/>
          <w:szCs w:val="38"/>
        </w:rPr>
        <w:sym w:font="AGA Arabesque" w:char="F074"/>
      </w:r>
      <w:r w:rsidRPr="00585F12">
        <w:rPr>
          <w:rFonts w:ascii="Traditional Arabic" w:hAnsi="Traditional Arabic" w:hint="cs"/>
          <w:sz w:val="38"/>
          <w:szCs w:val="38"/>
          <w:rtl/>
        </w:rPr>
        <w:t xml:space="preserve">، بل بفعل الصحابة </w:t>
      </w:r>
      <w:r w:rsidRPr="00585F12">
        <w:rPr>
          <w:rFonts w:ascii="Traditional Arabic" w:hAnsi="Traditional Arabic" w:hint="cs"/>
          <w:sz w:val="38"/>
          <w:szCs w:val="38"/>
        </w:rPr>
        <w:sym w:font="AGA Arabesque" w:char="F079"/>
      </w:r>
      <w:r w:rsidRPr="00585F12">
        <w:rPr>
          <w:rFonts w:ascii="Traditional Arabic" w:hAnsi="Traditional Arabic" w:hint="cs"/>
          <w:sz w:val="38"/>
          <w:szCs w:val="38"/>
          <w:rtl/>
        </w:rPr>
        <w:t xml:space="preserve"> حيث لم </w:t>
      </w:r>
      <w:r w:rsidR="009A70E1" w:rsidRPr="00585F12">
        <w:rPr>
          <w:rFonts w:ascii="Traditional Arabic" w:hAnsi="Traditional Arabic" w:hint="cs"/>
          <w:sz w:val="38"/>
          <w:szCs w:val="38"/>
          <w:rtl/>
        </w:rPr>
        <w:t>يقع منهم تكفير للخوارج</w:t>
      </w:r>
      <w:r w:rsidRPr="00585F12">
        <w:rPr>
          <w:rFonts w:ascii="Traditional Arabic" w:hAnsi="Traditional Arabic" w:hint="cs"/>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قال الكاساني: (</w:t>
      </w:r>
      <w:r w:rsidR="009A70E1" w:rsidRPr="00585F12">
        <w:rPr>
          <w:rFonts w:ascii="Traditional Arabic" w:hAnsi="Traditional Arabic"/>
          <w:sz w:val="38"/>
          <w:szCs w:val="38"/>
          <w:rtl/>
        </w:rPr>
        <w:t>ولا يبدؤهم الإمام بالقتال حتى يبدءوه</w:t>
      </w:r>
      <w:r w:rsidR="009A70E1" w:rsidRPr="00585F12">
        <w:rPr>
          <w:rFonts w:ascii="Traditional Arabic" w:hAnsi="Traditional Arabic" w:hint="cs"/>
          <w:sz w:val="38"/>
          <w:szCs w:val="38"/>
          <w:rtl/>
        </w:rPr>
        <w:t>؛</w:t>
      </w:r>
      <w:r w:rsidR="009A70E1" w:rsidRPr="00585F12">
        <w:rPr>
          <w:rFonts w:ascii="Traditional Arabic" w:hAnsi="Traditional Arabic"/>
          <w:sz w:val="38"/>
          <w:szCs w:val="38"/>
          <w:rtl/>
        </w:rPr>
        <w:t xml:space="preserve"> لأن قتالهم لدفع شرهم لا لشر شركهم</w:t>
      </w:r>
      <w:r w:rsidR="009A70E1" w:rsidRPr="00585F12">
        <w:rPr>
          <w:rFonts w:ascii="Traditional Arabic" w:hAnsi="Traditional Arabic" w:hint="cs"/>
          <w:sz w:val="38"/>
          <w:szCs w:val="38"/>
          <w:rtl/>
        </w:rPr>
        <w:t>؛</w:t>
      </w:r>
      <w:r w:rsidR="009A70E1" w:rsidRPr="00585F12">
        <w:rPr>
          <w:rFonts w:ascii="Traditional Arabic" w:hAnsi="Traditional Arabic"/>
          <w:sz w:val="38"/>
          <w:szCs w:val="38"/>
          <w:rtl/>
        </w:rPr>
        <w:t xml:space="preserve"> لأنهم مسلمون فما لم يتوجه الشر منهم لا </w:t>
      </w:r>
      <w:r w:rsidR="009A70E1" w:rsidRPr="00585F12">
        <w:rPr>
          <w:rFonts w:ascii="Traditional Arabic" w:hAnsi="Traditional Arabic"/>
          <w:sz w:val="38"/>
          <w:szCs w:val="38"/>
          <w:rtl/>
        </w:rPr>
        <w:lastRenderedPageBreak/>
        <w:t>يقاتلهم</w:t>
      </w:r>
      <w:r w:rsidR="00240E26">
        <w:rPr>
          <w:rFonts w:ascii="Traditional Arabic" w:hAnsi="Traditional Arabic" w:hint="cs"/>
          <w:sz w:val="38"/>
          <w:szCs w:val="38"/>
          <w:rtl/>
        </w:rPr>
        <w:t>...</w:t>
      </w:r>
    </w:p>
    <w:p w:rsidR="00011B37" w:rsidRPr="00585F12" w:rsidRDefault="009A70E1"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وكذا روي أن سيدنا عليا</w:t>
      </w:r>
      <w:r w:rsidR="00240E26">
        <w:rPr>
          <w:rFonts w:ascii="Traditional Arabic" w:hAnsi="Traditional Arabic" w:hint="cs"/>
          <w:sz w:val="38"/>
          <w:szCs w:val="38"/>
          <w:rtl/>
        </w:rPr>
        <w:t>ً</w:t>
      </w:r>
      <w:r w:rsidRPr="00585F12">
        <w:rPr>
          <w:rFonts w:ascii="Traditional Arabic" w:hAnsi="Traditional Arabic"/>
          <w:sz w:val="38"/>
          <w:szCs w:val="38"/>
          <w:rtl/>
        </w:rPr>
        <w:t xml:space="preserve"> لما خرج عليه أهل حروراء ندب إليهم عبد الله بن عباس رضي الله عنهما</w:t>
      </w:r>
      <w:r w:rsidR="00D67D15" w:rsidRPr="00585F12">
        <w:rPr>
          <w:rFonts w:ascii="Traditional Arabic" w:hAnsi="Traditional Arabic"/>
          <w:sz w:val="38"/>
          <w:szCs w:val="38"/>
          <w:rtl/>
        </w:rPr>
        <w:t xml:space="preserve"> ليدعوهم إلى العدل فدعاهم وناظر</w:t>
      </w:r>
      <w:r w:rsidRPr="00585F12">
        <w:rPr>
          <w:rFonts w:ascii="Traditional Arabic" w:hAnsi="Traditional Arabic"/>
          <w:sz w:val="38"/>
          <w:szCs w:val="38"/>
          <w:rtl/>
        </w:rPr>
        <w:t>هم فإن أجابوا كف عنهم وإن أبوا قاتلهم لقوله تعالى</w:t>
      </w:r>
      <w:r w:rsidR="00011B37" w:rsidRPr="00585F12">
        <w:rPr>
          <w:rFonts w:ascii="Traditional Arabic" w:hAnsi="Traditional Arabic" w:hint="cs"/>
          <w:sz w:val="38"/>
          <w:szCs w:val="38"/>
          <w:rtl/>
        </w:rPr>
        <w:t xml:space="preserve">: </w:t>
      </w:r>
      <w:r w:rsidR="00011B37" w:rsidRPr="00585F12">
        <w:rPr>
          <w:rFonts w:ascii="QCF_BSML" w:hAnsi="QCF_BSML" w:cs="QCF_BSML"/>
          <w:sz w:val="38"/>
          <w:szCs w:val="38"/>
          <w:rtl/>
          <w:lang w:eastAsia="en-US"/>
        </w:rPr>
        <w:t>ﭽ</w:t>
      </w:r>
      <w:r w:rsidR="00011B37" w:rsidRPr="00585F12">
        <w:rPr>
          <w:rFonts w:ascii="QCF_P516" w:hAnsi="QCF_P516" w:cs="QCF_P516"/>
          <w:sz w:val="38"/>
          <w:szCs w:val="38"/>
          <w:rtl/>
          <w:lang w:eastAsia="en-US"/>
        </w:rPr>
        <w:t>ﮡ  ﮢ  ﮣﮤ  ﮥ  ﮦ  ﮧ   ﮨ     ﮩ  ﮪ  ﮫ     ﮬ  ﮭ</w:t>
      </w:r>
      <w:r w:rsidR="00011B37" w:rsidRPr="00585F12">
        <w:rPr>
          <w:rFonts w:ascii="QCF_P516" w:hAnsi="QCF_P516" w:cs="QCF_P516"/>
          <w:color w:val="0000A5"/>
          <w:sz w:val="38"/>
          <w:szCs w:val="38"/>
          <w:rtl/>
          <w:lang w:eastAsia="en-US"/>
        </w:rPr>
        <w:t>ﮮ</w:t>
      </w:r>
      <w:r w:rsidR="00011B37" w:rsidRPr="00585F12">
        <w:rPr>
          <w:rFonts w:ascii="QCF_BSML" w:hAnsi="QCF_BSML" w:cs="QCF_BSML"/>
          <w:sz w:val="38"/>
          <w:szCs w:val="38"/>
          <w:rtl/>
          <w:lang w:eastAsia="en-US"/>
        </w:rPr>
        <w:t>ﭼ</w:t>
      </w:r>
      <w:r w:rsidR="00011B37" w:rsidRPr="00585F12">
        <w:rPr>
          <w:rStyle w:val="ae"/>
          <w:sz w:val="38"/>
          <w:szCs w:val="38"/>
          <w:rtl/>
        </w:rPr>
        <w:t>(</w:t>
      </w:r>
      <w:r w:rsidR="00011B37" w:rsidRPr="00585F12">
        <w:rPr>
          <w:rStyle w:val="ae"/>
          <w:sz w:val="38"/>
          <w:szCs w:val="38"/>
          <w:rtl/>
        </w:rPr>
        <w:footnoteReference w:id="378"/>
      </w:r>
      <w:r w:rsidR="00011B37" w:rsidRPr="00585F12">
        <w:rPr>
          <w:rStyle w:val="ae"/>
          <w:sz w:val="38"/>
          <w:szCs w:val="38"/>
          <w:rtl/>
        </w:rPr>
        <w:t>)</w:t>
      </w:r>
      <w:r w:rsidR="00D67D15" w:rsidRPr="00585F12">
        <w:rPr>
          <w:rFonts w:ascii="Traditional Arabic" w:hAnsi="Traditional Arabic" w:hint="cs"/>
          <w:sz w:val="38"/>
          <w:szCs w:val="38"/>
          <w:rtl/>
        </w:rPr>
        <w:t>).</w:t>
      </w:r>
    </w:p>
    <w:p w:rsidR="009A70E1" w:rsidRPr="00585F12" w:rsidRDefault="00011B37" w:rsidP="006D2154">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والأمر كما قال الكاساني بأنهم ي</w:t>
      </w:r>
      <w:r w:rsidR="009A70E1" w:rsidRPr="00585F12">
        <w:rPr>
          <w:rFonts w:ascii="Traditional Arabic" w:hAnsi="Traditional Arabic" w:hint="cs"/>
          <w:sz w:val="38"/>
          <w:szCs w:val="38"/>
          <w:rtl/>
        </w:rPr>
        <w:t>ُ</w:t>
      </w:r>
      <w:r w:rsidRPr="00585F12">
        <w:rPr>
          <w:rFonts w:ascii="Traditional Arabic" w:hAnsi="Traditional Arabic" w:hint="cs"/>
          <w:sz w:val="38"/>
          <w:szCs w:val="38"/>
          <w:rtl/>
        </w:rPr>
        <w:t>قاتلون لدفع شرهم لا لكفرهم</w:t>
      </w:r>
      <w:r w:rsidR="00495652" w:rsidRPr="00585F12">
        <w:rPr>
          <w:rStyle w:val="ae"/>
          <w:sz w:val="38"/>
          <w:szCs w:val="38"/>
          <w:rtl/>
        </w:rPr>
        <w:t>(</w:t>
      </w:r>
      <w:r w:rsidR="00495652" w:rsidRPr="00585F12">
        <w:rPr>
          <w:rStyle w:val="ae"/>
          <w:sz w:val="38"/>
          <w:szCs w:val="38"/>
          <w:rtl/>
        </w:rPr>
        <w:footnoteReference w:id="379"/>
      </w:r>
      <w:r w:rsidR="00495652" w:rsidRPr="00585F12">
        <w:rPr>
          <w:rStyle w:val="ae"/>
          <w:sz w:val="38"/>
          <w:szCs w:val="38"/>
          <w:rtl/>
        </w:rPr>
        <w:t>)</w:t>
      </w:r>
      <w:r w:rsidRPr="00585F12">
        <w:rPr>
          <w:rFonts w:ascii="Traditional Arabic" w:hAnsi="Traditional Arabic" w:hint="cs"/>
          <w:sz w:val="38"/>
          <w:szCs w:val="38"/>
          <w:rtl/>
        </w:rPr>
        <w:t xml:space="preserve">، وهذا ما أكده </w:t>
      </w:r>
      <w:r w:rsidRPr="00585F12">
        <w:rPr>
          <w:rFonts w:ascii="Traditional Arabic" w:hAnsi="Traditional Arabic"/>
          <w:sz w:val="38"/>
          <w:szCs w:val="38"/>
          <w:rtl/>
        </w:rPr>
        <w:t>البابرتي</w:t>
      </w:r>
      <w:r w:rsidRPr="00585F12">
        <w:rPr>
          <w:rFonts w:ascii="Traditional Arabic" w:hAnsi="Traditional Arabic" w:hint="cs"/>
          <w:sz w:val="38"/>
          <w:szCs w:val="38"/>
          <w:rtl/>
        </w:rPr>
        <w:t xml:space="preserve"> فقال </w:t>
      </w:r>
      <w:r w:rsidR="00A34673" w:rsidRPr="00585F12">
        <w:rPr>
          <w:rFonts w:ascii="Traditional Arabic" w:hAnsi="Traditional Arabic" w:hint="cs"/>
          <w:sz w:val="38"/>
          <w:szCs w:val="38"/>
          <w:rtl/>
        </w:rPr>
        <w:t>في</w:t>
      </w:r>
      <w:r w:rsidRPr="00585F12">
        <w:rPr>
          <w:rFonts w:ascii="Traditional Arabic" w:hAnsi="Traditional Arabic" w:hint="cs"/>
          <w:sz w:val="38"/>
          <w:szCs w:val="38"/>
          <w:rtl/>
        </w:rPr>
        <w:t xml:space="preserve"> شرحه الهداية</w:t>
      </w:r>
      <w:r w:rsidRPr="00585F12">
        <w:rPr>
          <w:rFonts w:ascii="Traditional Arabic" w:hAnsi="Traditional Arabic"/>
          <w:sz w:val="38"/>
          <w:szCs w:val="38"/>
          <w:rtl/>
        </w:rPr>
        <w:t xml:space="preserve">: </w:t>
      </w:r>
    </w:p>
    <w:p w:rsidR="00011B37" w:rsidRPr="00585F12" w:rsidRDefault="00CB68FB"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w:t>
      </w:r>
      <w:r w:rsidRPr="00585F12">
        <w:rPr>
          <w:rFonts w:ascii="Traditional Arabic" w:hAnsi="Traditional Arabic"/>
          <w:sz w:val="38"/>
          <w:szCs w:val="38"/>
          <w:rtl/>
        </w:rPr>
        <w:t xml:space="preserve">ولا يسبى لهم ذرية ولا </w:t>
      </w:r>
      <w:r w:rsidR="00A34673" w:rsidRPr="00585F12">
        <w:rPr>
          <w:rFonts w:ascii="Traditional Arabic" w:hAnsi="Traditional Arabic"/>
          <w:sz w:val="38"/>
          <w:szCs w:val="38"/>
          <w:rtl/>
        </w:rPr>
        <w:t>يقسم لهم مال لقول علي يوم الجمل</w:t>
      </w:r>
      <w:r w:rsidR="00A34673" w:rsidRPr="00585F12">
        <w:rPr>
          <w:rFonts w:ascii="Traditional Arabic" w:hAnsi="Traditional Arabic" w:hint="cs"/>
          <w:sz w:val="38"/>
          <w:szCs w:val="38"/>
          <w:rtl/>
        </w:rPr>
        <w:t>: "</w:t>
      </w:r>
      <w:r w:rsidRPr="00585F12">
        <w:rPr>
          <w:rFonts w:ascii="Traditional Arabic" w:hAnsi="Traditional Arabic"/>
          <w:sz w:val="38"/>
          <w:szCs w:val="38"/>
          <w:rtl/>
        </w:rPr>
        <w:t>ولا يقتل أسير ولا يكشف ستر ولا يؤخذ مال</w:t>
      </w:r>
      <w:r w:rsidR="00A34673" w:rsidRPr="00585F12">
        <w:rPr>
          <w:rFonts w:ascii="Traditional Arabic" w:hAnsi="Traditional Arabic" w:hint="cs"/>
          <w:sz w:val="38"/>
          <w:szCs w:val="38"/>
          <w:rtl/>
        </w:rPr>
        <w:t>"</w:t>
      </w:r>
      <w:r w:rsidR="005452A1" w:rsidRPr="00585F12">
        <w:rPr>
          <w:rFonts w:ascii="Traditional Arabic" w:hAnsi="Traditional Arabic" w:hint="cs"/>
          <w:sz w:val="38"/>
          <w:szCs w:val="38"/>
          <w:rtl/>
        </w:rPr>
        <w:t xml:space="preserve">، </w:t>
      </w:r>
      <w:r w:rsidRPr="00585F12">
        <w:rPr>
          <w:rFonts w:ascii="Traditional Arabic" w:hAnsi="Traditional Arabic"/>
          <w:sz w:val="38"/>
          <w:szCs w:val="38"/>
          <w:rtl/>
        </w:rPr>
        <w:t>وهو القدوة في هذا الباب</w:t>
      </w:r>
      <w:r w:rsidR="00E5708F" w:rsidRPr="00585F12">
        <w:rPr>
          <w:rFonts w:ascii="Traditional Arabic" w:hAnsi="Traditional Arabic" w:hint="cs"/>
          <w:sz w:val="38"/>
          <w:szCs w:val="38"/>
          <w:rtl/>
        </w:rPr>
        <w:t>...</w:t>
      </w:r>
    </w:p>
    <w:p w:rsidR="00011B37" w:rsidRPr="00585F12" w:rsidRDefault="00CB68FB"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ولأنهم مسلمون والإسلام يعصم النفس والمال</w:t>
      </w:r>
      <w:r w:rsidRPr="00585F12">
        <w:rPr>
          <w:rFonts w:ascii="Traditional Arabic" w:hAnsi="Traditional Arabic" w:hint="cs"/>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w:t>
      </w:r>
      <w:r w:rsidR="00CB68FB" w:rsidRPr="00585F12">
        <w:rPr>
          <w:rFonts w:ascii="Traditional Arabic" w:hAnsi="Traditional Arabic"/>
          <w:sz w:val="38"/>
          <w:szCs w:val="38"/>
          <w:rtl/>
        </w:rPr>
        <w:t>قوله</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 xml:space="preserve"> </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ولا يقتل أسير</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 xml:space="preserve"> هو مقول علي </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ولا يكشف ستر</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 xml:space="preserve"> أي</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 xml:space="preserve"> لا تسبى نساؤهم</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 xml:space="preserve"> ألا ترى أن أصحاب علي</w:t>
      </w:r>
      <w:r w:rsidR="00CB68FB" w:rsidRPr="00585F12">
        <w:rPr>
          <w:rFonts w:ascii="Traditional Arabic" w:hAnsi="Traditional Arabic" w:hint="cs"/>
          <w:sz w:val="38"/>
          <w:szCs w:val="38"/>
          <w:rtl/>
        </w:rPr>
        <w:t xml:space="preserve"> </w:t>
      </w:r>
      <w:r w:rsidR="00CB68FB" w:rsidRPr="00585F12">
        <w:rPr>
          <w:rFonts w:ascii="Traditional Arabic" w:hAnsi="Traditional Arabic" w:hint="cs"/>
          <w:sz w:val="38"/>
          <w:szCs w:val="38"/>
        </w:rPr>
        <w:sym w:font="AGA Arabesque" w:char="F074"/>
      </w:r>
      <w:r w:rsidR="00CB68FB" w:rsidRPr="00585F12">
        <w:rPr>
          <w:rFonts w:ascii="Traditional Arabic" w:hAnsi="Traditional Arabic"/>
          <w:sz w:val="38"/>
          <w:szCs w:val="38"/>
          <w:rtl/>
        </w:rPr>
        <w:t xml:space="preserve"> سألوه قسمة ذلك</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 xml:space="preserve"> فقال</w:t>
      </w:r>
      <w:r w:rsidR="00CB68FB" w:rsidRPr="00585F12">
        <w:rPr>
          <w:rFonts w:ascii="Traditional Arabic" w:hAnsi="Traditional Arabic" w:hint="cs"/>
          <w:sz w:val="38"/>
          <w:szCs w:val="38"/>
          <w:rtl/>
        </w:rPr>
        <w:t>:</w:t>
      </w:r>
      <w:r w:rsidR="00CB68FB" w:rsidRPr="00585F12">
        <w:rPr>
          <w:rFonts w:ascii="Traditional Arabic" w:hAnsi="Traditional Arabic"/>
          <w:sz w:val="38"/>
          <w:szCs w:val="38"/>
          <w:rtl/>
        </w:rPr>
        <w:t xml:space="preserve"> فإذا قسمت فلمن تكون عائشة رضي الله عنها</w:t>
      </w:r>
      <w:r w:rsidRPr="00585F12">
        <w:rPr>
          <w:rFonts w:ascii="Traditional Arabic" w:hAnsi="Traditional Arabic" w:hint="cs"/>
          <w:sz w:val="38"/>
          <w:szCs w:val="38"/>
          <w:rtl/>
        </w:rPr>
        <w:t>....</w:t>
      </w:r>
    </w:p>
    <w:p w:rsidR="00011B37" w:rsidRPr="00585F12" w:rsidRDefault="00644C92"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قو</w:t>
      </w:r>
      <w:r w:rsidR="00011B37" w:rsidRPr="00585F12">
        <w:rPr>
          <w:rFonts w:ascii="Traditional Arabic" w:hAnsi="Traditional Arabic"/>
          <w:sz w:val="38"/>
          <w:szCs w:val="38"/>
          <w:rtl/>
        </w:rPr>
        <w:t>ل</w:t>
      </w:r>
      <w:r w:rsidRPr="00585F12">
        <w:rPr>
          <w:rFonts w:ascii="Traditional Arabic" w:hAnsi="Traditional Arabic"/>
          <w:sz w:val="38"/>
          <w:szCs w:val="38"/>
          <w:rtl/>
        </w:rPr>
        <w:t>ه</w:t>
      </w:r>
      <w:r w:rsidR="00011B37" w:rsidRPr="00585F12">
        <w:rPr>
          <w:rFonts w:ascii="Traditional Arabic" w:hAnsi="Traditional Arabic"/>
          <w:sz w:val="38"/>
          <w:szCs w:val="38"/>
          <w:rtl/>
        </w:rPr>
        <w:t xml:space="preserve"> </w:t>
      </w:r>
      <w:r w:rsidRPr="00585F12">
        <w:rPr>
          <w:rFonts w:ascii="Traditional Arabic" w:hAnsi="Traditional Arabic" w:hint="cs"/>
          <w:sz w:val="38"/>
          <w:szCs w:val="38"/>
          <w:rtl/>
        </w:rPr>
        <w:t>"</w:t>
      </w:r>
      <w:r w:rsidR="00011B37" w:rsidRPr="00585F12">
        <w:rPr>
          <w:rFonts w:ascii="Traditional Arabic" w:hAnsi="Traditional Arabic"/>
          <w:sz w:val="38"/>
          <w:szCs w:val="38"/>
          <w:rtl/>
        </w:rPr>
        <w:t>وَلأ</w:t>
      </w:r>
      <w:r w:rsidRPr="00585F12">
        <w:rPr>
          <w:rFonts w:ascii="Traditional Arabic" w:hAnsi="Traditional Arabic"/>
          <w:sz w:val="38"/>
          <w:szCs w:val="38"/>
          <w:rtl/>
        </w:rPr>
        <w:t>َنَّهُمْ مُسْلِمُونَ</w:t>
      </w:r>
      <w:r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w:t>
      </w:r>
      <w:r w:rsidRPr="00585F12">
        <w:rPr>
          <w:rFonts w:ascii="Traditional Arabic" w:hAnsi="Traditional Arabic"/>
          <w:sz w:val="38"/>
          <w:szCs w:val="38"/>
          <w:rtl/>
        </w:rPr>
        <w:t xml:space="preserve">معطوف على قوله لقول علي </w:t>
      </w:r>
      <w:r w:rsidRPr="00585F12">
        <w:rPr>
          <w:rFonts w:ascii="Traditional Arabic" w:hAnsi="Traditional Arabic"/>
          <w:sz w:val="38"/>
          <w:szCs w:val="38"/>
        </w:rPr>
        <w:sym w:font="AGA Arabesque" w:char="F074"/>
      </w:r>
      <w:r w:rsidR="00011B37" w:rsidRPr="00585F12">
        <w:rPr>
          <w:rFonts w:ascii="Traditional Arabic" w:hAnsi="Traditional Arabic" w:hint="cs"/>
          <w:sz w:val="38"/>
          <w:szCs w:val="38"/>
          <w:rtl/>
        </w:rPr>
        <w:t>)</w:t>
      </w:r>
      <w:r w:rsidR="00011B37" w:rsidRPr="00585F12">
        <w:rPr>
          <w:rStyle w:val="ae"/>
          <w:sz w:val="38"/>
          <w:szCs w:val="38"/>
          <w:rtl/>
        </w:rPr>
        <w:t>(</w:t>
      </w:r>
      <w:r w:rsidR="00011B37" w:rsidRPr="00585F12">
        <w:rPr>
          <w:rStyle w:val="ae"/>
          <w:sz w:val="38"/>
          <w:szCs w:val="38"/>
          <w:rtl/>
        </w:rPr>
        <w:footnoteReference w:id="380"/>
      </w:r>
      <w:r w:rsidR="00011B37" w:rsidRPr="00585F12">
        <w:rPr>
          <w:rStyle w:val="ae"/>
          <w:sz w:val="38"/>
          <w:szCs w:val="38"/>
          <w:rtl/>
        </w:rPr>
        <w:t>)</w:t>
      </w:r>
      <w:r w:rsidR="00011B37" w:rsidRPr="00585F12">
        <w:rPr>
          <w:rFonts w:ascii="Traditional Arabic" w:hAnsi="Traditional Arabic" w:hint="cs"/>
          <w:sz w:val="38"/>
          <w:szCs w:val="38"/>
          <w:rtl/>
        </w:rPr>
        <w:t xml:space="preserve">. </w:t>
      </w:r>
    </w:p>
    <w:p w:rsidR="00011B37" w:rsidRPr="00585F12" w:rsidRDefault="00E5708F"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 xml:space="preserve">فقد </w:t>
      </w:r>
      <w:r w:rsidR="00011B37" w:rsidRPr="00585F12">
        <w:rPr>
          <w:rFonts w:ascii="Traditional Arabic" w:hAnsi="Traditional Arabic" w:hint="cs"/>
          <w:sz w:val="38"/>
          <w:szCs w:val="38"/>
          <w:rtl/>
        </w:rPr>
        <w:t xml:space="preserve">استدل لعدم كفرهم بفعل علي </w:t>
      </w:r>
      <w:r w:rsidRPr="00585F12">
        <w:rPr>
          <w:rFonts w:ascii="Traditional Arabic" w:hAnsi="Traditional Arabic" w:hint="cs"/>
          <w:sz w:val="38"/>
          <w:szCs w:val="38"/>
        </w:rPr>
        <w:sym w:font="AGA Arabesque" w:char="F074"/>
      </w:r>
      <w:r w:rsidR="00011B37" w:rsidRPr="00585F12">
        <w:rPr>
          <w:rFonts w:ascii="Traditional Arabic" w:hAnsi="Traditional Arabic" w:hint="cs"/>
          <w:sz w:val="38"/>
          <w:szCs w:val="38"/>
          <w:rtl/>
        </w:rPr>
        <w:t xml:space="preserve"> حيث لم يقاتل أسيرهم، ولم يغنم أموالهم، ولم يسبي نساءهم.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 xml:space="preserve">     و</w:t>
      </w:r>
      <w:r w:rsidRPr="00585F12">
        <w:rPr>
          <w:rFonts w:ascii="Traditional Arabic" w:hAnsi="Traditional Arabic"/>
          <w:sz w:val="38"/>
          <w:szCs w:val="38"/>
          <w:rtl/>
        </w:rPr>
        <w:t>قال الإمام عبد الله الموصلي</w:t>
      </w:r>
      <w:r w:rsidRPr="00585F12">
        <w:rPr>
          <w:rStyle w:val="ae"/>
          <w:sz w:val="38"/>
          <w:szCs w:val="38"/>
          <w:rtl/>
        </w:rPr>
        <w:t>(</w:t>
      </w:r>
      <w:r w:rsidRPr="00585F12">
        <w:rPr>
          <w:rStyle w:val="ae"/>
          <w:sz w:val="38"/>
          <w:szCs w:val="38"/>
          <w:rtl/>
        </w:rPr>
        <w:footnoteReference w:id="381"/>
      </w:r>
      <w:r w:rsidRPr="00585F12">
        <w:rPr>
          <w:rStyle w:val="ae"/>
          <w:sz w:val="38"/>
          <w:szCs w:val="38"/>
          <w:rtl/>
        </w:rPr>
        <w:t>)</w:t>
      </w:r>
      <w:r w:rsidRPr="00585F12">
        <w:rPr>
          <w:rFonts w:ascii="Traditional Arabic" w:hAnsi="Traditional Arabic"/>
          <w:sz w:val="38"/>
          <w:szCs w:val="38"/>
          <w:rtl/>
        </w:rPr>
        <w:t xml:space="preserve"> مبينا حكم الخوارج ومستدلا </w:t>
      </w:r>
      <w:r w:rsidRPr="00585F12">
        <w:rPr>
          <w:rFonts w:ascii="Traditional Arabic" w:hAnsi="Traditional Arabic"/>
          <w:sz w:val="38"/>
          <w:szCs w:val="38"/>
          <w:rtl/>
        </w:rPr>
        <w:lastRenderedPageBreak/>
        <w:t>بالآية: (الخوارج والبغاة مسلمون، قال تعالى:</w:t>
      </w:r>
      <w:r w:rsidRPr="00585F12">
        <w:rPr>
          <w:rFonts w:ascii="QCF_BSML" w:hAnsi="QCF_BSML" w:cs="QCF_BSML"/>
          <w:sz w:val="38"/>
          <w:szCs w:val="38"/>
          <w:rtl/>
          <w:lang w:eastAsia="en-US"/>
        </w:rPr>
        <w:t xml:space="preserve"> ﭽ </w:t>
      </w:r>
      <w:r w:rsidRPr="00585F12">
        <w:rPr>
          <w:rFonts w:ascii="QCF_P516" w:hAnsi="QCF_P516" w:cs="QCF_P516"/>
          <w:sz w:val="38"/>
          <w:szCs w:val="38"/>
          <w:rtl/>
          <w:lang w:eastAsia="en-US"/>
        </w:rPr>
        <w:t>ﮙ  ﮚ   ﮛ  ﮜ  ﮝ  ﮞ  ﮟ</w:t>
      </w:r>
      <w:r w:rsidRPr="00585F12">
        <w:rPr>
          <w:rFonts w:ascii="QCF_P516" w:hAnsi="QCF_P516" w:cs="QCF_P516"/>
          <w:color w:val="0000A5"/>
          <w:sz w:val="38"/>
          <w:szCs w:val="38"/>
          <w:rtl/>
          <w:lang w:eastAsia="en-US"/>
        </w:rPr>
        <w:t>ﮠ</w:t>
      </w:r>
      <w:r w:rsidR="00644C92" w:rsidRPr="00585F12">
        <w:rPr>
          <w:rFonts w:ascii="QCF_P516" w:hAnsi="QCF_P516" w:cs="QCF_P516"/>
          <w:sz w:val="38"/>
          <w:szCs w:val="38"/>
          <w:rtl/>
          <w:lang w:eastAsia="en-US"/>
        </w:rPr>
        <w:t xml:space="preserve">  ﮡ  ﮢ  ﮣ      ﮤ</w:t>
      </w:r>
      <w:r w:rsidR="00644C92" w:rsidRPr="00585F12">
        <w:rPr>
          <w:rFonts w:ascii="QCF_P516" w:hAnsi="QCF_P516" w:cs="QCF_P516" w:hint="cs"/>
          <w:sz w:val="38"/>
          <w:szCs w:val="38"/>
          <w:rtl/>
          <w:lang w:eastAsia="en-US"/>
        </w:rPr>
        <w:t xml:space="preserve"> </w:t>
      </w:r>
      <w:r w:rsidRPr="00585F12">
        <w:rPr>
          <w:rFonts w:ascii="QCF_P516" w:hAnsi="QCF_P516" w:cs="QCF_P516"/>
          <w:sz w:val="38"/>
          <w:szCs w:val="38"/>
          <w:rtl/>
          <w:lang w:eastAsia="en-US"/>
        </w:rPr>
        <w:t>ﮥ  ﮦ  ﮧ   ﮨ     ﮩ  ﮪ  ﮫ     ﮬ  ﮭ</w:t>
      </w:r>
      <w:r w:rsidRPr="00585F12">
        <w:rPr>
          <w:rFonts w:ascii="QCF_BSML" w:hAnsi="QCF_BSML" w:cs="QCF_BSML"/>
          <w:sz w:val="38"/>
          <w:szCs w:val="38"/>
          <w:rtl/>
          <w:lang w:eastAsia="en-US"/>
        </w:rPr>
        <w:t>ﭼ</w:t>
      </w:r>
      <w:r w:rsidRPr="00585F12">
        <w:rPr>
          <w:rStyle w:val="ae"/>
          <w:sz w:val="38"/>
          <w:szCs w:val="38"/>
          <w:rtl/>
        </w:rPr>
        <w:t>(</w:t>
      </w:r>
      <w:r w:rsidRPr="00585F12">
        <w:rPr>
          <w:rStyle w:val="ae"/>
          <w:sz w:val="38"/>
          <w:szCs w:val="38"/>
          <w:rtl/>
        </w:rPr>
        <w:footnoteReference w:id="382"/>
      </w:r>
      <w:r w:rsidRPr="00585F12">
        <w:rPr>
          <w:rStyle w:val="ae"/>
          <w:sz w:val="38"/>
          <w:szCs w:val="38"/>
          <w:rtl/>
        </w:rPr>
        <w:t>)</w:t>
      </w:r>
      <w:r w:rsidRPr="00585F12">
        <w:rPr>
          <w:rFonts w:ascii="Traditional Arabic" w:hAnsi="Traditional Arabic"/>
          <w:sz w:val="38"/>
          <w:szCs w:val="38"/>
          <w:rtl/>
        </w:rPr>
        <w:t xml:space="preserve"> وقال علي </w:t>
      </w:r>
      <w:r w:rsidR="00E5708F" w:rsidRPr="00585F12">
        <w:rPr>
          <w:rFonts w:ascii="Traditional Arabic" w:hAnsi="Traditional Arabic"/>
          <w:sz w:val="38"/>
          <w:szCs w:val="38"/>
        </w:rPr>
        <w:sym w:font="AGA Arabesque" w:char="F074"/>
      </w:r>
      <w:r w:rsidR="00E5708F" w:rsidRPr="00585F12">
        <w:rPr>
          <w:rFonts w:ascii="Traditional Arabic" w:hAnsi="Traditional Arabic"/>
          <w:sz w:val="38"/>
          <w:szCs w:val="38"/>
          <w:rtl/>
        </w:rPr>
        <w:t xml:space="preserve">: </w:t>
      </w:r>
      <w:r w:rsidR="00E5708F" w:rsidRPr="00585F12">
        <w:rPr>
          <w:rFonts w:ascii="Traditional Arabic" w:hAnsi="Traditional Arabic" w:hint="cs"/>
          <w:sz w:val="38"/>
          <w:szCs w:val="38"/>
          <w:rtl/>
        </w:rPr>
        <w:t>"</w:t>
      </w:r>
      <w:r w:rsidR="00D14274" w:rsidRPr="00D14274">
        <w:rPr>
          <w:rFonts w:ascii="Traditional Arabic" w:hAnsi="Traditional Arabic"/>
          <w:sz w:val="38"/>
          <w:szCs w:val="38"/>
          <w:highlight w:val="green"/>
          <w:rtl/>
        </w:rPr>
        <w:t>إخواننا بغوا علينا</w:t>
      </w:r>
      <w:r w:rsidR="00D14274">
        <w:rPr>
          <w:rFonts w:ascii="Traditional Arabic" w:hAnsi="Traditional Arabic"/>
          <w:sz w:val="38"/>
          <w:szCs w:val="38"/>
          <w:rtl/>
        </w:rPr>
        <w:fldChar w:fldCharType="begin"/>
      </w:r>
      <w:r w:rsidR="00D14274">
        <w:instrText xml:space="preserve"> XE "</w:instrText>
      </w:r>
      <w:r w:rsidR="00D14274" w:rsidRPr="001D7C82">
        <w:rPr>
          <w:rFonts w:hint="eastAsia"/>
          <w:rtl/>
        </w:rPr>
        <w:instrText>فهرس</w:instrText>
      </w:r>
      <w:r w:rsidR="00D14274" w:rsidRPr="001D7C82">
        <w:rPr>
          <w:rtl/>
        </w:rPr>
        <w:instrText xml:space="preserve"> </w:instrText>
      </w:r>
      <w:r w:rsidR="00D14274" w:rsidRPr="001D7C82">
        <w:rPr>
          <w:rFonts w:hint="eastAsia"/>
          <w:rtl/>
        </w:rPr>
        <w:instrText>الآثار</w:instrText>
      </w:r>
      <w:r w:rsidR="00D14274" w:rsidRPr="001D7C82">
        <w:rPr>
          <w:rtl/>
        </w:rPr>
        <w:instrText>:</w:instrText>
      </w:r>
      <w:r w:rsidR="00D14274" w:rsidRPr="001D7C82">
        <w:rPr>
          <w:rFonts w:hint="eastAsia"/>
          <w:rtl/>
        </w:rPr>
        <w:instrText>إخواننا</w:instrText>
      </w:r>
      <w:r w:rsidR="00D14274" w:rsidRPr="001D7C82">
        <w:rPr>
          <w:rtl/>
        </w:rPr>
        <w:instrText xml:space="preserve"> </w:instrText>
      </w:r>
      <w:r w:rsidR="00D14274" w:rsidRPr="001D7C82">
        <w:rPr>
          <w:rFonts w:hint="eastAsia"/>
          <w:rtl/>
        </w:rPr>
        <w:instrText>بغوا</w:instrText>
      </w:r>
      <w:r w:rsidR="00D14274" w:rsidRPr="001D7C82">
        <w:rPr>
          <w:rtl/>
        </w:rPr>
        <w:instrText xml:space="preserve"> </w:instrText>
      </w:r>
      <w:r w:rsidR="00D14274" w:rsidRPr="001D7C82">
        <w:rPr>
          <w:rFonts w:hint="eastAsia"/>
          <w:rtl/>
        </w:rPr>
        <w:instrText>علينا</w:instrText>
      </w:r>
      <w:r w:rsidR="00D14274">
        <w:instrText xml:space="preserve">" </w:instrText>
      </w:r>
      <w:r w:rsidR="00D14274">
        <w:rPr>
          <w:rFonts w:ascii="Traditional Arabic" w:hAnsi="Traditional Arabic"/>
          <w:sz w:val="38"/>
          <w:szCs w:val="38"/>
          <w:rtl/>
        </w:rPr>
        <w:fldChar w:fldCharType="end"/>
      </w:r>
      <w:r w:rsidR="00E5708F" w:rsidRPr="00585F12">
        <w:rPr>
          <w:rFonts w:ascii="Traditional Arabic" w:hAnsi="Traditional Arabic" w:hint="cs"/>
          <w:sz w:val="38"/>
          <w:szCs w:val="38"/>
          <w:rtl/>
        </w:rPr>
        <w:t>")</w:t>
      </w:r>
      <w:r w:rsidR="00644C92" w:rsidRPr="00585F12">
        <w:rPr>
          <w:rFonts w:ascii="Traditional Arabic" w:hAnsi="Traditional Arabic" w:hint="cs"/>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 xml:space="preserve">ثم تطرق رحمه الله إلى ذكر قاعدة في أساس الحكم </w:t>
      </w:r>
      <w:r w:rsidR="00E5708F" w:rsidRPr="00585F12">
        <w:rPr>
          <w:rFonts w:ascii="Traditional Arabic" w:hAnsi="Traditional Arabic" w:hint="cs"/>
          <w:sz w:val="38"/>
          <w:szCs w:val="38"/>
          <w:rtl/>
        </w:rPr>
        <w:t>ب</w:t>
      </w:r>
      <w:r w:rsidRPr="00585F12">
        <w:rPr>
          <w:rFonts w:ascii="Traditional Arabic" w:hAnsi="Traditional Arabic"/>
          <w:sz w:val="38"/>
          <w:szCs w:val="38"/>
          <w:rtl/>
        </w:rPr>
        <w:t xml:space="preserve">التكفير فقال: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 xml:space="preserve">(وكل بدعة تخالف دليلا يوجب العلم والعمل به قطعا فهو كفر، وكل بدعة لا تخالف ذلك، وإنما تخالف دليلا يوجب العمل ظاهرا، فهو بدعة وضلال وليس بكفر.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واتفقت الأمة على تضليل أهل البدع أجمع وتخطئتهم)</w:t>
      </w:r>
      <w:r w:rsidRPr="00585F12">
        <w:rPr>
          <w:rFonts w:ascii="Traditional Arabic" w:hAnsi="Traditional Arabic"/>
          <w:sz w:val="38"/>
          <w:szCs w:val="38"/>
          <w:vertAlign w:val="superscript"/>
        </w:rPr>
        <w:t xml:space="preserve"> (</w:t>
      </w:r>
      <w:r w:rsidRPr="00585F12">
        <w:rPr>
          <w:rFonts w:ascii="Traditional Arabic" w:hAnsi="Traditional Arabic"/>
          <w:sz w:val="38"/>
          <w:szCs w:val="38"/>
          <w:vertAlign w:val="superscript"/>
        </w:rPr>
        <w:footnoteReference w:id="383"/>
      </w:r>
      <w:r w:rsidRPr="00585F12">
        <w:rPr>
          <w:rFonts w:ascii="Traditional Arabic" w:hAnsi="Traditional Arabic"/>
          <w:sz w:val="38"/>
          <w:szCs w:val="38"/>
          <w:vertAlign w:val="superscript"/>
        </w:rPr>
        <w:t>)</w:t>
      </w:r>
      <w:r w:rsidRPr="00585F12">
        <w:rPr>
          <w:rFonts w:ascii="Traditional Arabic" w:hAnsi="Traditional Arabic" w:hint="cs"/>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وممن أي</w:t>
      </w:r>
      <w:r w:rsidR="000B26FC" w:rsidRPr="00585F12">
        <w:rPr>
          <w:rFonts w:ascii="Traditional Arabic" w:hAnsi="Traditional Arabic" w:hint="cs"/>
          <w:sz w:val="38"/>
          <w:szCs w:val="38"/>
          <w:rtl/>
        </w:rPr>
        <w:t>ّ</w:t>
      </w:r>
      <w:r w:rsidRPr="00585F12">
        <w:rPr>
          <w:rFonts w:ascii="Traditional Arabic" w:hAnsi="Traditional Arabic"/>
          <w:sz w:val="38"/>
          <w:szCs w:val="38"/>
          <w:rtl/>
        </w:rPr>
        <w:t>د القول بعدم التكفير</w:t>
      </w:r>
      <w:r w:rsidR="00E5708F" w:rsidRPr="00585F12">
        <w:rPr>
          <w:rFonts w:ascii="Traditional Arabic" w:hAnsi="Traditional Arabic" w:hint="cs"/>
          <w:sz w:val="38"/>
          <w:szCs w:val="38"/>
          <w:rtl/>
        </w:rPr>
        <w:t>:</w:t>
      </w:r>
      <w:r w:rsidRPr="00585F12">
        <w:rPr>
          <w:rFonts w:ascii="Traditional Arabic" w:hAnsi="Traditional Arabic"/>
          <w:sz w:val="38"/>
          <w:szCs w:val="38"/>
          <w:rtl/>
        </w:rPr>
        <w:t xml:space="preserve"> ابن الهمام رحمه الله</w:t>
      </w:r>
      <w:r w:rsidR="00E5708F" w:rsidRPr="00585F12">
        <w:rPr>
          <w:rFonts w:ascii="Traditional Arabic" w:hAnsi="Traditional Arabic" w:hint="cs"/>
          <w:sz w:val="38"/>
          <w:szCs w:val="38"/>
          <w:rtl/>
        </w:rPr>
        <w:t>،</w:t>
      </w:r>
      <w:r w:rsidRPr="00585F12">
        <w:rPr>
          <w:rFonts w:ascii="Traditional Arabic" w:hAnsi="Traditional Arabic"/>
          <w:sz w:val="38"/>
          <w:szCs w:val="38"/>
          <w:rtl/>
        </w:rPr>
        <w:t xml:space="preserve"> وذلك عند الحديث عن أقسام الخارجين عن طاعة الإمام</w:t>
      </w:r>
      <w:r w:rsidR="00E5708F" w:rsidRPr="00585F12">
        <w:rPr>
          <w:rFonts w:ascii="Traditional Arabic" w:hAnsi="Traditional Arabic" w:hint="cs"/>
          <w:sz w:val="38"/>
          <w:szCs w:val="38"/>
          <w:rtl/>
        </w:rPr>
        <w:t>،</w:t>
      </w:r>
      <w:r w:rsidRPr="00585F12">
        <w:rPr>
          <w:rFonts w:ascii="Traditional Arabic" w:hAnsi="Traditional Arabic"/>
          <w:sz w:val="38"/>
          <w:szCs w:val="38"/>
          <w:rtl/>
        </w:rPr>
        <w:t xml:space="preserve"> فقال: (والثالث: [يعني من أقسام الخارجين] قوم لهم منعة وحمية خرجوا عليه بتأويل، يرون أنه على باطل</w:t>
      </w:r>
      <w:r w:rsidR="00E5708F" w:rsidRPr="00585F12">
        <w:rPr>
          <w:rFonts w:ascii="Traditional Arabic" w:hAnsi="Traditional Arabic" w:hint="cs"/>
          <w:sz w:val="38"/>
          <w:szCs w:val="38"/>
          <w:rtl/>
        </w:rPr>
        <w:t>،</w:t>
      </w:r>
      <w:r w:rsidRPr="00585F12">
        <w:rPr>
          <w:rFonts w:ascii="Traditional Arabic" w:hAnsi="Traditional Arabic"/>
          <w:sz w:val="38"/>
          <w:szCs w:val="38"/>
          <w:rtl/>
        </w:rPr>
        <w:t xml:space="preserve"> كفر أو معصية يوجب قتاله بتأويلهم، وهؤلاء يسمون بالخوارج، يستحلون دماء المسلمين وأموالهم، ويسبون نساءهم، ويكفرون أصحاب رسول الله </w:t>
      </w:r>
      <w:r w:rsidRPr="00585F12">
        <w:rPr>
          <w:rFonts w:ascii="Traditional Arabic" w:hAnsi="Traditional Arabic"/>
          <w:sz w:val="38"/>
          <w:szCs w:val="38"/>
        </w:rPr>
        <w:sym w:font="AGA Arabesque" w:char="F072"/>
      </w:r>
      <w:r w:rsidRPr="00585F12">
        <w:rPr>
          <w:rFonts w:ascii="Traditional Arabic" w:hAnsi="Traditional Arabic"/>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 xml:space="preserve">بعد أن </w:t>
      </w:r>
      <w:r w:rsidRPr="00585F12">
        <w:rPr>
          <w:rFonts w:ascii="Traditional Arabic" w:hAnsi="Traditional Arabic"/>
          <w:sz w:val="38"/>
          <w:szCs w:val="38"/>
          <w:rtl/>
        </w:rPr>
        <w:t xml:space="preserve">ذكر الكمال ابن الهمام رحمه الله صفات الخوارج ومعتقداتهم تطرق إلى الحكم عليهم فقال: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 xml:space="preserve">(وحكمهم عند جمهور الفقهاء وجمهور أهل الحديث حكم البغاة، </w:t>
      </w:r>
      <w:r w:rsidRPr="00585F12">
        <w:rPr>
          <w:rFonts w:ascii="Traditional Arabic" w:hAnsi="Traditional Arabic"/>
          <w:sz w:val="38"/>
          <w:szCs w:val="38"/>
          <w:rtl/>
        </w:rPr>
        <w:lastRenderedPageBreak/>
        <w:t>وعند مالك</w:t>
      </w:r>
      <w:r w:rsidRPr="00585F12">
        <w:rPr>
          <w:rStyle w:val="ae"/>
          <w:sz w:val="38"/>
          <w:szCs w:val="38"/>
          <w:rtl/>
        </w:rPr>
        <w:t>(</w:t>
      </w:r>
      <w:r w:rsidRPr="00585F12">
        <w:rPr>
          <w:rStyle w:val="ae"/>
          <w:sz w:val="38"/>
          <w:szCs w:val="38"/>
          <w:rtl/>
        </w:rPr>
        <w:footnoteReference w:id="384"/>
      </w:r>
      <w:r w:rsidRPr="00585F12">
        <w:rPr>
          <w:rStyle w:val="ae"/>
          <w:sz w:val="38"/>
          <w:szCs w:val="38"/>
          <w:rtl/>
        </w:rPr>
        <w:t>)</w:t>
      </w:r>
      <w:r w:rsidRPr="00585F12">
        <w:rPr>
          <w:rFonts w:ascii="Traditional Arabic" w:hAnsi="Traditional Arabic"/>
          <w:sz w:val="38"/>
          <w:szCs w:val="38"/>
          <w:rtl/>
        </w:rPr>
        <w:t xml:space="preserve"> يستتابون، فإن تابوا، وإلا قتلوا؛ دفعا</w:t>
      </w:r>
      <w:r w:rsidR="00D4641D" w:rsidRPr="00585F12">
        <w:rPr>
          <w:rFonts w:ascii="Traditional Arabic" w:hAnsi="Traditional Arabic" w:hint="cs"/>
          <w:sz w:val="38"/>
          <w:szCs w:val="38"/>
          <w:rtl/>
        </w:rPr>
        <w:t>ً</w:t>
      </w:r>
      <w:r w:rsidRPr="00585F12">
        <w:rPr>
          <w:rFonts w:ascii="Traditional Arabic" w:hAnsi="Traditional Arabic"/>
          <w:sz w:val="38"/>
          <w:szCs w:val="38"/>
          <w:rtl/>
        </w:rPr>
        <w:t xml:space="preserve"> لفسادهم لا ل</w:t>
      </w:r>
      <w:r w:rsidR="00D4641D" w:rsidRPr="00585F12">
        <w:rPr>
          <w:rFonts w:ascii="Traditional Arabic" w:hAnsi="Traditional Arabic" w:hint="cs"/>
          <w:sz w:val="38"/>
          <w:szCs w:val="38"/>
          <w:rtl/>
        </w:rPr>
        <w:t>ِ</w:t>
      </w:r>
      <w:r w:rsidRPr="00585F12">
        <w:rPr>
          <w:rFonts w:ascii="Traditional Arabic" w:hAnsi="Traditional Arabic"/>
          <w:sz w:val="38"/>
          <w:szCs w:val="38"/>
          <w:rtl/>
        </w:rPr>
        <w:t>ك</w:t>
      </w:r>
      <w:r w:rsidR="00D4641D" w:rsidRPr="00585F12">
        <w:rPr>
          <w:rFonts w:ascii="Traditional Arabic" w:hAnsi="Traditional Arabic" w:hint="cs"/>
          <w:sz w:val="38"/>
          <w:szCs w:val="38"/>
          <w:rtl/>
        </w:rPr>
        <w:t>ُ</w:t>
      </w:r>
      <w:r w:rsidRPr="00585F12">
        <w:rPr>
          <w:rFonts w:ascii="Traditional Arabic" w:hAnsi="Traditional Arabic"/>
          <w:sz w:val="38"/>
          <w:szCs w:val="38"/>
          <w:rtl/>
        </w:rPr>
        <w:t>ف</w:t>
      </w:r>
      <w:r w:rsidR="00D4641D" w:rsidRPr="00585F12">
        <w:rPr>
          <w:rFonts w:ascii="Traditional Arabic" w:hAnsi="Traditional Arabic" w:hint="cs"/>
          <w:sz w:val="38"/>
          <w:szCs w:val="38"/>
          <w:rtl/>
        </w:rPr>
        <w:t>ْ</w:t>
      </w:r>
      <w:r w:rsidRPr="00585F12">
        <w:rPr>
          <w:rFonts w:ascii="Traditional Arabic" w:hAnsi="Traditional Arabic"/>
          <w:sz w:val="38"/>
          <w:szCs w:val="38"/>
          <w:rtl/>
        </w:rPr>
        <w:t>ر</w:t>
      </w:r>
      <w:r w:rsidR="00D4641D" w:rsidRPr="00585F12">
        <w:rPr>
          <w:rFonts w:ascii="Traditional Arabic" w:hAnsi="Traditional Arabic" w:hint="cs"/>
          <w:sz w:val="38"/>
          <w:szCs w:val="38"/>
          <w:rtl/>
        </w:rPr>
        <w:t>ِ</w:t>
      </w:r>
      <w:r w:rsidRPr="00585F12">
        <w:rPr>
          <w:rFonts w:ascii="Traditional Arabic" w:hAnsi="Traditional Arabic"/>
          <w:sz w:val="38"/>
          <w:szCs w:val="38"/>
          <w:rtl/>
        </w:rPr>
        <w:t>هم)</w:t>
      </w:r>
      <w:r w:rsidRPr="00585F12">
        <w:rPr>
          <w:rStyle w:val="ae"/>
          <w:sz w:val="38"/>
          <w:szCs w:val="38"/>
          <w:rtl/>
        </w:rPr>
        <w:t>(</w:t>
      </w:r>
      <w:r w:rsidRPr="00585F12">
        <w:rPr>
          <w:rStyle w:val="ae"/>
          <w:sz w:val="38"/>
          <w:szCs w:val="38"/>
          <w:rtl/>
        </w:rPr>
        <w:footnoteReference w:id="385"/>
      </w:r>
      <w:r w:rsidRPr="00585F12">
        <w:rPr>
          <w:rStyle w:val="ae"/>
          <w:sz w:val="38"/>
          <w:szCs w:val="38"/>
          <w:rtl/>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ثم</w:t>
      </w:r>
      <w:r w:rsidR="006F1BF0" w:rsidRPr="00585F12">
        <w:rPr>
          <w:rFonts w:ascii="Traditional Arabic" w:hAnsi="Traditional Arabic" w:hint="cs"/>
          <w:sz w:val="38"/>
          <w:szCs w:val="38"/>
          <w:rtl/>
        </w:rPr>
        <w:t xml:space="preserve"> ذكر رحمه الله قول القائلين بالتكفير، ومِنْ ثَمّ رجح القول بعدم التكفير فقال </w:t>
      </w:r>
      <w:r w:rsidRPr="00585F12">
        <w:rPr>
          <w:rFonts w:ascii="Traditional Arabic" w:hAnsi="Traditional Arabic"/>
          <w:sz w:val="38"/>
          <w:szCs w:val="38"/>
          <w:rtl/>
        </w:rPr>
        <w:t xml:space="preserve">مستشهدا بأقوال العلماء والأئمة: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(قال ابن المنذ</w:t>
      </w:r>
      <w:r w:rsidRPr="00585F12">
        <w:rPr>
          <w:rFonts w:ascii="Traditional Arabic" w:hAnsi="Traditional Arabic" w:hint="cs"/>
          <w:sz w:val="38"/>
          <w:szCs w:val="38"/>
          <w:rtl/>
        </w:rPr>
        <w:t>ر</w:t>
      </w:r>
      <w:r w:rsidRPr="00585F12">
        <w:rPr>
          <w:rStyle w:val="ae"/>
          <w:sz w:val="38"/>
          <w:szCs w:val="38"/>
          <w:rtl/>
        </w:rPr>
        <w:t>(</w:t>
      </w:r>
      <w:r w:rsidRPr="00585F12">
        <w:rPr>
          <w:rStyle w:val="ae"/>
          <w:sz w:val="38"/>
          <w:szCs w:val="38"/>
          <w:rtl/>
        </w:rPr>
        <w:footnoteReference w:id="386"/>
      </w:r>
      <w:r w:rsidRPr="00585F12">
        <w:rPr>
          <w:rStyle w:val="ae"/>
          <w:sz w:val="38"/>
          <w:szCs w:val="38"/>
          <w:rtl/>
        </w:rPr>
        <w:t>)</w:t>
      </w:r>
      <w:r w:rsidRPr="00585F12">
        <w:rPr>
          <w:rFonts w:ascii="Traditional Arabic" w:hAnsi="Traditional Arabic"/>
          <w:sz w:val="38"/>
          <w:szCs w:val="38"/>
          <w:rtl/>
        </w:rPr>
        <w:t xml:space="preserve">: </w:t>
      </w:r>
      <w:r w:rsidRPr="00585F12">
        <w:rPr>
          <w:rFonts w:ascii="Traditional Arabic" w:hAnsi="Traditional Arabic" w:hint="cs"/>
          <w:sz w:val="38"/>
          <w:szCs w:val="38"/>
          <w:rtl/>
        </w:rPr>
        <w:t>"</w:t>
      </w:r>
      <w:r w:rsidRPr="00585F12">
        <w:rPr>
          <w:rFonts w:ascii="Traditional Arabic" w:hAnsi="Traditional Arabic"/>
          <w:sz w:val="38"/>
          <w:szCs w:val="38"/>
          <w:rtl/>
        </w:rPr>
        <w:t>ولا أعلم أحدا وافق أهل الحديث على تكفيرهم، وهذا يقتضي نقل إجماع الفقهاء</w:t>
      </w:r>
      <w:r w:rsidRPr="00585F12">
        <w:rPr>
          <w:rFonts w:ascii="Traditional Arabic" w:hAnsi="Traditional Arabic" w:hint="cs"/>
          <w:sz w:val="38"/>
          <w:szCs w:val="38"/>
          <w:rtl/>
        </w:rPr>
        <w:t>"</w:t>
      </w:r>
      <w:r w:rsidRPr="00585F12">
        <w:rPr>
          <w:rFonts w:ascii="Traditional Arabic" w:hAnsi="Traditional Arabic"/>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وذكر في المحيط: أن بعض الفقهاء لا يكفر أحدا من أهل البدع، وبعضهم يكف</w:t>
      </w:r>
      <w:r w:rsidR="00FC07B5" w:rsidRPr="00585F12">
        <w:rPr>
          <w:rFonts w:ascii="Traditional Arabic" w:hAnsi="Traditional Arabic" w:hint="cs"/>
          <w:sz w:val="38"/>
          <w:szCs w:val="38"/>
          <w:rtl/>
        </w:rPr>
        <w:t>ّ</w:t>
      </w:r>
      <w:r w:rsidRPr="00585F12">
        <w:rPr>
          <w:rFonts w:ascii="Traditional Arabic" w:hAnsi="Traditional Arabic"/>
          <w:sz w:val="38"/>
          <w:szCs w:val="38"/>
          <w:rtl/>
        </w:rPr>
        <w:t xml:space="preserve">رون بعض أهل البدع، وهو من خالف ببدعته دليلا قطعيا، ونسبه إلى أكثر أهل السنة، والنقل الأول أثبت، نعم يقع في كلام أهل المذاهب تكفير كثير، ولكن ليس من كلام الفقهاء الذين هم المجتهدون؛ بل من غيرهم، ولا عبرة بغير الفقهاء، والمنقول عن المجتهدين ما ذكرنا، وابن المنذر أعرف بنقل مذاهب المجتهدين). ثم بدأ رحمه الله يعلل لعدم تكفير الخوارج مستشهدا بأقوال الصحابة وغير ذلك فقال: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lastRenderedPageBreak/>
        <w:t>(وما ذكره محمد بن الحس</w:t>
      </w:r>
      <w:r w:rsidRPr="00585F12">
        <w:rPr>
          <w:rFonts w:ascii="Traditional Arabic" w:hAnsi="Traditional Arabic" w:hint="cs"/>
          <w:sz w:val="38"/>
          <w:szCs w:val="38"/>
          <w:rtl/>
        </w:rPr>
        <w:t>ن</w:t>
      </w:r>
      <w:r w:rsidRPr="00585F12">
        <w:rPr>
          <w:rFonts w:ascii="Traditional Arabic" w:hAnsi="Traditional Arabic"/>
          <w:sz w:val="38"/>
          <w:szCs w:val="38"/>
          <w:rtl/>
        </w:rPr>
        <w:t xml:space="preserve"> في أول الباب</w:t>
      </w:r>
      <w:r w:rsidR="00662286" w:rsidRPr="00585F12">
        <w:rPr>
          <w:rFonts w:ascii="Traditional Arabic" w:hAnsi="Traditional Arabic" w:hint="cs"/>
          <w:sz w:val="38"/>
          <w:szCs w:val="38"/>
          <w:rtl/>
        </w:rPr>
        <w:t xml:space="preserve"> </w:t>
      </w:r>
      <w:r w:rsidRPr="00585F12">
        <w:rPr>
          <w:rFonts w:ascii="Traditional Arabic" w:hAnsi="Traditional Arabic"/>
          <w:sz w:val="38"/>
          <w:szCs w:val="38"/>
          <w:rtl/>
        </w:rPr>
        <w:t>من حديث كثير الحضرمي</w:t>
      </w:r>
      <w:r w:rsidRPr="00585F12">
        <w:rPr>
          <w:rStyle w:val="ae"/>
          <w:sz w:val="38"/>
          <w:szCs w:val="38"/>
          <w:rtl/>
        </w:rPr>
        <w:t>(</w:t>
      </w:r>
      <w:r w:rsidRPr="00585F12">
        <w:rPr>
          <w:rStyle w:val="ae"/>
          <w:sz w:val="38"/>
          <w:szCs w:val="38"/>
          <w:rtl/>
        </w:rPr>
        <w:footnoteReference w:id="387"/>
      </w:r>
      <w:r w:rsidRPr="00585F12">
        <w:rPr>
          <w:rStyle w:val="ae"/>
          <w:sz w:val="38"/>
          <w:szCs w:val="38"/>
          <w:rtl/>
        </w:rPr>
        <w:t>)</w:t>
      </w:r>
      <w:r w:rsidRPr="00585F12">
        <w:rPr>
          <w:rFonts w:ascii="Traditional Arabic" w:hAnsi="Traditional Arabic"/>
          <w:sz w:val="38"/>
          <w:szCs w:val="38"/>
          <w:rtl/>
        </w:rPr>
        <w:t xml:space="preserve"> يدل على عدم تكفير الخوارج، وهو قول الحضرمي:</w:t>
      </w:r>
    </w:p>
    <w:p w:rsidR="00011B37" w:rsidRPr="00585F12" w:rsidRDefault="00FC07B5"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دخلت مسجد الكوفة من قبل أبواب كندة، فإذا نفر خمسة يشتمون عليا </w:t>
      </w:r>
      <w:r w:rsidRPr="00585F12">
        <w:rPr>
          <w:rFonts w:ascii="Traditional Arabic" w:hAnsi="Traditional Arabic"/>
          <w:sz w:val="38"/>
          <w:szCs w:val="38"/>
        </w:rPr>
        <w:sym w:font="AGA Arabesque" w:char="F074"/>
      </w:r>
      <w:r w:rsidR="00011B37" w:rsidRPr="00585F12">
        <w:rPr>
          <w:rFonts w:ascii="Traditional Arabic" w:hAnsi="Traditional Arabic"/>
          <w:sz w:val="38"/>
          <w:szCs w:val="38"/>
          <w:rtl/>
        </w:rPr>
        <w:t>، وفيهم رجل عليه برنس</w:t>
      </w:r>
      <w:r w:rsidR="00011B37" w:rsidRPr="00585F12">
        <w:rPr>
          <w:rFonts w:ascii="Traditional Arabic" w:hAnsi="Traditional Arabic"/>
          <w:sz w:val="38"/>
          <w:szCs w:val="38"/>
          <w:vertAlign w:val="superscript"/>
        </w:rPr>
        <w:t>(</w:t>
      </w:r>
      <w:r w:rsidR="00011B37" w:rsidRPr="00585F12">
        <w:rPr>
          <w:rFonts w:ascii="Traditional Arabic" w:hAnsi="Traditional Arabic"/>
          <w:sz w:val="38"/>
          <w:szCs w:val="38"/>
          <w:vertAlign w:val="superscript"/>
        </w:rPr>
        <w:footnoteReference w:id="388"/>
      </w:r>
      <w:r w:rsidR="00011B37" w:rsidRPr="00585F12">
        <w:rPr>
          <w:rFonts w:ascii="Traditional Arabic" w:hAnsi="Traditional Arabic"/>
          <w:sz w:val="38"/>
          <w:szCs w:val="38"/>
          <w:vertAlign w:val="superscript"/>
        </w:rPr>
        <w:t>)</w:t>
      </w:r>
      <w:r w:rsidR="00011B37" w:rsidRPr="00585F12">
        <w:rPr>
          <w:rFonts w:ascii="Traditional Arabic" w:hAnsi="Traditional Arabic"/>
          <w:sz w:val="38"/>
          <w:szCs w:val="38"/>
          <w:rtl/>
        </w:rPr>
        <w:t xml:space="preserve"> يقول: أعاهد الله لأقتلن</w:t>
      </w:r>
      <w:r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ه، فتعلقت به وتفرقت أصحابه عنه، فأتيت به عليا </w:t>
      </w:r>
      <w:r w:rsidRPr="00585F12">
        <w:rPr>
          <w:rFonts w:ascii="Traditional Arabic" w:hAnsi="Traditional Arabic"/>
          <w:sz w:val="38"/>
          <w:szCs w:val="38"/>
        </w:rPr>
        <w:sym w:font="AGA Arabesque" w:char="F074"/>
      </w:r>
      <w:r w:rsidR="00011B37" w:rsidRPr="00585F12">
        <w:rPr>
          <w:rFonts w:ascii="Traditional Arabic" w:hAnsi="Traditional Arabic"/>
          <w:sz w:val="38"/>
          <w:szCs w:val="38"/>
          <w:rtl/>
        </w:rPr>
        <w:t xml:space="preserve"> فقلت: إني سمعت هذا يعاهد الله ليقتلنك، فقال: ادن، ويحك من أنت؟ فقال: أنا سوار المنقري</w:t>
      </w:r>
      <w:r w:rsidR="005D72D0" w:rsidRPr="00585F12">
        <w:rPr>
          <w:rStyle w:val="ae"/>
          <w:sz w:val="38"/>
          <w:szCs w:val="38"/>
          <w:rtl/>
        </w:rPr>
        <w:t>(</w:t>
      </w:r>
      <w:r w:rsidR="005D72D0" w:rsidRPr="00585F12">
        <w:rPr>
          <w:rStyle w:val="ae"/>
          <w:sz w:val="38"/>
          <w:szCs w:val="38"/>
          <w:rtl/>
        </w:rPr>
        <w:footnoteReference w:id="389"/>
      </w:r>
      <w:r w:rsidR="005D72D0" w:rsidRPr="00585F12">
        <w:rPr>
          <w:rStyle w:val="ae"/>
          <w:sz w:val="38"/>
          <w:szCs w:val="38"/>
          <w:rtl/>
        </w:rPr>
        <w:t>)</w:t>
      </w:r>
      <w:r w:rsidR="000B26FC" w:rsidRPr="00585F12">
        <w:rPr>
          <w:rFonts w:ascii="Traditional Arabic" w:hAnsi="Traditional Arabic" w:hint="cs"/>
          <w:sz w:val="38"/>
          <w:szCs w:val="38"/>
          <w:vertAlign w:val="superscript"/>
          <w:rtl/>
        </w:rPr>
        <w:t xml:space="preserve"> </w:t>
      </w:r>
      <w:r w:rsidR="00011B37" w:rsidRPr="00585F12">
        <w:rPr>
          <w:rFonts w:ascii="Traditional Arabic" w:hAnsi="Traditional Arabic"/>
          <w:sz w:val="38"/>
          <w:szCs w:val="38"/>
          <w:rtl/>
        </w:rPr>
        <w:t xml:space="preserve">فقال علي </w:t>
      </w:r>
      <w:r w:rsidR="00011B37" w:rsidRPr="00585F12">
        <w:rPr>
          <w:rFonts w:ascii="Traditional Arabic" w:hAnsi="Traditional Arabic"/>
          <w:sz w:val="38"/>
          <w:szCs w:val="38"/>
        </w:rPr>
        <w:sym w:font="AGA Arabesque" w:char="F074"/>
      </w:r>
      <w:r w:rsidR="00011B37" w:rsidRPr="00585F12">
        <w:rPr>
          <w:rFonts w:ascii="Traditional Arabic" w:hAnsi="Traditional Arabic"/>
          <w:sz w:val="38"/>
          <w:szCs w:val="38"/>
          <w:rtl/>
        </w:rPr>
        <w:t>: خل</w:t>
      </w:r>
      <w:r w:rsidR="00C348AC"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عنه، فقلت: أخلي عنه؟ وقد عاهد الله ليقتلنك، قال: أفأقتله ولم يقتلني؟ قلت: فإنه قد </w:t>
      </w:r>
      <w:r w:rsidR="00245DBA" w:rsidRPr="00585F12">
        <w:rPr>
          <w:rFonts w:ascii="Traditional Arabic" w:hAnsi="Traditional Arabic"/>
          <w:sz w:val="38"/>
          <w:szCs w:val="38"/>
          <w:rtl/>
        </w:rPr>
        <w:t>شتمك، قال: فاشتمه إن شئت أو دعه</w:t>
      </w:r>
      <w:r w:rsidR="00245DBA" w:rsidRPr="00585F12">
        <w:rPr>
          <w:rFonts w:ascii="Traditional Arabic" w:hAnsi="Traditional Arabic" w:hint="cs"/>
          <w:sz w:val="38"/>
          <w:szCs w:val="38"/>
          <w:rtl/>
        </w:rPr>
        <w:t>"</w:t>
      </w:r>
      <w:r w:rsidR="0055370B" w:rsidRPr="00585F12">
        <w:rPr>
          <w:rStyle w:val="ae"/>
          <w:sz w:val="38"/>
          <w:szCs w:val="38"/>
          <w:rtl/>
        </w:rPr>
        <w:t>(</w:t>
      </w:r>
      <w:r w:rsidR="0055370B" w:rsidRPr="00585F12">
        <w:rPr>
          <w:rStyle w:val="ae"/>
          <w:sz w:val="38"/>
          <w:szCs w:val="38"/>
          <w:rtl/>
        </w:rPr>
        <w:footnoteReference w:id="390"/>
      </w:r>
      <w:r w:rsidR="0055370B" w:rsidRPr="00585F12">
        <w:rPr>
          <w:rStyle w:val="ae"/>
          <w:sz w:val="38"/>
          <w:szCs w:val="38"/>
          <w:rtl/>
        </w:rPr>
        <w:t>)</w:t>
      </w:r>
      <w:r w:rsidR="000D5F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ثم ذكر رحمه الله موضع الاستشهاد للقول بعدم التكفير فقال: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(ففي هذا دليل على أن ما لم يكن للخارجين منعة لا نقتلهم.</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وأنهم ليسوا كفارا، لا بشتم علي ولا بقتله.</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قيل: إلا إذا استحل</w:t>
      </w:r>
      <w:r w:rsidR="00C348AC" w:rsidRPr="00585F12">
        <w:rPr>
          <w:rFonts w:ascii="Traditional Arabic" w:hAnsi="Traditional Arabic" w:hint="cs"/>
          <w:sz w:val="38"/>
          <w:szCs w:val="38"/>
          <w:rtl/>
        </w:rPr>
        <w:t>ّ</w:t>
      </w:r>
      <w:r w:rsidRPr="00585F12">
        <w:rPr>
          <w:rFonts w:ascii="Traditional Arabic" w:hAnsi="Traditional Arabic"/>
          <w:sz w:val="38"/>
          <w:szCs w:val="38"/>
          <w:rtl/>
        </w:rPr>
        <w:t>ه، فإن من استحل</w:t>
      </w:r>
      <w:r w:rsidR="00C348AC" w:rsidRPr="00585F12">
        <w:rPr>
          <w:rFonts w:ascii="Traditional Arabic" w:hAnsi="Traditional Arabic" w:hint="cs"/>
          <w:sz w:val="38"/>
          <w:szCs w:val="38"/>
          <w:rtl/>
        </w:rPr>
        <w:t>ّ</w:t>
      </w:r>
      <w:r w:rsidRPr="00585F12">
        <w:rPr>
          <w:rFonts w:ascii="Traditional Arabic" w:hAnsi="Traditional Arabic"/>
          <w:sz w:val="38"/>
          <w:szCs w:val="38"/>
          <w:rtl/>
        </w:rPr>
        <w:t xml:space="preserve"> قتل مسلم فهو كافر، ولا بد من تقييده، بأن لا يكون القتل بغير حق، أو عن تأويل واجتهاد يؤديه إلى الحكم بحله، بخلاف المستحل بلا تأويل، وإلا لزم تكفيرهم؛ لأن الخوارج </w:t>
      </w:r>
      <w:r w:rsidRPr="00585F12">
        <w:rPr>
          <w:rFonts w:ascii="Traditional Arabic" w:hAnsi="Traditional Arabic"/>
          <w:sz w:val="38"/>
          <w:szCs w:val="38"/>
          <w:rtl/>
        </w:rPr>
        <w:lastRenderedPageBreak/>
        <w:t xml:space="preserve">يستحلون القتل بتأويلهم الباطل). ثم ذكر رحمه الله أوجها أخرى للاستدلال فقال: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(ومما يدل</w:t>
      </w:r>
      <w:r w:rsidR="00A133E0">
        <w:rPr>
          <w:rFonts w:ascii="Traditional Arabic" w:hAnsi="Traditional Arabic" w:hint="cs"/>
          <w:sz w:val="38"/>
          <w:szCs w:val="38"/>
          <w:rtl/>
        </w:rPr>
        <w:t>ّ</w:t>
      </w:r>
      <w:r w:rsidRPr="00585F12">
        <w:rPr>
          <w:rFonts w:ascii="Traditional Arabic" w:hAnsi="Traditional Arabic"/>
          <w:sz w:val="38"/>
          <w:szCs w:val="38"/>
          <w:rtl/>
        </w:rPr>
        <w:t xml:space="preserve"> على عدم تكفيرهم: ما ذكره محمد أيضا حيث قال: وبلغنا عن علي </w:t>
      </w:r>
      <w:r w:rsidR="00245DBA" w:rsidRPr="00585F12">
        <w:rPr>
          <w:rFonts w:ascii="Traditional Arabic" w:hAnsi="Traditional Arabic"/>
          <w:sz w:val="38"/>
          <w:szCs w:val="38"/>
        </w:rPr>
        <w:sym w:font="AGA Arabesque" w:char="F074"/>
      </w:r>
      <w:r w:rsidRPr="00585F12">
        <w:rPr>
          <w:rFonts w:ascii="Traditional Arabic" w:hAnsi="Traditional Arabic"/>
          <w:sz w:val="38"/>
          <w:szCs w:val="38"/>
          <w:rtl/>
        </w:rPr>
        <w:t>: أنه بينما هو يخطب يوم الجمعة، إذ ح</w:t>
      </w:r>
      <w:r w:rsidR="000D5F37" w:rsidRPr="00585F12">
        <w:rPr>
          <w:rFonts w:ascii="Traditional Arabic" w:hAnsi="Traditional Arabic" w:hint="cs"/>
          <w:sz w:val="38"/>
          <w:szCs w:val="38"/>
          <w:rtl/>
        </w:rPr>
        <w:t>َ</w:t>
      </w:r>
      <w:r w:rsidRPr="00585F12">
        <w:rPr>
          <w:rFonts w:ascii="Traditional Arabic" w:hAnsi="Traditional Arabic"/>
          <w:sz w:val="38"/>
          <w:szCs w:val="38"/>
          <w:rtl/>
        </w:rPr>
        <w:t>ك</w:t>
      </w:r>
      <w:r w:rsidR="000D5F37" w:rsidRPr="00585F12">
        <w:rPr>
          <w:rFonts w:ascii="Traditional Arabic" w:hAnsi="Traditional Arabic" w:hint="cs"/>
          <w:sz w:val="38"/>
          <w:szCs w:val="38"/>
          <w:rtl/>
        </w:rPr>
        <w:t>َّ</w:t>
      </w:r>
      <w:r w:rsidRPr="00585F12">
        <w:rPr>
          <w:rFonts w:ascii="Traditional Arabic" w:hAnsi="Traditional Arabic"/>
          <w:sz w:val="38"/>
          <w:szCs w:val="38"/>
          <w:rtl/>
        </w:rPr>
        <w:t>م</w:t>
      </w:r>
      <w:r w:rsidR="000D5F37" w:rsidRPr="00585F12">
        <w:rPr>
          <w:rFonts w:ascii="Traditional Arabic" w:hAnsi="Traditional Arabic" w:hint="cs"/>
          <w:sz w:val="38"/>
          <w:szCs w:val="38"/>
          <w:rtl/>
        </w:rPr>
        <w:t>َ</w:t>
      </w:r>
      <w:r w:rsidRPr="00585F12">
        <w:rPr>
          <w:rFonts w:ascii="Traditional Arabic" w:hAnsi="Traditional Arabic"/>
          <w:sz w:val="38"/>
          <w:szCs w:val="38"/>
          <w:rtl/>
        </w:rPr>
        <w:t xml:space="preserve">ت الخوارج من ناحية المسجد، فقال علي </w:t>
      </w:r>
      <w:r w:rsidRPr="00585F12">
        <w:rPr>
          <w:rFonts w:ascii="Traditional Arabic" w:hAnsi="Traditional Arabic"/>
          <w:sz w:val="38"/>
          <w:szCs w:val="38"/>
        </w:rPr>
        <w:sym w:font="AGA Arabesque" w:char="F074"/>
      </w:r>
      <w:r w:rsidRPr="00585F12">
        <w:rPr>
          <w:rFonts w:ascii="Traditional Arabic" w:hAnsi="Traditional Arabic"/>
          <w:sz w:val="38"/>
          <w:szCs w:val="38"/>
          <w:rtl/>
        </w:rPr>
        <w:t xml:space="preserve">: </w:t>
      </w:r>
      <w:r w:rsidR="0055370B" w:rsidRPr="00585F12">
        <w:rPr>
          <w:rFonts w:ascii="Traditional Arabic" w:hAnsi="Traditional Arabic" w:hint="cs"/>
          <w:sz w:val="38"/>
          <w:szCs w:val="38"/>
          <w:rtl/>
        </w:rPr>
        <w:t>"</w:t>
      </w:r>
      <w:r w:rsidR="00D14274" w:rsidRPr="00D14274">
        <w:rPr>
          <w:rFonts w:ascii="Traditional Arabic" w:hAnsi="Traditional Arabic"/>
          <w:sz w:val="38"/>
          <w:szCs w:val="38"/>
          <w:highlight w:val="green"/>
          <w:rtl/>
        </w:rPr>
        <w:t>كلمة حق أريد بها باطل</w:t>
      </w:r>
      <w:r w:rsidR="00D14274">
        <w:rPr>
          <w:rFonts w:ascii="Traditional Arabic" w:hAnsi="Traditional Arabic"/>
          <w:sz w:val="38"/>
          <w:szCs w:val="38"/>
          <w:rtl/>
        </w:rPr>
        <w:fldChar w:fldCharType="begin"/>
      </w:r>
      <w:r w:rsidR="00D14274">
        <w:instrText xml:space="preserve"> XE "</w:instrText>
      </w:r>
      <w:r w:rsidR="00D14274" w:rsidRPr="00B05AC0">
        <w:rPr>
          <w:rFonts w:hint="eastAsia"/>
          <w:rtl/>
        </w:rPr>
        <w:instrText>فهرس</w:instrText>
      </w:r>
      <w:r w:rsidR="00D14274" w:rsidRPr="00B05AC0">
        <w:rPr>
          <w:rtl/>
        </w:rPr>
        <w:instrText xml:space="preserve"> </w:instrText>
      </w:r>
      <w:r w:rsidR="00D14274" w:rsidRPr="00B05AC0">
        <w:rPr>
          <w:rFonts w:hint="eastAsia"/>
          <w:rtl/>
        </w:rPr>
        <w:instrText>الآثار</w:instrText>
      </w:r>
      <w:r w:rsidR="00D14274" w:rsidRPr="00B05AC0">
        <w:rPr>
          <w:rtl/>
        </w:rPr>
        <w:instrText>:</w:instrText>
      </w:r>
      <w:r w:rsidR="00D14274" w:rsidRPr="00B05AC0">
        <w:rPr>
          <w:rFonts w:hint="eastAsia"/>
          <w:rtl/>
        </w:rPr>
        <w:instrText>كلمة</w:instrText>
      </w:r>
      <w:r w:rsidR="00D14274" w:rsidRPr="00B05AC0">
        <w:rPr>
          <w:rtl/>
        </w:rPr>
        <w:instrText xml:space="preserve"> </w:instrText>
      </w:r>
      <w:r w:rsidR="00D14274" w:rsidRPr="00B05AC0">
        <w:rPr>
          <w:rFonts w:hint="eastAsia"/>
          <w:rtl/>
        </w:rPr>
        <w:instrText>حق</w:instrText>
      </w:r>
      <w:r w:rsidR="00D14274" w:rsidRPr="00B05AC0">
        <w:rPr>
          <w:rtl/>
        </w:rPr>
        <w:instrText xml:space="preserve"> </w:instrText>
      </w:r>
      <w:r w:rsidR="00D14274" w:rsidRPr="00B05AC0">
        <w:rPr>
          <w:rFonts w:hint="eastAsia"/>
          <w:rtl/>
        </w:rPr>
        <w:instrText>أريد</w:instrText>
      </w:r>
      <w:r w:rsidR="00D14274" w:rsidRPr="00B05AC0">
        <w:rPr>
          <w:rtl/>
        </w:rPr>
        <w:instrText xml:space="preserve"> </w:instrText>
      </w:r>
      <w:r w:rsidR="00D14274" w:rsidRPr="00B05AC0">
        <w:rPr>
          <w:rFonts w:hint="eastAsia"/>
          <w:rtl/>
        </w:rPr>
        <w:instrText>بها</w:instrText>
      </w:r>
      <w:r w:rsidR="00D14274" w:rsidRPr="00B05AC0">
        <w:rPr>
          <w:rtl/>
        </w:rPr>
        <w:instrText xml:space="preserve"> </w:instrText>
      </w:r>
      <w:r w:rsidR="00D14274" w:rsidRPr="00B05AC0">
        <w:rPr>
          <w:rFonts w:hint="eastAsia"/>
          <w:rtl/>
        </w:rPr>
        <w:instrText>باطل</w:instrText>
      </w:r>
      <w:r w:rsidR="00D14274">
        <w:instrText xml:space="preserve">" </w:instrText>
      </w:r>
      <w:r w:rsidR="00D14274">
        <w:rPr>
          <w:rFonts w:ascii="Traditional Arabic" w:hAnsi="Traditional Arabic"/>
          <w:sz w:val="38"/>
          <w:szCs w:val="38"/>
          <w:rtl/>
        </w:rPr>
        <w:fldChar w:fldCharType="end"/>
      </w:r>
      <w:r w:rsidRPr="00585F12">
        <w:rPr>
          <w:rFonts w:ascii="Traditional Arabic" w:hAnsi="Traditional Arabic"/>
          <w:sz w:val="38"/>
          <w:szCs w:val="38"/>
          <w:rtl/>
        </w:rPr>
        <w:t>، لن نمنعكم مساجد الله أن تذكروا فيها اسم الله، ولن نمنعكم الفيء ما دامت أيديكم مع أيدينا، ولن نقاتلكم حتى تقاتلونا، ثم أخذ في خطبته</w:t>
      </w:r>
      <w:r w:rsidR="0055370B" w:rsidRPr="00585F12">
        <w:rPr>
          <w:rFonts w:ascii="Traditional Arabic" w:hAnsi="Traditional Arabic" w:hint="cs"/>
          <w:sz w:val="38"/>
          <w:szCs w:val="38"/>
          <w:rtl/>
        </w:rPr>
        <w:t>"</w:t>
      </w:r>
      <w:r w:rsidR="0055370B" w:rsidRPr="00585F12">
        <w:rPr>
          <w:rStyle w:val="ae"/>
          <w:sz w:val="38"/>
          <w:szCs w:val="38"/>
          <w:rtl/>
        </w:rPr>
        <w:t>(</w:t>
      </w:r>
      <w:r w:rsidR="0055370B" w:rsidRPr="00585F12">
        <w:rPr>
          <w:rStyle w:val="ae"/>
          <w:sz w:val="38"/>
          <w:szCs w:val="38"/>
          <w:rtl/>
        </w:rPr>
        <w:footnoteReference w:id="391"/>
      </w:r>
      <w:r w:rsidR="0055370B" w:rsidRPr="00585F12">
        <w:rPr>
          <w:rStyle w:val="ae"/>
          <w:sz w:val="38"/>
          <w:szCs w:val="38"/>
          <w:rtl/>
        </w:rPr>
        <w:t>)</w:t>
      </w:r>
      <w:r w:rsidRPr="00585F12">
        <w:rPr>
          <w:rFonts w:ascii="Traditional Arabic" w:hAnsi="Traditional Arabic"/>
          <w:sz w:val="38"/>
          <w:szCs w:val="38"/>
          <w:rtl/>
        </w:rPr>
        <w:t>).</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392"/>
      </w:r>
      <w:r w:rsidRPr="00585F12">
        <w:rPr>
          <w:rFonts w:ascii="Traditional Arabic" w:hAnsi="Traditional Arabic"/>
          <w:sz w:val="38"/>
          <w:szCs w:val="38"/>
          <w:vertAlign w:val="superscript"/>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 xml:space="preserve"> هذا القول نقله كثير من الحنفية وقرروه في عدم تكفير الخوارج، منهم ابن النجيم</w:t>
      </w:r>
      <w:r w:rsidR="000D5F37" w:rsidRPr="00585F12">
        <w:rPr>
          <w:rFonts w:ascii="Traditional Arabic" w:hAnsi="Traditional Arabic" w:hint="cs"/>
          <w:sz w:val="38"/>
          <w:szCs w:val="38"/>
          <w:rtl/>
        </w:rPr>
        <w:t>،</w:t>
      </w:r>
      <w:r w:rsidRPr="00585F12">
        <w:rPr>
          <w:rFonts w:ascii="Traditional Arabic" w:hAnsi="Traditional Arabic"/>
          <w:sz w:val="38"/>
          <w:szCs w:val="38"/>
          <w:rtl/>
        </w:rPr>
        <w:t xml:space="preserve"> حيث قال بعد أن ذكر قول ابن الهمام: (وإنّما لا نكفر الخوارج باستحلال الدّ</w:t>
      </w:r>
      <w:r w:rsidR="000D5F37" w:rsidRPr="00585F12">
        <w:rPr>
          <w:rFonts w:ascii="Traditional Arabic" w:hAnsi="Traditional Arabic" w:hint="cs"/>
          <w:sz w:val="38"/>
          <w:szCs w:val="38"/>
          <w:rtl/>
        </w:rPr>
        <w:t>ِ</w:t>
      </w:r>
      <w:r w:rsidRPr="00585F12">
        <w:rPr>
          <w:rFonts w:ascii="Traditional Arabic" w:hAnsi="Traditional Arabic"/>
          <w:sz w:val="38"/>
          <w:szCs w:val="38"/>
          <w:rtl/>
        </w:rPr>
        <w:t>ماء والأموال لتأويلهم وإن كان باطلا بخلاف المستحلّ بلا تأويل)</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393"/>
      </w:r>
      <w:r w:rsidRPr="00585F12">
        <w:rPr>
          <w:rFonts w:ascii="Traditional Arabic" w:hAnsi="Traditional Arabic"/>
          <w:sz w:val="38"/>
          <w:szCs w:val="38"/>
          <w:vertAlign w:val="superscript"/>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وقال الس</w:t>
      </w:r>
      <w:r w:rsidR="00C348AC" w:rsidRPr="00585F12">
        <w:rPr>
          <w:rFonts w:ascii="Traditional Arabic" w:hAnsi="Traditional Arabic" w:hint="cs"/>
          <w:sz w:val="38"/>
          <w:szCs w:val="38"/>
          <w:rtl/>
        </w:rPr>
        <w:t>ّ</w:t>
      </w:r>
      <w:r w:rsidRPr="00585F12">
        <w:rPr>
          <w:rFonts w:ascii="Traditional Arabic" w:hAnsi="Traditional Arabic" w:hint="cs"/>
          <w:sz w:val="38"/>
          <w:szCs w:val="38"/>
          <w:rtl/>
        </w:rPr>
        <w:t>ندي (</w:t>
      </w:r>
      <w:r w:rsidR="0055370B" w:rsidRPr="00585F12">
        <w:rPr>
          <w:rFonts w:ascii="Traditional Arabic" w:hAnsi="Traditional Arabic" w:hint="cs"/>
          <w:sz w:val="38"/>
          <w:szCs w:val="38"/>
          <w:rtl/>
        </w:rPr>
        <w:t xml:space="preserve">إن </w:t>
      </w:r>
      <w:r w:rsidRPr="00585F12">
        <w:rPr>
          <w:rFonts w:ascii="Traditional Arabic" w:hAnsi="Traditional Arabic"/>
          <w:sz w:val="38"/>
          <w:szCs w:val="38"/>
          <w:rtl/>
        </w:rPr>
        <w:t xml:space="preserve">أهل الأهواء داخلة في أمته </w:t>
      </w:r>
      <w:r w:rsidRPr="00585F12">
        <w:rPr>
          <w:rFonts w:ascii="Traditional Arabic" w:hAnsi="Traditional Arabic"/>
          <w:sz w:val="38"/>
          <w:szCs w:val="38"/>
        </w:rPr>
        <w:sym w:font="AGA Arabesque" w:char="F072"/>
      </w:r>
      <w:r w:rsidRPr="00585F12">
        <w:rPr>
          <w:rFonts w:ascii="Traditional Arabic" w:hAnsi="Traditional Arabic"/>
          <w:sz w:val="38"/>
          <w:szCs w:val="38"/>
          <w:rtl/>
        </w:rPr>
        <w:t xml:space="preserve"> ما لم تكن اهواءهم موجبة للردة</w:t>
      </w:r>
      <w:r w:rsidR="0055370B" w:rsidRPr="00585F12">
        <w:rPr>
          <w:rFonts w:ascii="Traditional Arabic" w:hAnsi="Traditional Arabic" w:hint="cs"/>
          <w:sz w:val="38"/>
          <w:szCs w:val="38"/>
          <w:rtl/>
        </w:rPr>
        <w:t>،</w:t>
      </w:r>
      <w:r w:rsidRPr="00585F12">
        <w:rPr>
          <w:rFonts w:ascii="Traditional Arabic" w:hAnsi="Traditional Arabic"/>
          <w:sz w:val="38"/>
          <w:szCs w:val="38"/>
          <w:rtl/>
        </w:rPr>
        <w:t xml:space="preserve"> ولهذا لم ي</w:t>
      </w:r>
      <w:r w:rsidR="00F84C62" w:rsidRPr="00585F12">
        <w:rPr>
          <w:rFonts w:ascii="Traditional Arabic" w:hAnsi="Traditional Arabic" w:hint="cs"/>
          <w:sz w:val="38"/>
          <w:szCs w:val="38"/>
          <w:rtl/>
        </w:rPr>
        <w:t>ُ</w:t>
      </w:r>
      <w:r w:rsidRPr="00585F12">
        <w:rPr>
          <w:rFonts w:ascii="Traditional Arabic" w:hAnsi="Traditional Arabic"/>
          <w:sz w:val="38"/>
          <w:szCs w:val="38"/>
          <w:rtl/>
        </w:rPr>
        <w:t>كف</w:t>
      </w:r>
      <w:r w:rsidR="00F84C62" w:rsidRPr="00585F12">
        <w:rPr>
          <w:rFonts w:ascii="Traditional Arabic" w:hAnsi="Traditional Arabic" w:hint="cs"/>
          <w:sz w:val="38"/>
          <w:szCs w:val="38"/>
          <w:rtl/>
        </w:rPr>
        <w:t>ِّ</w:t>
      </w:r>
      <w:r w:rsidRPr="00585F12">
        <w:rPr>
          <w:rFonts w:ascii="Traditional Arabic" w:hAnsi="Traditional Arabic"/>
          <w:sz w:val="38"/>
          <w:szCs w:val="38"/>
          <w:rtl/>
        </w:rPr>
        <w:t>ر أحد</w:t>
      </w:r>
      <w:r w:rsidR="00F84C62" w:rsidRPr="00585F12">
        <w:rPr>
          <w:rFonts w:ascii="Traditional Arabic" w:hAnsi="Traditional Arabic" w:hint="cs"/>
          <w:sz w:val="38"/>
          <w:szCs w:val="38"/>
          <w:rtl/>
        </w:rPr>
        <w:t>ٌ</w:t>
      </w:r>
      <w:r w:rsidRPr="00585F12">
        <w:rPr>
          <w:rFonts w:ascii="Traditional Arabic" w:hAnsi="Traditional Arabic"/>
          <w:sz w:val="38"/>
          <w:szCs w:val="38"/>
          <w:rtl/>
        </w:rPr>
        <w:t xml:space="preserve"> من السلف الخوارج</w:t>
      </w:r>
      <w:r w:rsidRPr="00585F12">
        <w:rPr>
          <w:rFonts w:ascii="Traditional Arabic" w:hAnsi="Traditional Arabic" w:hint="cs"/>
          <w:sz w:val="38"/>
          <w:szCs w:val="38"/>
          <w:rtl/>
        </w:rPr>
        <w:t>)</w:t>
      </w:r>
      <w:r w:rsidRPr="00585F12">
        <w:rPr>
          <w:rStyle w:val="ae"/>
          <w:sz w:val="38"/>
          <w:szCs w:val="38"/>
          <w:rtl/>
        </w:rPr>
        <w:t>(</w:t>
      </w:r>
      <w:r w:rsidRPr="00585F12">
        <w:rPr>
          <w:rStyle w:val="ae"/>
          <w:sz w:val="38"/>
          <w:szCs w:val="38"/>
          <w:rtl/>
        </w:rPr>
        <w:footnoteReference w:id="394"/>
      </w:r>
      <w:r w:rsidRPr="00585F12">
        <w:rPr>
          <w:rStyle w:val="ae"/>
          <w:sz w:val="38"/>
          <w:szCs w:val="38"/>
          <w:rtl/>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فيتبين من الأقوال السابقة أن</w:t>
      </w:r>
      <w:r w:rsidR="00C348AC" w:rsidRPr="00585F12">
        <w:rPr>
          <w:rFonts w:ascii="Traditional Arabic" w:hAnsi="Traditional Arabic" w:hint="cs"/>
          <w:sz w:val="38"/>
          <w:szCs w:val="38"/>
          <w:rtl/>
        </w:rPr>
        <w:t>ّ</w:t>
      </w:r>
      <w:r w:rsidRPr="00585F12">
        <w:rPr>
          <w:rFonts w:ascii="Traditional Arabic" w:hAnsi="Traditional Arabic" w:hint="cs"/>
          <w:sz w:val="38"/>
          <w:szCs w:val="38"/>
          <w:rtl/>
        </w:rPr>
        <w:t xml:space="preserve"> الخوارج ليسوا كفارا وغير خارجين </w:t>
      </w:r>
      <w:r w:rsidRPr="00585F12">
        <w:rPr>
          <w:rFonts w:ascii="Traditional Arabic" w:hAnsi="Traditional Arabic"/>
          <w:sz w:val="38"/>
          <w:szCs w:val="38"/>
          <w:rtl/>
        </w:rPr>
        <w:t>من الملة لأجل التأويل الذي أداهم إلى الانحراف والقول بتكفير</w:t>
      </w:r>
      <w:r w:rsidRPr="00585F12">
        <w:rPr>
          <w:rFonts w:ascii="Traditional Arabic" w:hAnsi="Traditional Arabic" w:hint="cs"/>
          <w:sz w:val="38"/>
          <w:szCs w:val="38"/>
          <w:rtl/>
        </w:rPr>
        <w:t xml:space="preserve"> معظم</w:t>
      </w:r>
      <w:r w:rsidRPr="00585F12">
        <w:rPr>
          <w:rFonts w:ascii="Traditional Arabic" w:hAnsi="Traditional Arabic"/>
          <w:sz w:val="38"/>
          <w:szCs w:val="38"/>
          <w:rtl/>
        </w:rPr>
        <w:t xml:space="preserve"> الصحابة والمسلمين.</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w:t>
      </w:r>
      <w:r w:rsidRPr="00585F12">
        <w:rPr>
          <w:rFonts w:ascii="Traditional Arabic" w:hAnsi="Traditional Arabic" w:hint="cs"/>
          <w:sz w:val="38"/>
          <w:szCs w:val="38"/>
          <w:rtl/>
        </w:rPr>
        <w:t>يزيد</w:t>
      </w:r>
      <w:r w:rsidRPr="00585F12">
        <w:rPr>
          <w:rFonts w:ascii="Traditional Arabic" w:hAnsi="Traditional Arabic"/>
          <w:sz w:val="38"/>
          <w:szCs w:val="38"/>
          <w:rtl/>
        </w:rPr>
        <w:t xml:space="preserve"> هذا الأمر</w:t>
      </w:r>
      <w:r w:rsidRPr="00585F12">
        <w:rPr>
          <w:rFonts w:ascii="Traditional Arabic" w:hAnsi="Traditional Arabic" w:hint="cs"/>
          <w:sz w:val="38"/>
          <w:szCs w:val="38"/>
          <w:rtl/>
        </w:rPr>
        <w:t>َ</w:t>
      </w:r>
      <w:r w:rsidRPr="00585F12">
        <w:rPr>
          <w:rFonts w:ascii="Traditional Arabic" w:hAnsi="Traditional Arabic"/>
          <w:sz w:val="38"/>
          <w:szCs w:val="38"/>
          <w:rtl/>
        </w:rPr>
        <w:t xml:space="preserve"> ابن</w:t>
      </w:r>
      <w:r w:rsidR="00F84C62" w:rsidRPr="00585F12">
        <w:rPr>
          <w:rFonts w:ascii="Traditional Arabic" w:hAnsi="Traditional Arabic" w:hint="cs"/>
          <w:sz w:val="38"/>
          <w:szCs w:val="38"/>
          <w:rtl/>
        </w:rPr>
        <w:t>ُ</w:t>
      </w:r>
      <w:r w:rsidRPr="00585F12">
        <w:rPr>
          <w:rFonts w:ascii="Traditional Arabic" w:hAnsi="Traditional Arabic"/>
          <w:sz w:val="38"/>
          <w:szCs w:val="38"/>
          <w:rtl/>
        </w:rPr>
        <w:t xml:space="preserve"> عا</w:t>
      </w:r>
      <w:r w:rsidRPr="00585F12">
        <w:rPr>
          <w:rFonts w:ascii="Traditional Arabic" w:hAnsi="Traditional Arabic" w:hint="cs"/>
          <w:sz w:val="38"/>
          <w:szCs w:val="38"/>
          <w:rtl/>
        </w:rPr>
        <w:t>ب</w:t>
      </w:r>
      <w:r w:rsidRPr="00585F12">
        <w:rPr>
          <w:rFonts w:ascii="Traditional Arabic" w:hAnsi="Traditional Arabic"/>
          <w:sz w:val="38"/>
          <w:szCs w:val="38"/>
          <w:rtl/>
        </w:rPr>
        <w:t>د</w:t>
      </w:r>
      <w:r w:rsidRPr="00585F12">
        <w:rPr>
          <w:rFonts w:ascii="Traditional Arabic" w:hAnsi="Traditional Arabic" w:hint="cs"/>
          <w:sz w:val="38"/>
          <w:szCs w:val="38"/>
          <w:rtl/>
        </w:rPr>
        <w:t>ي</w:t>
      </w:r>
      <w:r w:rsidR="00F84C62" w:rsidRPr="00585F12">
        <w:rPr>
          <w:rFonts w:ascii="Traditional Arabic" w:hAnsi="Traditional Arabic"/>
          <w:sz w:val="38"/>
          <w:szCs w:val="38"/>
          <w:rtl/>
        </w:rPr>
        <w:t>ن وضوح</w:t>
      </w:r>
      <w:r w:rsidR="00F84C62" w:rsidRPr="00585F12">
        <w:rPr>
          <w:rFonts w:ascii="Traditional Arabic" w:hAnsi="Traditional Arabic" w:hint="cs"/>
          <w:sz w:val="38"/>
          <w:szCs w:val="38"/>
          <w:rtl/>
        </w:rPr>
        <w:t>اً،</w:t>
      </w:r>
      <w:r w:rsidRPr="00585F12">
        <w:rPr>
          <w:rFonts w:ascii="Traditional Arabic" w:hAnsi="Traditional Arabic"/>
          <w:sz w:val="38"/>
          <w:szCs w:val="38"/>
          <w:rtl/>
        </w:rPr>
        <w:t xml:space="preserve"> وذلك </w:t>
      </w:r>
      <w:r w:rsidRPr="00585F12">
        <w:rPr>
          <w:rFonts w:ascii="Traditional Arabic" w:hAnsi="Traditional Arabic" w:hint="cs"/>
          <w:sz w:val="38"/>
          <w:szCs w:val="38"/>
          <w:rtl/>
        </w:rPr>
        <w:t xml:space="preserve">عند حديثه </w:t>
      </w:r>
      <w:r w:rsidRPr="00585F12">
        <w:rPr>
          <w:rFonts w:ascii="Traditional Arabic" w:hAnsi="Traditional Arabic"/>
          <w:sz w:val="38"/>
          <w:szCs w:val="38"/>
          <w:rtl/>
        </w:rPr>
        <w:t xml:space="preserve">عن أحكام </w:t>
      </w:r>
      <w:r w:rsidRPr="00585F12">
        <w:rPr>
          <w:rFonts w:ascii="Traditional Arabic" w:hAnsi="Traditional Arabic"/>
          <w:sz w:val="38"/>
          <w:szCs w:val="38"/>
          <w:rtl/>
        </w:rPr>
        <w:lastRenderedPageBreak/>
        <w:t>سب</w:t>
      </w:r>
      <w:r w:rsidR="0055370B" w:rsidRPr="00585F12">
        <w:rPr>
          <w:rFonts w:ascii="Traditional Arabic" w:hAnsi="Traditional Arabic" w:hint="cs"/>
          <w:sz w:val="38"/>
          <w:szCs w:val="38"/>
          <w:rtl/>
        </w:rPr>
        <w:t>ّ</w:t>
      </w:r>
      <w:r w:rsidRPr="00585F12">
        <w:rPr>
          <w:rFonts w:ascii="Traditional Arabic" w:hAnsi="Traditional Arabic"/>
          <w:sz w:val="38"/>
          <w:szCs w:val="38"/>
          <w:rtl/>
        </w:rPr>
        <w:t xml:space="preserve"> الصحابة، موضحا أن التأويل مبرر لعدم القول بتكفير المخالفين</w:t>
      </w:r>
      <w:r w:rsidR="00F84C62" w:rsidRPr="00585F12">
        <w:rPr>
          <w:rFonts w:ascii="Traditional Arabic" w:hAnsi="Traditional Arabic" w:hint="cs"/>
          <w:sz w:val="38"/>
          <w:szCs w:val="38"/>
          <w:rtl/>
        </w:rPr>
        <w:t>،</w:t>
      </w:r>
      <w:r w:rsidRPr="00585F12">
        <w:rPr>
          <w:rFonts w:ascii="Traditional Arabic" w:hAnsi="Traditional Arabic"/>
          <w:sz w:val="38"/>
          <w:szCs w:val="38"/>
          <w:rtl/>
        </w:rPr>
        <w:t xml:space="preserve"> </w:t>
      </w:r>
      <w:r w:rsidRPr="00585F12">
        <w:rPr>
          <w:rFonts w:ascii="Traditional Arabic" w:hAnsi="Traditional Arabic" w:hint="cs"/>
          <w:sz w:val="38"/>
          <w:szCs w:val="38"/>
          <w:rtl/>
        </w:rPr>
        <w:t>فيقو</w:t>
      </w:r>
      <w:r w:rsidRPr="00585F12">
        <w:rPr>
          <w:rFonts w:ascii="Traditional Arabic" w:hAnsi="Traditional Arabic"/>
          <w:sz w:val="38"/>
          <w:szCs w:val="38"/>
          <w:rtl/>
        </w:rPr>
        <w:t xml:space="preserve">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(وعلى هذا فالذي يظهر: أنه لا فرق بين سب</w:t>
      </w:r>
      <w:r w:rsidR="0055370B" w:rsidRPr="00585F12">
        <w:rPr>
          <w:rFonts w:ascii="Traditional Arabic" w:hAnsi="Traditional Arabic" w:hint="cs"/>
          <w:sz w:val="38"/>
          <w:szCs w:val="38"/>
          <w:rtl/>
        </w:rPr>
        <w:t>ّ</w:t>
      </w:r>
      <w:r w:rsidRPr="00585F12">
        <w:rPr>
          <w:rFonts w:ascii="Traditional Arabic" w:hAnsi="Traditional Arabic"/>
          <w:sz w:val="38"/>
          <w:szCs w:val="38"/>
          <w:rtl/>
        </w:rPr>
        <w:t xml:space="preserve"> الشيخين أو غيرهما ممن علم كونه من الصحابة قطعا</w:t>
      </w:r>
      <w:r w:rsidR="00F84C62" w:rsidRPr="00585F12">
        <w:rPr>
          <w:rFonts w:ascii="Traditional Arabic" w:hAnsi="Traditional Arabic" w:hint="cs"/>
          <w:sz w:val="38"/>
          <w:szCs w:val="38"/>
          <w:rtl/>
        </w:rPr>
        <w:t>ً</w:t>
      </w:r>
      <w:r w:rsidRPr="00585F12">
        <w:rPr>
          <w:rFonts w:ascii="Traditional Arabic" w:hAnsi="Traditional Arabic"/>
          <w:sz w:val="38"/>
          <w:szCs w:val="38"/>
          <w:rtl/>
        </w:rPr>
        <w:t>، كما لو كان السب</w:t>
      </w:r>
      <w:r w:rsidR="0055370B" w:rsidRPr="00585F12">
        <w:rPr>
          <w:rFonts w:ascii="Traditional Arabic" w:hAnsi="Traditional Arabic" w:hint="cs"/>
          <w:sz w:val="38"/>
          <w:szCs w:val="38"/>
          <w:rtl/>
        </w:rPr>
        <w:t>ّ</w:t>
      </w:r>
      <w:r w:rsidRPr="00585F12">
        <w:rPr>
          <w:rFonts w:ascii="Traditional Arabic" w:hAnsi="Traditional Arabic"/>
          <w:sz w:val="38"/>
          <w:szCs w:val="38"/>
          <w:rtl/>
        </w:rPr>
        <w:t xml:space="preserve"> لجملة الصحابة رضي الله تعالى عنهم.</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ولكن</w:t>
      </w:r>
      <w:r w:rsidR="00C348AC" w:rsidRPr="00585F12">
        <w:rPr>
          <w:rFonts w:ascii="Traditional Arabic" w:hAnsi="Traditional Arabic" w:hint="cs"/>
          <w:sz w:val="38"/>
          <w:szCs w:val="38"/>
          <w:rtl/>
        </w:rPr>
        <w:t>ْ</w:t>
      </w:r>
      <w:r w:rsidRPr="00585F12">
        <w:rPr>
          <w:rFonts w:ascii="Traditional Arabic" w:hAnsi="Traditional Arabic"/>
          <w:sz w:val="38"/>
          <w:szCs w:val="38"/>
          <w:rtl/>
        </w:rPr>
        <w:t xml:space="preserve"> ينبغي تقييده بما إذا لم يكن الس</w:t>
      </w:r>
      <w:r w:rsidR="009F33A6" w:rsidRPr="00585F12">
        <w:rPr>
          <w:rFonts w:ascii="Traditional Arabic" w:hAnsi="Traditional Arabic" w:hint="cs"/>
          <w:sz w:val="38"/>
          <w:szCs w:val="38"/>
          <w:rtl/>
        </w:rPr>
        <w:t>ّ</w:t>
      </w:r>
      <w:r w:rsidRPr="00585F12">
        <w:rPr>
          <w:rFonts w:ascii="Traditional Arabic" w:hAnsi="Traditional Arabic"/>
          <w:sz w:val="38"/>
          <w:szCs w:val="38"/>
          <w:rtl/>
        </w:rPr>
        <w:t>ب</w:t>
      </w:r>
      <w:r w:rsidR="009F33A6" w:rsidRPr="00585F12">
        <w:rPr>
          <w:rFonts w:ascii="Traditional Arabic" w:hAnsi="Traditional Arabic" w:hint="cs"/>
          <w:sz w:val="38"/>
          <w:szCs w:val="38"/>
          <w:rtl/>
        </w:rPr>
        <w:t>ّ</w:t>
      </w:r>
      <w:r w:rsidRPr="00585F12">
        <w:rPr>
          <w:rFonts w:ascii="Traditional Arabic" w:hAnsi="Traditional Arabic"/>
          <w:sz w:val="38"/>
          <w:szCs w:val="38"/>
          <w:rtl/>
        </w:rPr>
        <w:t xml:space="preserve"> عن تأويل، كسبّ الخوارج لع</w:t>
      </w:r>
      <w:r w:rsidRPr="00585F12">
        <w:rPr>
          <w:rFonts w:ascii="Traditional Arabic" w:hAnsi="Traditional Arabic" w:hint="cs"/>
          <w:sz w:val="38"/>
          <w:szCs w:val="38"/>
          <w:rtl/>
        </w:rPr>
        <w:t>ل</w:t>
      </w:r>
      <w:r w:rsidRPr="00585F12">
        <w:rPr>
          <w:rFonts w:ascii="Traditional Arabic" w:hAnsi="Traditional Arabic"/>
          <w:sz w:val="38"/>
          <w:szCs w:val="38"/>
          <w:rtl/>
        </w:rPr>
        <w:t xml:space="preserve">ي </w:t>
      </w:r>
      <w:r w:rsidRPr="00585F12">
        <w:rPr>
          <w:rFonts w:ascii="Traditional Arabic" w:hAnsi="Traditional Arabic"/>
          <w:sz w:val="38"/>
          <w:szCs w:val="38"/>
        </w:rPr>
        <w:sym w:font="AGA Arabesque" w:char="F074"/>
      </w:r>
      <w:r w:rsidRPr="00585F12">
        <w:rPr>
          <w:rFonts w:ascii="Traditional Arabic" w:hAnsi="Traditional Arabic"/>
          <w:sz w:val="38"/>
          <w:szCs w:val="38"/>
          <w:rtl/>
        </w:rPr>
        <w:t>؛ بناء على ما هو المشهور من عدم تكفير أهل البدع؛ لبناء بدعتهم على شبهة دليل وتأويل؛ ويدل عليه ما في متن المختار وشرحه المسمى بالاختيار حيث قال: "فصل: الخوارج والبغاة مسلمون، قال تعالى:</w:t>
      </w:r>
      <w:r w:rsidRPr="00585F12">
        <w:rPr>
          <w:rFonts w:ascii="QCF_BSML" w:hAnsi="QCF_BSML" w:cs="QCF_BSML"/>
          <w:sz w:val="38"/>
          <w:szCs w:val="38"/>
          <w:rtl/>
          <w:lang w:eastAsia="en-US"/>
        </w:rPr>
        <w:t xml:space="preserve"> ﭽ </w:t>
      </w:r>
      <w:r w:rsidRPr="00585F12">
        <w:rPr>
          <w:rFonts w:ascii="QCF_P516" w:hAnsi="QCF_P516" w:cs="QCF_P516"/>
          <w:sz w:val="38"/>
          <w:szCs w:val="38"/>
          <w:rtl/>
          <w:lang w:eastAsia="en-US"/>
        </w:rPr>
        <w:t>ﮙ  ﮚ   ﮛ  ﮜ  ﮝ  ﮞ  ﮟ</w:t>
      </w:r>
      <w:r w:rsidRPr="00585F12">
        <w:rPr>
          <w:rFonts w:ascii="QCF_P516" w:hAnsi="QCF_P516" w:cs="QCF_P516"/>
          <w:color w:val="0000A5"/>
          <w:sz w:val="38"/>
          <w:szCs w:val="38"/>
          <w:rtl/>
          <w:lang w:eastAsia="en-US"/>
        </w:rPr>
        <w:t>ﮠ</w:t>
      </w:r>
      <w:r w:rsidRPr="00585F12">
        <w:rPr>
          <w:rFonts w:ascii="QCF_P516" w:hAnsi="QCF_P516" w:cs="QCF_P516"/>
          <w:sz w:val="38"/>
          <w:szCs w:val="38"/>
          <w:rtl/>
          <w:lang w:eastAsia="en-US"/>
        </w:rPr>
        <w:t xml:space="preserve">  ﮡ  ﮢ  ﮣ      ﮤ  ﮥ  ﮦ  ﮧ   ﮨ     ﮩ  ﮪ  ﮫ     ﮬ  ﮭ</w:t>
      </w:r>
      <w:r w:rsidRPr="00585F12">
        <w:rPr>
          <w:rFonts w:ascii="QCF_BSML" w:hAnsi="QCF_BSML" w:cs="QCF_BSML"/>
          <w:sz w:val="38"/>
          <w:szCs w:val="38"/>
          <w:rtl/>
          <w:lang w:eastAsia="en-US"/>
        </w:rPr>
        <w:t>ﭼ</w:t>
      </w:r>
      <w:r w:rsidRPr="00585F12">
        <w:rPr>
          <w:rStyle w:val="ae"/>
          <w:sz w:val="38"/>
          <w:szCs w:val="38"/>
          <w:rtl/>
        </w:rPr>
        <w:t>(</w:t>
      </w:r>
      <w:r w:rsidRPr="00585F12">
        <w:rPr>
          <w:rStyle w:val="ae"/>
          <w:sz w:val="38"/>
          <w:szCs w:val="38"/>
          <w:rtl/>
        </w:rPr>
        <w:footnoteReference w:id="395"/>
      </w:r>
      <w:r w:rsidRPr="00585F12">
        <w:rPr>
          <w:rStyle w:val="ae"/>
          <w:sz w:val="38"/>
          <w:szCs w:val="38"/>
          <w:rtl/>
        </w:rPr>
        <w:t>)</w:t>
      </w:r>
      <w:r w:rsidRPr="00585F12">
        <w:rPr>
          <w:rFonts w:ascii="Traditional Arabic" w:hAnsi="Traditional Arabic"/>
          <w:sz w:val="38"/>
          <w:szCs w:val="38"/>
          <w:rtl/>
        </w:rPr>
        <w:t>)</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396"/>
      </w:r>
      <w:r w:rsidRPr="00585F12">
        <w:rPr>
          <w:rFonts w:ascii="Traditional Arabic" w:hAnsi="Traditional Arabic"/>
          <w:sz w:val="38"/>
          <w:szCs w:val="38"/>
          <w:vertAlign w:val="superscript"/>
        </w:rPr>
        <w:t>)</w:t>
      </w:r>
      <w:r w:rsidRPr="00585F12">
        <w:rPr>
          <w:rFonts w:ascii="Traditional Arabic" w:hAnsi="Traditional Arabic" w:hint="cs"/>
          <w:sz w:val="38"/>
          <w:szCs w:val="38"/>
          <w:rtl/>
        </w:rPr>
        <w:t>.</w:t>
      </w:r>
      <w:r w:rsidR="0055370B" w:rsidRPr="00585F12">
        <w:rPr>
          <w:rFonts w:ascii="Traditional Arabic" w:hAnsi="Traditional Arabic" w:hint="cs"/>
          <w:sz w:val="38"/>
          <w:szCs w:val="38"/>
          <w:rtl/>
        </w:rPr>
        <w:t xml:space="preserve">ثم ذكر قول الموصلي كاملا والذي مر معي آنفا، ثم علّق عليه وقال: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(ففي هذا الكلام الجزم بعدم كفر الخوارج، ودلالة صريحة على أن</w:t>
      </w:r>
      <w:r w:rsidR="009F33A6" w:rsidRPr="00585F12">
        <w:rPr>
          <w:rFonts w:ascii="Traditional Arabic" w:hAnsi="Traditional Arabic" w:hint="cs"/>
          <w:sz w:val="38"/>
          <w:szCs w:val="38"/>
          <w:rtl/>
        </w:rPr>
        <w:t>ّ</w:t>
      </w:r>
      <w:r w:rsidRPr="00585F12">
        <w:rPr>
          <w:rFonts w:ascii="Traditional Arabic" w:hAnsi="Traditional Arabic"/>
          <w:sz w:val="38"/>
          <w:szCs w:val="38"/>
          <w:rtl/>
        </w:rPr>
        <w:t xml:space="preserve"> الس</w:t>
      </w:r>
      <w:r w:rsidR="009F33A6" w:rsidRPr="00585F12">
        <w:rPr>
          <w:rFonts w:ascii="Traditional Arabic" w:hAnsi="Traditional Arabic" w:hint="cs"/>
          <w:sz w:val="38"/>
          <w:szCs w:val="38"/>
          <w:rtl/>
        </w:rPr>
        <w:t>ّ</w:t>
      </w:r>
      <w:r w:rsidRPr="00585F12">
        <w:rPr>
          <w:rFonts w:ascii="Traditional Arabic" w:hAnsi="Traditional Arabic"/>
          <w:sz w:val="38"/>
          <w:szCs w:val="38"/>
          <w:rtl/>
        </w:rPr>
        <w:t>ب</w:t>
      </w:r>
      <w:r w:rsidR="009F33A6" w:rsidRPr="00585F12">
        <w:rPr>
          <w:rFonts w:ascii="Traditional Arabic" w:hAnsi="Traditional Arabic" w:hint="cs"/>
          <w:sz w:val="38"/>
          <w:szCs w:val="38"/>
          <w:rtl/>
        </w:rPr>
        <w:t>ّ</w:t>
      </w:r>
      <w:r w:rsidRPr="00585F12">
        <w:rPr>
          <w:rFonts w:ascii="Traditional Arabic" w:hAnsi="Traditional Arabic"/>
          <w:sz w:val="38"/>
          <w:szCs w:val="38"/>
          <w:rtl/>
        </w:rPr>
        <w:t xml:space="preserve"> إذا كان عن تأويل ولو فاسدا لا يكفر به، وعلى أن</w:t>
      </w:r>
      <w:r w:rsidR="009F33A6" w:rsidRPr="00585F12">
        <w:rPr>
          <w:rFonts w:ascii="Traditional Arabic" w:hAnsi="Traditional Arabic" w:hint="cs"/>
          <w:sz w:val="38"/>
          <w:szCs w:val="38"/>
          <w:rtl/>
        </w:rPr>
        <w:t>ّ</w:t>
      </w:r>
      <w:r w:rsidRPr="00585F12">
        <w:rPr>
          <w:rFonts w:ascii="Traditional Arabic" w:hAnsi="Traditional Arabic"/>
          <w:sz w:val="38"/>
          <w:szCs w:val="38"/>
          <w:rtl/>
        </w:rPr>
        <w:t xml:space="preserve"> كل واحد من الص</w:t>
      </w:r>
      <w:r w:rsidR="009F33A6" w:rsidRPr="00585F12">
        <w:rPr>
          <w:rFonts w:ascii="Traditional Arabic" w:hAnsi="Traditional Arabic" w:hint="cs"/>
          <w:sz w:val="38"/>
          <w:szCs w:val="38"/>
          <w:rtl/>
        </w:rPr>
        <w:t>ّ</w:t>
      </w:r>
      <w:r w:rsidRPr="00585F12">
        <w:rPr>
          <w:rFonts w:ascii="Traditional Arabic" w:hAnsi="Traditional Arabic"/>
          <w:sz w:val="38"/>
          <w:szCs w:val="38"/>
          <w:rtl/>
        </w:rPr>
        <w:t>حابة في هذا الحكم سواء، وعلى أن</w:t>
      </w:r>
      <w:r w:rsidR="009F33A6" w:rsidRPr="00585F12">
        <w:rPr>
          <w:rFonts w:ascii="Traditional Arabic" w:hAnsi="Traditional Arabic" w:hint="cs"/>
          <w:sz w:val="38"/>
          <w:szCs w:val="38"/>
          <w:rtl/>
        </w:rPr>
        <w:t>ّ</w:t>
      </w:r>
      <w:r w:rsidRPr="00585F12">
        <w:rPr>
          <w:rFonts w:ascii="Traditional Arabic" w:hAnsi="Traditional Arabic"/>
          <w:sz w:val="38"/>
          <w:szCs w:val="38"/>
          <w:rtl/>
        </w:rPr>
        <w:t xml:space="preserve"> البدعة التي تخالف الدليل القطعي الموجب للعلم أي</w:t>
      </w:r>
      <w:r w:rsidR="009F33A6" w:rsidRPr="00585F12">
        <w:rPr>
          <w:rFonts w:ascii="Traditional Arabic" w:hAnsi="Traditional Arabic" w:hint="cs"/>
          <w:sz w:val="38"/>
          <w:szCs w:val="38"/>
          <w:rtl/>
        </w:rPr>
        <w:t>:</w:t>
      </w:r>
      <w:r w:rsidRPr="00585F12">
        <w:rPr>
          <w:rFonts w:ascii="Traditional Arabic" w:hAnsi="Traditional Arabic"/>
          <w:sz w:val="38"/>
          <w:szCs w:val="38"/>
          <w:rtl/>
        </w:rPr>
        <w:t xml:space="preserve"> الاعتقاد والعمل، لا تعتبر شبهة في نفي التكفير عن صاحبها) ثم نقل رحمه الله كلام ابن الهمام الذي سبق ذكره للاستشهاد للقول بعدم التكفير</w:t>
      </w:r>
      <w:r w:rsidR="00A57971" w:rsidRPr="00585F12">
        <w:rPr>
          <w:rFonts w:ascii="Traditional Arabic" w:hAnsi="Traditional Arabic" w:hint="cs"/>
          <w:sz w:val="38"/>
          <w:szCs w:val="38"/>
          <w:rtl/>
        </w:rPr>
        <w:t>،</w:t>
      </w:r>
      <w:r w:rsidRPr="00585F12">
        <w:rPr>
          <w:rFonts w:ascii="Traditional Arabic" w:hAnsi="Traditional Arabic"/>
          <w:sz w:val="38"/>
          <w:szCs w:val="38"/>
          <w:rtl/>
        </w:rPr>
        <w:t xml:space="preserve"> وأراد أن يجمع بين قول القائلين بكفر المخالفين وبين القائلين </w:t>
      </w:r>
      <w:r w:rsidRPr="00585F12">
        <w:rPr>
          <w:rFonts w:ascii="Traditional Arabic" w:hAnsi="Traditional Arabic"/>
          <w:sz w:val="38"/>
          <w:szCs w:val="38"/>
          <w:rtl/>
        </w:rPr>
        <w:lastRenderedPageBreak/>
        <w:t>بعدمه</w:t>
      </w:r>
      <w:r w:rsidR="00A57971" w:rsidRPr="00585F12">
        <w:rPr>
          <w:rFonts w:ascii="Traditional Arabic" w:hAnsi="Traditional Arabic" w:hint="cs"/>
          <w:sz w:val="38"/>
          <w:szCs w:val="38"/>
          <w:rtl/>
        </w:rPr>
        <w:t>،</w:t>
      </w:r>
      <w:r w:rsidRPr="00585F12">
        <w:rPr>
          <w:rFonts w:ascii="Traditional Arabic" w:hAnsi="Traditional Arabic"/>
          <w:sz w:val="38"/>
          <w:szCs w:val="38"/>
          <w:rtl/>
        </w:rPr>
        <w:t xml:space="preserve"> فقال: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(أقول: والقول الثاني الذي ذكره في المحيط هو ما قدمناه عن شرح الاختيار وشرح العقائد، ويمكن التوفيق بينه وبين ما حكاه ابن المنذر: بأن مراد الذين ك</w:t>
      </w:r>
      <w:r w:rsidR="00A57971" w:rsidRPr="00585F12">
        <w:rPr>
          <w:rFonts w:ascii="Traditional Arabic" w:hAnsi="Traditional Arabic" w:hint="cs"/>
          <w:sz w:val="38"/>
          <w:szCs w:val="38"/>
          <w:rtl/>
        </w:rPr>
        <w:t>َ</w:t>
      </w:r>
      <w:r w:rsidRPr="00585F12">
        <w:rPr>
          <w:rFonts w:ascii="Traditional Arabic" w:hAnsi="Traditional Arabic"/>
          <w:sz w:val="38"/>
          <w:szCs w:val="38"/>
          <w:rtl/>
        </w:rPr>
        <w:t>ف</w:t>
      </w:r>
      <w:r w:rsidR="00A57971" w:rsidRPr="00585F12">
        <w:rPr>
          <w:rFonts w:ascii="Traditional Arabic" w:hAnsi="Traditional Arabic" w:hint="cs"/>
          <w:sz w:val="38"/>
          <w:szCs w:val="38"/>
          <w:rtl/>
        </w:rPr>
        <w:t>َّ</w:t>
      </w:r>
      <w:r w:rsidRPr="00585F12">
        <w:rPr>
          <w:rFonts w:ascii="Traditional Arabic" w:hAnsi="Traditional Arabic"/>
          <w:sz w:val="38"/>
          <w:szCs w:val="38"/>
          <w:rtl/>
        </w:rPr>
        <w:t>روا</w:t>
      </w:r>
      <w:r w:rsidR="00A57971" w:rsidRPr="00585F12">
        <w:rPr>
          <w:rFonts w:ascii="Traditional Arabic" w:hAnsi="Traditional Arabic" w:hint="cs"/>
          <w:sz w:val="38"/>
          <w:szCs w:val="38"/>
          <w:rtl/>
        </w:rPr>
        <w:t>:</w:t>
      </w:r>
      <w:r w:rsidRPr="00585F12">
        <w:rPr>
          <w:rFonts w:ascii="Traditional Arabic" w:hAnsi="Traditional Arabic"/>
          <w:sz w:val="38"/>
          <w:szCs w:val="38"/>
          <w:rtl/>
        </w:rPr>
        <w:t xml:space="preserve"> م</w:t>
      </w:r>
      <w:r w:rsidR="00A57971" w:rsidRPr="00585F12">
        <w:rPr>
          <w:rFonts w:ascii="Traditional Arabic" w:hAnsi="Traditional Arabic" w:hint="cs"/>
          <w:sz w:val="38"/>
          <w:szCs w:val="38"/>
          <w:rtl/>
        </w:rPr>
        <w:t>َنْ</w:t>
      </w:r>
      <w:r w:rsidRPr="00585F12">
        <w:rPr>
          <w:rFonts w:ascii="Traditional Arabic" w:hAnsi="Traditional Arabic"/>
          <w:sz w:val="38"/>
          <w:szCs w:val="38"/>
          <w:rtl/>
        </w:rPr>
        <w:t xml:space="preserve"> خالف ببدعته دليلا</w:t>
      </w:r>
      <w:r w:rsidR="00A57971" w:rsidRPr="00585F12">
        <w:rPr>
          <w:rFonts w:ascii="Traditional Arabic" w:hAnsi="Traditional Arabic" w:hint="cs"/>
          <w:sz w:val="38"/>
          <w:szCs w:val="38"/>
          <w:rtl/>
        </w:rPr>
        <w:t>ً</w:t>
      </w:r>
      <w:r w:rsidRPr="00585F12">
        <w:rPr>
          <w:rFonts w:ascii="Traditional Arabic" w:hAnsi="Traditional Arabic"/>
          <w:sz w:val="38"/>
          <w:szCs w:val="38"/>
          <w:rtl/>
        </w:rPr>
        <w:t xml:space="preserve"> قطعي</w:t>
      </w:r>
      <w:r w:rsidR="00A57971" w:rsidRPr="00585F12">
        <w:rPr>
          <w:rFonts w:ascii="Traditional Arabic" w:hAnsi="Traditional Arabic" w:hint="cs"/>
          <w:sz w:val="38"/>
          <w:szCs w:val="38"/>
          <w:rtl/>
        </w:rPr>
        <w:t>ّ</w:t>
      </w:r>
      <w:r w:rsidRPr="00585F12">
        <w:rPr>
          <w:rFonts w:ascii="Traditional Arabic" w:hAnsi="Traditional Arabic"/>
          <w:sz w:val="38"/>
          <w:szCs w:val="38"/>
          <w:rtl/>
        </w:rPr>
        <w:t>ا</w:t>
      </w:r>
      <w:r w:rsidR="00A57971" w:rsidRPr="00585F12">
        <w:rPr>
          <w:rFonts w:ascii="Traditional Arabic" w:hAnsi="Traditional Arabic" w:hint="cs"/>
          <w:sz w:val="38"/>
          <w:szCs w:val="38"/>
          <w:rtl/>
        </w:rPr>
        <w:t>ً</w:t>
      </w:r>
      <w:r w:rsidRPr="00585F12">
        <w:rPr>
          <w:rFonts w:ascii="Traditional Arabic" w:hAnsi="Traditional Arabic"/>
          <w:sz w:val="38"/>
          <w:szCs w:val="38"/>
          <w:rtl/>
        </w:rPr>
        <w:t xml:space="preserve"> من ات</w:t>
      </w:r>
      <w:r w:rsidR="009F33A6" w:rsidRPr="00585F12">
        <w:rPr>
          <w:rFonts w:ascii="Traditional Arabic" w:hAnsi="Traditional Arabic" w:hint="cs"/>
          <w:sz w:val="38"/>
          <w:szCs w:val="38"/>
          <w:rtl/>
        </w:rPr>
        <w:t>ّ</w:t>
      </w:r>
      <w:r w:rsidRPr="00585F12">
        <w:rPr>
          <w:rFonts w:ascii="Traditional Arabic" w:hAnsi="Traditional Arabic"/>
          <w:sz w:val="38"/>
          <w:szCs w:val="38"/>
          <w:rtl/>
        </w:rPr>
        <w:t>بع هواه بلا شبهة دليل أصلا، كمن زعم غلط جبريل، ونحوه ممن كذب ببدعته النصوص القطعية، بخلاف الخوارج الذين خرجوا على سيدنا علي كرم الله وجهه، فإنهم خرجوا عليه بزعمهم أن من حكم غير الله تعالى فهو كافر، وكذا المعتزلة ونحوهم من أهل البدع)</w:t>
      </w:r>
      <w:r w:rsidR="00A57971" w:rsidRPr="00585F12">
        <w:rPr>
          <w:rFonts w:ascii="Traditional Arabic" w:hAnsi="Traditional Arabic" w:hint="cs"/>
          <w:sz w:val="38"/>
          <w:szCs w:val="38"/>
          <w:rtl/>
        </w:rPr>
        <w:t>،</w:t>
      </w:r>
      <w:r w:rsidRPr="00585F12">
        <w:rPr>
          <w:rFonts w:ascii="Traditional Arabic" w:hAnsi="Traditional Arabic"/>
          <w:sz w:val="38"/>
          <w:szCs w:val="38"/>
          <w:rtl/>
        </w:rPr>
        <w:t xml:space="preserve"> إلى أن 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(وحاصله: أن المحكوم بكفره، من أد</w:t>
      </w:r>
      <w:r w:rsidR="0055370B" w:rsidRPr="00585F12">
        <w:rPr>
          <w:rFonts w:ascii="Traditional Arabic" w:hAnsi="Traditional Arabic" w:hint="cs"/>
          <w:sz w:val="38"/>
          <w:szCs w:val="38"/>
          <w:rtl/>
        </w:rPr>
        <w:t>ّ</w:t>
      </w:r>
      <w:r w:rsidRPr="00585F12">
        <w:rPr>
          <w:rFonts w:ascii="Traditional Arabic" w:hAnsi="Traditional Arabic"/>
          <w:sz w:val="38"/>
          <w:szCs w:val="38"/>
          <w:rtl/>
        </w:rPr>
        <w:t>اه هواه وبدعته إلى مخالفة دليل قطعي لا يسوغ فيه تأويل أصلا: كرد آية قرآنية أو تكذيب نبي أو إنكار أحد أركان الإسلام ونحو ذلك بخلاف غيرهم)</w:t>
      </w:r>
      <w:r w:rsidRPr="00585F12">
        <w:rPr>
          <w:rFonts w:ascii="Traditional Arabic" w:hAnsi="Traditional Arabic"/>
          <w:sz w:val="38"/>
          <w:szCs w:val="38"/>
          <w:vertAlign w:val="superscript"/>
        </w:rPr>
        <w:t xml:space="preserve"> (</w:t>
      </w:r>
      <w:r w:rsidRPr="00585F12">
        <w:rPr>
          <w:rFonts w:ascii="Traditional Arabic" w:hAnsi="Traditional Arabic"/>
          <w:sz w:val="38"/>
          <w:szCs w:val="38"/>
          <w:vertAlign w:val="superscript"/>
        </w:rPr>
        <w:footnoteReference w:id="397"/>
      </w:r>
      <w:r w:rsidRPr="00585F12">
        <w:rPr>
          <w:rFonts w:ascii="Traditional Arabic" w:hAnsi="Traditional Arabic"/>
          <w:sz w:val="38"/>
          <w:szCs w:val="38"/>
          <w:vertAlign w:val="superscript"/>
        </w:rPr>
        <w:t>)</w:t>
      </w:r>
      <w:r w:rsidRPr="00585F12">
        <w:rPr>
          <w:rFonts w:ascii="Traditional Arabic" w:hAnsi="Traditional Arabic" w:hint="cs"/>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ثم بدأ ابن عابدين رحمه الله يشرح هذه القاعدة بشيء من التفصيل إلى أن</w:t>
      </w:r>
      <w:r w:rsidR="00B3131A" w:rsidRPr="00585F12">
        <w:rPr>
          <w:rFonts w:ascii="Traditional Arabic" w:hAnsi="Traditional Arabic" w:hint="cs"/>
          <w:sz w:val="38"/>
          <w:szCs w:val="38"/>
          <w:rtl/>
        </w:rPr>
        <w:t>ْ</w:t>
      </w:r>
      <w:r w:rsidRPr="00585F12">
        <w:rPr>
          <w:rFonts w:ascii="Traditional Arabic" w:hAnsi="Traditional Arabic"/>
          <w:sz w:val="38"/>
          <w:szCs w:val="38"/>
          <w:rtl/>
        </w:rPr>
        <w:t xml:space="preserve"> ذكر أوجها أخرى للقول بعدم تكفير الخوارج</w:t>
      </w:r>
      <w:r w:rsidR="00A57971" w:rsidRPr="00585F12">
        <w:rPr>
          <w:rFonts w:ascii="Traditional Arabic" w:hAnsi="Traditional Arabic" w:hint="cs"/>
          <w:sz w:val="38"/>
          <w:szCs w:val="38"/>
          <w:rtl/>
        </w:rPr>
        <w:t>،</w:t>
      </w:r>
      <w:r w:rsidRPr="00585F12">
        <w:rPr>
          <w:rFonts w:ascii="Traditional Arabic" w:hAnsi="Traditional Arabic"/>
          <w:sz w:val="38"/>
          <w:szCs w:val="38"/>
          <w:rtl/>
        </w:rPr>
        <w:t xml:space="preserve"> فقال: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(وكذا نص</w:t>
      </w:r>
      <w:r w:rsidR="00B3131A" w:rsidRPr="00585F12">
        <w:rPr>
          <w:rFonts w:ascii="Traditional Arabic" w:hAnsi="Traditional Arabic" w:hint="cs"/>
          <w:sz w:val="38"/>
          <w:szCs w:val="38"/>
          <w:rtl/>
        </w:rPr>
        <w:t>ّ</w:t>
      </w:r>
      <w:r w:rsidRPr="00585F12">
        <w:rPr>
          <w:rFonts w:ascii="Traditional Arabic" w:hAnsi="Traditional Arabic"/>
          <w:sz w:val="38"/>
          <w:szCs w:val="38"/>
          <w:rtl/>
        </w:rPr>
        <w:t xml:space="preserve"> المحدثون على قبول روايتهم، على خلاف بينهم فيمن كان داعيا إلى بدعته، وفي شرح التحرير</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398"/>
      </w:r>
      <w:r w:rsidRPr="00585F12">
        <w:rPr>
          <w:rFonts w:ascii="Traditional Arabic" w:hAnsi="Traditional Arabic"/>
          <w:sz w:val="38"/>
          <w:szCs w:val="38"/>
          <w:vertAlign w:val="superscript"/>
        </w:rPr>
        <w:t>)</w:t>
      </w:r>
      <w:r w:rsidRPr="00585F12">
        <w:rPr>
          <w:rFonts w:ascii="Traditional Arabic" w:hAnsi="Traditional Arabic"/>
          <w:sz w:val="38"/>
          <w:szCs w:val="38"/>
          <w:rtl/>
        </w:rPr>
        <w:t xml:space="preserve"> للمحقق ابن أمير حاج</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399"/>
      </w:r>
      <w:r w:rsidRPr="00585F12">
        <w:rPr>
          <w:rFonts w:ascii="Traditional Arabic" w:hAnsi="Traditional Arabic"/>
          <w:sz w:val="38"/>
          <w:szCs w:val="38"/>
          <w:vertAlign w:val="superscript"/>
        </w:rPr>
        <w:t>)</w:t>
      </w:r>
      <w:r w:rsidRPr="00585F12">
        <w:rPr>
          <w:rFonts w:ascii="Traditional Arabic" w:hAnsi="Traditional Arabic"/>
          <w:sz w:val="38"/>
          <w:szCs w:val="38"/>
          <w:rtl/>
        </w:rPr>
        <w:t xml:space="preserve">، عن شيخه </w:t>
      </w:r>
      <w:r w:rsidRPr="00585F12">
        <w:rPr>
          <w:rFonts w:ascii="Traditional Arabic" w:hAnsi="Traditional Arabic"/>
          <w:sz w:val="38"/>
          <w:szCs w:val="38"/>
          <w:rtl/>
        </w:rPr>
        <w:lastRenderedPageBreak/>
        <w:t>الحافظ ابن حجر</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400"/>
      </w:r>
      <w:r w:rsidRPr="00585F12">
        <w:rPr>
          <w:rFonts w:ascii="Traditional Arabic" w:hAnsi="Traditional Arabic"/>
          <w:sz w:val="38"/>
          <w:szCs w:val="38"/>
          <w:vertAlign w:val="superscript"/>
        </w:rPr>
        <w:t>)</w:t>
      </w:r>
      <w:r w:rsidRPr="00585F12">
        <w:rPr>
          <w:rFonts w:ascii="Traditional Arabic" w:hAnsi="Traditional Arabic"/>
          <w:sz w:val="38"/>
          <w:szCs w:val="38"/>
          <w:rtl/>
        </w:rPr>
        <w:t>: المعتمد أن الذي ت</w:t>
      </w:r>
      <w:r w:rsidR="00A57971" w:rsidRPr="00585F12">
        <w:rPr>
          <w:rFonts w:ascii="Traditional Arabic" w:hAnsi="Traditional Arabic" w:hint="cs"/>
          <w:sz w:val="38"/>
          <w:szCs w:val="38"/>
          <w:rtl/>
        </w:rPr>
        <w:t>ُ</w:t>
      </w:r>
      <w:r w:rsidRPr="00585F12">
        <w:rPr>
          <w:rFonts w:ascii="Traditional Arabic" w:hAnsi="Traditional Arabic"/>
          <w:sz w:val="38"/>
          <w:szCs w:val="38"/>
          <w:rtl/>
        </w:rPr>
        <w:t>رد</w:t>
      </w:r>
      <w:r w:rsidR="00A57971" w:rsidRPr="00585F12">
        <w:rPr>
          <w:rFonts w:ascii="Traditional Arabic" w:hAnsi="Traditional Arabic" w:hint="cs"/>
          <w:sz w:val="38"/>
          <w:szCs w:val="38"/>
          <w:rtl/>
        </w:rPr>
        <w:t>ّ</w:t>
      </w:r>
      <w:r w:rsidRPr="00585F12">
        <w:rPr>
          <w:rFonts w:ascii="Traditional Arabic" w:hAnsi="Traditional Arabic"/>
          <w:sz w:val="38"/>
          <w:szCs w:val="38"/>
          <w:rtl/>
        </w:rPr>
        <w:t xml:space="preserve"> روايته، من أنكر متواترا من الشرع معلوما من الدين بالضرورة، وكذا من اعتقد عكسه، فأما من لم يكن بهذه الصفة، وانضم إلى ذلك ضبطه لما يرويه مع ورعه وتقواه فلا مانع من قبوله، انتهى. فهذا أقوى دليل على أن أهل الأهواء لا يحكم بكفرهم، وكذا من سب عامة الصحابة وإلا لما ساغ قبول روايتهم للأحاديث التي تثبت بها أحكام الدين)</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401"/>
      </w:r>
      <w:r w:rsidRPr="00585F12">
        <w:rPr>
          <w:rFonts w:ascii="Traditional Arabic" w:hAnsi="Traditional Arabic"/>
          <w:sz w:val="38"/>
          <w:szCs w:val="38"/>
          <w:vertAlign w:val="superscript"/>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وممن أي</w:t>
      </w:r>
      <w:r w:rsidR="00366B41" w:rsidRPr="00585F12">
        <w:rPr>
          <w:rFonts w:ascii="Traditional Arabic" w:hAnsi="Traditional Arabic" w:hint="cs"/>
          <w:sz w:val="38"/>
          <w:szCs w:val="38"/>
          <w:rtl/>
        </w:rPr>
        <w:t>ّ</w:t>
      </w:r>
      <w:r w:rsidR="00D31387" w:rsidRPr="00585F12">
        <w:rPr>
          <w:rFonts w:ascii="Traditional Arabic" w:hAnsi="Traditional Arabic"/>
          <w:sz w:val="38"/>
          <w:szCs w:val="38"/>
          <w:rtl/>
        </w:rPr>
        <w:t>د القول بعدم التكفير محيي</w:t>
      </w:r>
      <w:r w:rsidR="00D31387" w:rsidRPr="00585F12">
        <w:rPr>
          <w:rFonts w:ascii="Traditional Arabic" w:hAnsi="Traditional Arabic" w:hint="cs"/>
          <w:sz w:val="38"/>
          <w:szCs w:val="38"/>
          <w:rtl/>
        </w:rPr>
        <w:t xml:space="preserve"> </w:t>
      </w:r>
      <w:r w:rsidRPr="00585F12">
        <w:rPr>
          <w:rFonts w:ascii="Traditional Arabic" w:hAnsi="Traditional Arabic"/>
          <w:sz w:val="38"/>
          <w:szCs w:val="38"/>
          <w:rtl/>
        </w:rPr>
        <w:t>الدين البركوي حيث قال: (وهؤلاء</w:t>
      </w:r>
      <w:r w:rsidRPr="00585F12">
        <w:rPr>
          <w:rFonts w:ascii="Traditional Arabic" w:hAnsi="Traditional Arabic" w:hint="cs"/>
          <w:sz w:val="38"/>
          <w:szCs w:val="38"/>
          <w:rtl/>
        </w:rPr>
        <w:t xml:space="preserve"> [يعني الخوارج]</w:t>
      </w:r>
      <w:r w:rsidRPr="00585F12">
        <w:rPr>
          <w:rFonts w:ascii="Traditional Arabic" w:hAnsi="Traditional Arabic"/>
          <w:sz w:val="38"/>
          <w:szCs w:val="38"/>
          <w:rtl/>
        </w:rPr>
        <w:t xml:space="preserve"> تأو</w:t>
      </w:r>
      <w:r w:rsidRPr="00585F12">
        <w:rPr>
          <w:rFonts w:ascii="Traditional Arabic" w:hAnsi="Traditional Arabic" w:hint="cs"/>
          <w:sz w:val="38"/>
          <w:szCs w:val="38"/>
          <w:rtl/>
        </w:rPr>
        <w:t>ّ</w:t>
      </w:r>
      <w:r w:rsidR="00BF7CA7" w:rsidRPr="00585F12">
        <w:rPr>
          <w:rFonts w:ascii="Traditional Arabic" w:hAnsi="Traditional Arabic"/>
          <w:sz w:val="38"/>
          <w:szCs w:val="38"/>
          <w:rtl/>
        </w:rPr>
        <w:t>لوا وأخط</w:t>
      </w:r>
      <w:r w:rsidR="00BF7CA7" w:rsidRPr="00585F12">
        <w:rPr>
          <w:rFonts w:ascii="Traditional Arabic" w:hAnsi="Traditional Arabic" w:hint="cs"/>
          <w:sz w:val="38"/>
          <w:szCs w:val="38"/>
          <w:rtl/>
        </w:rPr>
        <w:t>أو</w:t>
      </w:r>
      <w:r w:rsidRPr="00585F12">
        <w:rPr>
          <w:rFonts w:ascii="Traditional Arabic" w:hAnsi="Traditional Arabic"/>
          <w:sz w:val="38"/>
          <w:szCs w:val="38"/>
          <w:rtl/>
        </w:rPr>
        <w:t>ا</w:t>
      </w:r>
      <w:r w:rsidR="00BF7CA7" w:rsidRPr="00585F12">
        <w:rPr>
          <w:rFonts w:ascii="Traditional Arabic" w:hAnsi="Traditional Arabic" w:hint="cs"/>
          <w:sz w:val="38"/>
          <w:szCs w:val="38"/>
          <w:rtl/>
        </w:rPr>
        <w:t>،</w:t>
      </w:r>
      <w:r w:rsidRPr="00585F12">
        <w:rPr>
          <w:rFonts w:ascii="Traditional Arabic" w:hAnsi="Traditional Arabic"/>
          <w:sz w:val="38"/>
          <w:szCs w:val="38"/>
          <w:rtl/>
        </w:rPr>
        <w:t xml:space="preserve"> ف</w:t>
      </w:r>
      <w:r w:rsidR="00BF7CA7" w:rsidRPr="00585F12">
        <w:rPr>
          <w:rFonts w:ascii="Traditional Arabic" w:hAnsi="Traditional Arabic" w:hint="cs"/>
          <w:sz w:val="38"/>
          <w:szCs w:val="38"/>
          <w:rtl/>
        </w:rPr>
        <w:t>َ</w:t>
      </w:r>
      <w:r w:rsidRPr="00585F12">
        <w:rPr>
          <w:rFonts w:ascii="Traditional Arabic" w:hAnsi="Traditional Arabic"/>
          <w:sz w:val="38"/>
          <w:szCs w:val="38"/>
          <w:rtl/>
        </w:rPr>
        <w:t>ه</w:t>
      </w:r>
      <w:r w:rsidR="00BF7CA7" w:rsidRPr="00585F12">
        <w:rPr>
          <w:rFonts w:ascii="Traditional Arabic" w:hAnsi="Traditional Arabic" w:hint="cs"/>
          <w:sz w:val="38"/>
          <w:szCs w:val="38"/>
          <w:rtl/>
        </w:rPr>
        <w:t>ُ</w:t>
      </w:r>
      <w:r w:rsidRPr="00585F12">
        <w:rPr>
          <w:rFonts w:ascii="Traditional Arabic" w:hAnsi="Traditional Arabic"/>
          <w:sz w:val="38"/>
          <w:szCs w:val="38"/>
          <w:rtl/>
        </w:rPr>
        <w:t>م مبتدعة، فإياك وقولهم)</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402"/>
      </w:r>
      <w:r w:rsidRPr="00585F12">
        <w:rPr>
          <w:rFonts w:ascii="Traditional Arabic" w:hAnsi="Traditional Arabic"/>
          <w:sz w:val="38"/>
          <w:szCs w:val="38"/>
          <w:vertAlign w:val="superscript"/>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 xml:space="preserve">فعلى هذا </w:t>
      </w:r>
      <w:r w:rsidRPr="00A133E0">
        <w:rPr>
          <w:rFonts w:ascii="Traditional Arabic" w:hAnsi="Traditional Arabic"/>
          <w:b/>
          <w:bCs/>
          <w:sz w:val="38"/>
          <w:szCs w:val="38"/>
          <w:rtl/>
        </w:rPr>
        <w:t>يتبين</w:t>
      </w:r>
      <w:r w:rsidRPr="00585F12">
        <w:rPr>
          <w:rFonts w:ascii="Traditional Arabic" w:hAnsi="Traditional Arabic"/>
          <w:sz w:val="38"/>
          <w:szCs w:val="38"/>
          <w:rtl/>
        </w:rPr>
        <w:t xml:space="preserve"> أن جمهور الحنفية لا يرون كفر الخوارج</w:t>
      </w:r>
      <w:r w:rsidR="009B5B08" w:rsidRPr="00585F12">
        <w:rPr>
          <w:rFonts w:ascii="Traditional Arabic" w:hAnsi="Traditional Arabic" w:hint="cs"/>
          <w:sz w:val="38"/>
          <w:szCs w:val="38"/>
          <w:rtl/>
        </w:rPr>
        <w:t>، بل يرونهم مبتدعة وأهل ضلال</w:t>
      </w:r>
      <w:r w:rsidRPr="00585F12">
        <w:rPr>
          <w:rFonts w:ascii="Traditional Arabic" w:hAnsi="Traditional Arabic" w:hint="cs"/>
          <w:sz w:val="38"/>
          <w:szCs w:val="38"/>
          <w:rtl/>
        </w:rPr>
        <w:t>، وذلك لشبهة الت</w:t>
      </w:r>
      <w:r w:rsidR="009B5B08" w:rsidRPr="00585F12">
        <w:rPr>
          <w:rFonts w:ascii="Traditional Arabic" w:hAnsi="Traditional Arabic" w:hint="cs"/>
          <w:sz w:val="38"/>
          <w:szCs w:val="38"/>
          <w:rtl/>
        </w:rPr>
        <w:t>ّ</w:t>
      </w:r>
      <w:r w:rsidRPr="00585F12">
        <w:rPr>
          <w:rFonts w:ascii="Traditional Arabic" w:hAnsi="Traditional Arabic" w:hint="cs"/>
          <w:sz w:val="38"/>
          <w:szCs w:val="38"/>
          <w:rtl/>
        </w:rPr>
        <w:t xml:space="preserve">أويل، واستدلالا بعمل الصحابة. </w:t>
      </w:r>
    </w:p>
    <w:p w:rsidR="00011B37" w:rsidRPr="00585F12" w:rsidRDefault="00011B37" w:rsidP="004461F7">
      <w:pPr>
        <w:spacing w:line="620" w:lineRule="exact"/>
        <w:ind w:firstLine="720"/>
        <w:rPr>
          <w:rFonts w:ascii="Traditional Arabic" w:hAnsi="Traditional Arabic"/>
          <w:sz w:val="38"/>
          <w:szCs w:val="38"/>
          <w:rtl/>
        </w:rPr>
      </w:pPr>
      <w:r w:rsidRPr="00585F12">
        <w:rPr>
          <w:rFonts w:ascii="Traditional Arabic" w:hAnsi="Traditional Arabic"/>
          <w:sz w:val="38"/>
          <w:szCs w:val="38"/>
          <w:rtl/>
        </w:rPr>
        <w:t xml:space="preserve">إلا أنه يوجد عدد </w:t>
      </w:r>
      <w:r w:rsidR="004461F7">
        <w:rPr>
          <w:rFonts w:ascii="Traditional Arabic" w:hAnsi="Traditional Arabic" w:hint="cs"/>
          <w:sz w:val="38"/>
          <w:szCs w:val="38"/>
          <w:rtl/>
        </w:rPr>
        <w:t>من علماء الحنفية</w:t>
      </w:r>
      <w:r w:rsidRPr="00585F12">
        <w:rPr>
          <w:rFonts w:ascii="Traditional Arabic" w:hAnsi="Traditional Arabic"/>
          <w:sz w:val="38"/>
          <w:szCs w:val="38"/>
          <w:rtl/>
        </w:rPr>
        <w:t xml:space="preserve"> قد أفتوا </w:t>
      </w:r>
      <w:r w:rsidRPr="00585F12">
        <w:rPr>
          <w:rFonts w:ascii="Traditional Arabic" w:hAnsi="Traditional Arabic" w:hint="cs"/>
          <w:sz w:val="38"/>
          <w:szCs w:val="38"/>
          <w:rtl/>
        </w:rPr>
        <w:t>ب</w:t>
      </w:r>
      <w:r w:rsidRPr="00585F12">
        <w:rPr>
          <w:rFonts w:ascii="Traditional Arabic" w:hAnsi="Traditional Arabic"/>
          <w:sz w:val="38"/>
          <w:szCs w:val="38"/>
          <w:rtl/>
        </w:rPr>
        <w:t>كفر الخوارج، ومنهم ابن كمال باشا</w:t>
      </w:r>
      <w:r w:rsidR="00BF7CA7" w:rsidRPr="00585F12">
        <w:rPr>
          <w:rFonts w:ascii="Traditional Arabic" w:hAnsi="Traditional Arabic" w:hint="cs"/>
          <w:sz w:val="38"/>
          <w:szCs w:val="38"/>
          <w:rtl/>
        </w:rPr>
        <w:t>،</w:t>
      </w:r>
      <w:r w:rsidR="004672C1" w:rsidRPr="00585F12">
        <w:rPr>
          <w:rFonts w:ascii="Traditional Arabic" w:hAnsi="Traditional Arabic" w:hint="cs"/>
          <w:sz w:val="38"/>
          <w:szCs w:val="38"/>
          <w:rtl/>
        </w:rPr>
        <w:t xml:space="preserve"> </w:t>
      </w:r>
      <w:r w:rsidRPr="00585F12">
        <w:rPr>
          <w:rFonts w:ascii="Traditional Arabic" w:hAnsi="Traditional Arabic"/>
          <w:sz w:val="38"/>
          <w:szCs w:val="38"/>
          <w:rtl/>
        </w:rPr>
        <w:t xml:space="preserve">حيث يقول: </w:t>
      </w:r>
    </w:p>
    <w:p w:rsidR="00011B37" w:rsidRPr="00585F12" w:rsidRDefault="00011B37" w:rsidP="00974129">
      <w:pPr>
        <w:spacing w:line="620" w:lineRule="exact"/>
        <w:ind w:firstLine="720"/>
        <w:rPr>
          <w:rFonts w:ascii="Traditional Arabic" w:hAnsi="Traditional Arabic"/>
          <w:sz w:val="38"/>
          <w:szCs w:val="38"/>
        </w:rPr>
      </w:pPr>
      <w:r w:rsidRPr="00585F12">
        <w:rPr>
          <w:rFonts w:ascii="Traditional Arabic" w:hAnsi="Traditional Arabic"/>
          <w:sz w:val="38"/>
          <w:szCs w:val="38"/>
          <w:rtl/>
        </w:rPr>
        <w:t>(والخوارج كلهم كفرة؛ لأنهم كف</w:t>
      </w:r>
      <w:r w:rsidRPr="00585F12">
        <w:rPr>
          <w:rFonts w:ascii="Traditional Arabic" w:hAnsi="Traditional Arabic" w:hint="cs"/>
          <w:sz w:val="38"/>
          <w:szCs w:val="38"/>
          <w:rtl/>
        </w:rPr>
        <w:t>ّ</w:t>
      </w:r>
      <w:r w:rsidRPr="00585F12">
        <w:rPr>
          <w:rFonts w:ascii="Traditional Arabic" w:hAnsi="Traditional Arabic"/>
          <w:sz w:val="38"/>
          <w:szCs w:val="38"/>
          <w:rtl/>
        </w:rPr>
        <w:t xml:space="preserve">روا عصاة المسلمين، وعثمان وطلحة </w:t>
      </w:r>
      <w:r w:rsidRPr="00585F12">
        <w:rPr>
          <w:rFonts w:ascii="Traditional Arabic" w:hAnsi="Traditional Arabic"/>
          <w:sz w:val="38"/>
          <w:szCs w:val="38"/>
          <w:rtl/>
        </w:rPr>
        <w:lastRenderedPageBreak/>
        <w:t xml:space="preserve">والزبير وعائشة </w:t>
      </w:r>
      <w:r w:rsidRPr="00585F12">
        <w:rPr>
          <w:rFonts w:ascii="Traditional Arabic" w:hAnsi="Traditional Arabic"/>
          <w:sz w:val="38"/>
          <w:szCs w:val="38"/>
        </w:rPr>
        <w:sym w:font="AGA Arabesque" w:char="F079"/>
      </w:r>
      <w:r w:rsidRPr="00585F12">
        <w:rPr>
          <w:rFonts w:ascii="Traditional Arabic" w:hAnsi="Traditional Arabic"/>
          <w:sz w:val="38"/>
          <w:szCs w:val="38"/>
          <w:rtl/>
        </w:rPr>
        <w:t>)</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403"/>
      </w:r>
      <w:r w:rsidRPr="00585F12">
        <w:rPr>
          <w:rFonts w:ascii="Traditional Arabic" w:hAnsi="Traditional Arabic"/>
          <w:sz w:val="38"/>
          <w:szCs w:val="38"/>
          <w:vertAlign w:val="superscript"/>
        </w:rPr>
        <w:t>)</w:t>
      </w:r>
      <w:r w:rsidRPr="00585F12">
        <w:rPr>
          <w:rFonts w:ascii="Traditional Arabic" w:hAnsi="Traditional Arabic" w:hint="cs"/>
          <w:sz w:val="38"/>
          <w:szCs w:val="38"/>
          <w:rtl/>
        </w:rPr>
        <w:t xml:space="preserve">. </w:t>
      </w:r>
    </w:p>
    <w:p w:rsidR="00011B37" w:rsidRPr="00585F12" w:rsidRDefault="00DB7A89" w:rsidP="00DB7A89">
      <w:pPr>
        <w:spacing w:line="620" w:lineRule="exact"/>
        <w:ind w:firstLine="720"/>
        <w:rPr>
          <w:rFonts w:ascii="Traditional Arabic" w:hAnsi="Traditional Arabic"/>
          <w:sz w:val="38"/>
          <w:szCs w:val="38"/>
          <w:rtl/>
        </w:rPr>
      </w:pPr>
      <w:r>
        <w:rPr>
          <w:rFonts w:ascii="Traditional Arabic" w:hAnsi="Traditional Arabic"/>
          <w:sz w:val="38"/>
          <w:szCs w:val="38"/>
          <w:rtl/>
        </w:rPr>
        <w:t>وممن قال أيضا بالتكفير</w:t>
      </w:r>
      <w:r>
        <w:rPr>
          <w:rFonts w:ascii="Traditional Arabic" w:hAnsi="Traditional Arabic" w:hint="cs"/>
          <w:sz w:val="38"/>
          <w:szCs w:val="38"/>
          <w:rtl/>
        </w:rPr>
        <w:t xml:space="preserve"> </w:t>
      </w:r>
      <w:r w:rsidR="00082A3C" w:rsidRPr="00585F12">
        <w:rPr>
          <w:rFonts w:ascii="Traditional Arabic" w:hAnsi="Traditional Arabic" w:hint="cs"/>
          <w:sz w:val="38"/>
          <w:szCs w:val="38"/>
          <w:rtl/>
        </w:rPr>
        <w:t>صاحب الفتاوى البزازية</w:t>
      </w:r>
      <w:r w:rsidR="0097534C" w:rsidRPr="00585F12">
        <w:rPr>
          <w:rStyle w:val="ae"/>
          <w:sz w:val="38"/>
          <w:szCs w:val="38"/>
        </w:rPr>
        <w:t>(</w:t>
      </w:r>
      <w:r w:rsidR="0097534C" w:rsidRPr="00585F12">
        <w:rPr>
          <w:rStyle w:val="ae"/>
          <w:sz w:val="38"/>
          <w:szCs w:val="38"/>
        </w:rPr>
        <w:footnoteReference w:id="404"/>
      </w:r>
      <w:r w:rsidR="0097534C" w:rsidRPr="00585F12">
        <w:rPr>
          <w:rStyle w:val="ae"/>
          <w:sz w:val="38"/>
          <w:szCs w:val="38"/>
        </w:rPr>
        <w:t>)</w:t>
      </w:r>
      <w:r w:rsidR="00094564" w:rsidRPr="00585F12">
        <w:rPr>
          <w:rStyle w:val="ae"/>
          <w:rFonts w:hint="cs"/>
          <w:sz w:val="38"/>
          <w:szCs w:val="38"/>
          <w:rtl/>
        </w:rPr>
        <w:t xml:space="preserve"> </w:t>
      </w:r>
      <w:r w:rsidR="00011B37" w:rsidRPr="00585F12">
        <w:rPr>
          <w:rFonts w:ascii="Traditional Arabic" w:hAnsi="Traditional Arabic"/>
          <w:sz w:val="38"/>
          <w:szCs w:val="38"/>
          <w:rtl/>
        </w:rPr>
        <w:t xml:space="preserve"> حيث يقول: (يجب إكفار الخوارج؛ في إكفارهم جميع الأمة سواهم، ويجب إكفارهم؛ بإكفارهم عثمان وعلي وطلحة والزبير)</w:t>
      </w:r>
      <w:r w:rsidR="00011B37" w:rsidRPr="00585F12">
        <w:rPr>
          <w:rFonts w:ascii="Traditional Arabic" w:hAnsi="Traditional Arabic"/>
          <w:sz w:val="38"/>
          <w:szCs w:val="38"/>
          <w:vertAlign w:val="superscript"/>
        </w:rPr>
        <w:t>(</w:t>
      </w:r>
      <w:r w:rsidR="00011B37" w:rsidRPr="00585F12">
        <w:rPr>
          <w:rFonts w:ascii="Traditional Arabic" w:hAnsi="Traditional Arabic"/>
          <w:sz w:val="38"/>
          <w:szCs w:val="38"/>
          <w:vertAlign w:val="superscript"/>
        </w:rPr>
        <w:footnoteReference w:id="405"/>
      </w:r>
      <w:r w:rsidR="00011B37" w:rsidRPr="00585F12">
        <w:rPr>
          <w:rFonts w:ascii="Traditional Arabic" w:hAnsi="Traditional Arabic"/>
          <w:sz w:val="38"/>
          <w:szCs w:val="38"/>
          <w:vertAlign w:val="superscript"/>
        </w:rPr>
        <w:t>)</w:t>
      </w:r>
      <w:r w:rsidR="00011B37"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واستدل هؤلاء بما يلي:</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b/>
          <w:bCs/>
          <w:sz w:val="38"/>
          <w:szCs w:val="38"/>
          <w:rtl/>
        </w:rPr>
        <w:t>أولا</w:t>
      </w:r>
      <w:r w:rsidRPr="00585F12">
        <w:rPr>
          <w:rFonts w:ascii="Traditional Arabic" w:hAnsi="Traditional Arabic"/>
          <w:sz w:val="38"/>
          <w:szCs w:val="38"/>
          <w:rtl/>
        </w:rPr>
        <w:t>: استندوا إلى ردة الفعل</w:t>
      </w:r>
      <w:r w:rsidR="00BF7CA7" w:rsidRPr="00585F12">
        <w:rPr>
          <w:rFonts w:ascii="Traditional Arabic" w:hAnsi="Traditional Arabic" w:hint="cs"/>
          <w:sz w:val="38"/>
          <w:szCs w:val="38"/>
          <w:rtl/>
        </w:rPr>
        <w:t>؛</w:t>
      </w:r>
      <w:r w:rsidRPr="00585F12">
        <w:rPr>
          <w:rFonts w:ascii="Traditional Arabic" w:hAnsi="Traditional Arabic"/>
          <w:sz w:val="38"/>
          <w:szCs w:val="38"/>
          <w:rtl/>
        </w:rPr>
        <w:t xml:space="preserve"> حيث قالوا إن الخوارج كف</w:t>
      </w:r>
      <w:r w:rsidR="00366B41" w:rsidRPr="00585F12">
        <w:rPr>
          <w:rFonts w:ascii="Traditional Arabic" w:hAnsi="Traditional Arabic" w:hint="cs"/>
          <w:sz w:val="38"/>
          <w:szCs w:val="38"/>
          <w:rtl/>
        </w:rPr>
        <w:t>ّ</w:t>
      </w:r>
      <w:r w:rsidRPr="00585F12">
        <w:rPr>
          <w:rFonts w:ascii="Traditional Arabic" w:hAnsi="Traditional Arabic"/>
          <w:sz w:val="38"/>
          <w:szCs w:val="38"/>
          <w:rtl/>
        </w:rPr>
        <w:t>روا الص</w:t>
      </w:r>
      <w:r w:rsidRPr="00585F12">
        <w:rPr>
          <w:rFonts w:ascii="Traditional Arabic" w:hAnsi="Traditional Arabic" w:hint="cs"/>
          <w:sz w:val="38"/>
          <w:szCs w:val="38"/>
          <w:rtl/>
        </w:rPr>
        <w:t>ّ</w:t>
      </w:r>
      <w:r w:rsidRPr="00585F12">
        <w:rPr>
          <w:rFonts w:ascii="Traditional Arabic" w:hAnsi="Traditional Arabic"/>
          <w:sz w:val="38"/>
          <w:szCs w:val="38"/>
          <w:rtl/>
        </w:rPr>
        <w:t>حابة</w:t>
      </w:r>
      <w:r w:rsidRPr="00585F12">
        <w:rPr>
          <w:rFonts w:ascii="Traditional Arabic" w:hAnsi="Traditional Arabic" w:hint="cs"/>
          <w:sz w:val="38"/>
          <w:szCs w:val="38"/>
          <w:rtl/>
        </w:rPr>
        <w:t xml:space="preserve"> </w:t>
      </w:r>
      <w:r w:rsidRPr="00585F12">
        <w:rPr>
          <w:rFonts w:ascii="Traditional Arabic" w:hAnsi="Traditional Arabic"/>
          <w:sz w:val="38"/>
          <w:szCs w:val="38"/>
          <w:rtl/>
        </w:rPr>
        <w:t>وكف</w:t>
      </w:r>
      <w:r w:rsidRPr="00585F12">
        <w:rPr>
          <w:rFonts w:ascii="Traditional Arabic" w:hAnsi="Traditional Arabic" w:hint="cs"/>
          <w:sz w:val="38"/>
          <w:szCs w:val="38"/>
          <w:rtl/>
        </w:rPr>
        <w:t>ّ</w:t>
      </w:r>
      <w:r w:rsidR="00BF7CA7" w:rsidRPr="00585F12">
        <w:rPr>
          <w:rFonts w:ascii="Traditional Arabic" w:hAnsi="Traditional Arabic"/>
          <w:sz w:val="38"/>
          <w:szCs w:val="38"/>
          <w:rtl/>
        </w:rPr>
        <w:t>روا جميع المسلمين المذنبين</w:t>
      </w:r>
      <w:r w:rsidR="00BF7CA7" w:rsidRPr="00585F12">
        <w:rPr>
          <w:rFonts w:ascii="Traditional Arabic" w:hAnsi="Traditional Arabic" w:hint="cs"/>
          <w:sz w:val="38"/>
          <w:szCs w:val="38"/>
          <w:rtl/>
        </w:rPr>
        <w:t xml:space="preserve">، </w:t>
      </w:r>
      <w:r w:rsidRPr="00585F12">
        <w:rPr>
          <w:rFonts w:ascii="Traditional Arabic" w:hAnsi="Traditional Arabic"/>
          <w:sz w:val="38"/>
          <w:szCs w:val="38"/>
          <w:rtl/>
        </w:rPr>
        <w:t>وبالتالي فيجب تكفيرهم.</w:t>
      </w:r>
    </w:p>
    <w:p w:rsidR="006F1BF0"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b/>
          <w:bCs/>
          <w:sz w:val="38"/>
          <w:szCs w:val="38"/>
          <w:rtl/>
        </w:rPr>
        <w:t>ثانيا</w:t>
      </w:r>
      <w:r w:rsidRPr="00585F12">
        <w:rPr>
          <w:rFonts w:ascii="Traditional Arabic" w:hAnsi="Traditional Arabic" w:hint="cs"/>
          <w:sz w:val="38"/>
          <w:szCs w:val="38"/>
          <w:rtl/>
        </w:rPr>
        <w:t xml:space="preserve">: استدلوا بالأحاديث الواردة عن النبي </w:t>
      </w:r>
      <w:r w:rsidRPr="00585F12">
        <w:rPr>
          <w:rFonts w:ascii="Traditional Arabic" w:hAnsi="Traditional Arabic" w:hint="cs"/>
          <w:sz w:val="38"/>
          <w:szCs w:val="38"/>
        </w:rPr>
        <w:sym w:font="AGA Arabesque" w:char="F072"/>
      </w:r>
      <w:r w:rsidRPr="00585F12">
        <w:rPr>
          <w:rFonts w:ascii="Traditional Arabic" w:hAnsi="Traditional Arabic" w:hint="cs"/>
          <w:sz w:val="38"/>
          <w:szCs w:val="38"/>
          <w:rtl/>
        </w:rPr>
        <w:t xml:space="preserve"> في ذم</w:t>
      </w:r>
      <w:r w:rsidR="00366B41" w:rsidRPr="00585F12">
        <w:rPr>
          <w:rFonts w:ascii="Traditional Arabic" w:hAnsi="Traditional Arabic" w:hint="cs"/>
          <w:sz w:val="38"/>
          <w:szCs w:val="38"/>
          <w:rtl/>
        </w:rPr>
        <w:t>ّ</w:t>
      </w:r>
      <w:r w:rsidRPr="00585F12">
        <w:rPr>
          <w:rFonts w:ascii="Traditional Arabic" w:hAnsi="Traditional Arabic" w:hint="cs"/>
          <w:sz w:val="38"/>
          <w:szCs w:val="38"/>
          <w:rtl/>
        </w:rPr>
        <w:t xml:space="preserve"> الخوارج</w:t>
      </w:r>
      <w:r w:rsidR="00BF7CA7" w:rsidRPr="00585F12">
        <w:rPr>
          <w:rFonts w:ascii="Traditional Arabic" w:hAnsi="Traditional Arabic" w:hint="cs"/>
          <w:sz w:val="38"/>
          <w:szCs w:val="38"/>
          <w:rtl/>
        </w:rPr>
        <w:t>،</w:t>
      </w:r>
      <w:r w:rsidRPr="00585F12">
        <w:rPr>
          <w:rFonts w:ascii="Traditional Arabic" w:hAnsi="Traditional Arabic" w:hint="cs"/>
          <w:sz w:val="38"/>
          <w:szCs w:val="38"/>
          <w:rtl/>
        </w:rPr>
        <w:t xml:space="preserve"> والتي تفيد في الظاهر خروجهم من الإسلام، قال ابن الهمام: </w:t>
      </w:r>
    </w:p>
    <w:p w:rsidR="006F1BF0" w:rsidRPr="00585F12" w:rsidRDefault="006F1BF0"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 xml:space="preserve">(وذهب بعض أهل الحديث إلى أنهم مرتدون، لهم حكم المرتدين؛ لقوله </w:t>
      </w:r>
      <w:r w:rsidRPr="00585F12">
        <w:rPr>
          <w:rFonts w:ascii="Traditional Arabic" w:hAnsi="Traditional Arabic"/>
          <w:sz w:val="38"/>
          <w:szCs w:val="38"/>
        </w:rPr>
        <w:sym w:font="AGA Arabesque" w:char="F072"/>
      </w:r>
      <w:r w:rsidRPr="00585F12">
        <w:rPr>
          <w:rFonts w:ascii="Traditional Arabic" w:hAnsi="Traditional Arabic"/>
          <w:sz w:val="38"/>
          <w:szCs w:val="38"/>
          <w:rtl/>
        </w:rPr>
        <w:t xml:space="preserve">: </w:t>
      </w:r>
      <w:r w:rsidRPr="00585F12">
        <w:rPr>
          <w:rFonts w:ascii="Traditional Arabic" w:hAnsi="Traditional Arabic" w:hint="cs"/>
          <w:b/>
          <w:bCs/>
          <w:sz w:val="38"/>
          <w:szCs w:val="38"/>
          <w:rtl/>
        </w:rPr>
        <w:t>«</w:t>
      </w:r>
      <w:r w:rsidRPr="00585F12">
        <w:rPr>
          <w:rFonts w:ascii="Traditional Arabic" w:hAnsi="Traditional Arabic"/>
          <w:b/>
          <w:bCs/>
          <w:sz w:val="38"/>
          <w:szCs w:val="38"/>
          <w:rtl/>
        </w:rPr>
        <w:t>يخرج قوم في آخر الزمان أحداث الأسنان سفهاء الأحلام يقولون من خير قول البرية يقرءون القرآن لا يجاوز حناجرهم يمرقون من الدين كما يمرق الس</w:t>
      </w:r>
      <w:r w:rsidR="00120C22" w:rsidRPr="00585F12">
        <w:rPr>
          <w:rFonts w:ascii="Traditional Arabic" w:hAnsi="Traditional Arabic" w:hint="cs"/>
          <w:b/>
          <w:bCs/>
          <w:sz w:val="38"/>
          <w:szCs w:val="38"/>
          <w:rtl/>
        </w:rPr>
        <w:t>ّ</w:t>
      </w:r>
      <w:r w:rsidRPr="00585F12">
        <w:rPr>
          <w:rFonts w:ascii="Traditional Arabic" w:hAnsi="Traditional Arabic"/>
          <w:b/>
          <w:bCs/>
          <w:sz w:val="38"/>
          <w:szCs w:val="38"/>
          <w:rtl/>
        </w:rPr>
        <w:t>هم من الر</w:t>
      </w:r>
      <w:r w:rsidR="00120C22" w:rsidRPr="00585F12">
        <w:rPr>
          <w:rFonts w:ascii="Traditional Arabic" w:hAnsi="Traditional Arabic" w:hint="cs"/>
          <w:b/>
          <w:bCs/>
          <w:sz w:val="38"/>
          <w:szCs w:val="38"/>
          <w:rtl/>
        </w:rPr>
        <w:t>ّ</w:t>
      </w:r>
      <w:r w:rsidRPr="00585F12">
        <w:rPr>
          <w:rFonts w:ascii="Traditional Arabic" w:hAnsi="Traditional Arabic"/>
          <w:b/>
          <w:bCs/>
          <w:sz w:val="38"/>
          <w:szCs w:val="38"/>
          <w:rtl/>
        </w:rPr>
        <w:t>مية فأينما لقيتهم فاقتلهم فإن</w:t>
      </w:r>
      <w:r w:rsidR="00120C22" w:rsidRPr="00585F12">
        <w:rPr>
          <w:rFonts w:ascii="Traditional Arabic" w:hAnsi="Traditional Arabic" w:hint="cs"/>
          <w:b/>
          <w:bCs/>
          <w:sz w:val="38"/>
          <w:szCs w:val="38"/>
          <w:rtl/>
        </w:rPr>
        <w:t>ّ</w:t>
      </w:r>
      <w:r w:rsidRPr="00585F12">
        <w:rPr>
          <w:rFonts w:ascii="Traditional Arabic" w:hAnsi="Traditional Arabic"/>
          <w:b/>
          <w:bCs/>
          <w:sz w:val="38"/>
          <w:szCs w:val="38"/>
          <w:rtl/>
        </w:rPr>
        <w:t xml:space="preserve"> في قتلهم أجرا</w:t>
      </w:r>
      <w:r w:rsidR="00BF7029" w:rsidRPr="00585F12">
        <w:rPr>
          <w:rFonts w:ascii="Traditional Arabic" w:hAnsi="Traditional Arabic" w:hint="cs"/>
          <w:b/>
          <w:bCs/>
          <w:sz w:val="38"/>
          <w:szCs w:val="38"/>
          <w:rtl/>
        </w:rPr>
        <w:t>ً</w:t>
      </w:r>
      <w:r w:rsidRPr="00585F12">
        <w:rPr>
          <w:rFonts w:ascii="Traditional Arabic" w:hAnsi="Traditional Arabic"/>
          <w:b/>
          <w:bCs/>
          <w:sz w:val="38"/>
          <w:szCs w:val="38"/>
          <w:rtl/>
        </w:rPr>
        <w:t xml:space="preserve"> لم</w:t>
      </w:r>
      <w:r w:rsidR="00120C22" w:rsidRPr="00585F12">
        <w:rPr>
          <w:rFonts w:ascii="Traditional Arabic" w:hAnsi="Traditional Arabic" w:hint="cs"/>
          <w:b/>
          <w:bCs/>
          <w:sz w:val="38"/>
          <w:szCs w:val="38"/>
          <w:rtl/>
        </w:rPr>
        <w:t>َ</w:t>
      </w:r>
      <w:r w:rsidRPr="00585F12">
        <w:rPr>
          <w:rFonts w:ascii="Traditional Arabic" w:hAnsi="Traditional Arabic"/>
          <w:b/>
          <w:bCs/>
          <w:sz w:val="38"/>
          <w:szCs w:val="38"/>
          <w:rtl/>
        </w:rPr>
        <w:t>ن</w:t>
      </w:r>
      <w:r w:rsidR="00120C22" w:rsidRPr="00585F12">
        <w:rPr>
          <w:rFonts w:ascii="Traditional Arabic" w:hAnsi="Traditional Arabic" w:hint="cs"/>
          <w:b/>
          <w:bCs/>
          <w:sz w:val="38"/>
          <w:szCs w:val="38"/>
          <w:rtl/>
        </w:rPr>
        <w:t>ْ</w:t>
      </w:r>
      <w:r w:rsidRPr="00585F12">
        <w:rPr>
          <w:rFonts w:ascii="Traditional Arabic" w:hAnsi="Traditional Arabic"/>
          <w:b/>
          <w:bCs/>
          <w:sz w:val="38"/>
          <w:szCs w:val="38"/>
          <w:rtl/>
        </w:rPr>
        <w:t xml:space="preserve"> قتلهم يوم القيامة</w:t>
      </w:r>
      <w:r w:rsidRPr="00585F12">
        <w:rPr>
          <w:rFonts w:ascii="Traditional Arabic" w:hAnsi="Traditional Arabic" w:hint="cs"/>
          <w:b/>
          <w:bCs/>
          <w:sz w:val="38"/>
          <w:szCs w:val="38"/>
          <w:rtl/>
        </w:rPr>
        <w:t>»</w:t>
      </w:r>
      <w:r w:rsidRPr="00585F12">
        <w:rPr>
          <w:rFonts w:ascii="Traditional Arabic" w:hAnsi="Traditional Arabic"/>
          <w:sz w:val="38"/>
          <w:szCs w:val="38"/>
          <w:vertAlign w:val="superscript"/>
        </w:rPr>
        <w:t>(</w:t>
      </w:r>
      <w:r w:rsidRPr="00585F12">
        <w:rPr>
          <w:rFonts w:ascii="Traditional Arabic" w:hAnsi="Traditional Arabic"/>
          <w:sz w:val="38"/>
          <w:szCs w:val="38"/>
          <w:vertAlign w:val="superscript"/>
        </w:rPr>
        <w:footnoteReference w:id="406"/>
      </w:r>
      <w:r w:rsidRPr="00585F12">
        <w:rPr>
          <w:rFonts w:ascii="Traditional Arabic" w:hAnsi="Traditional Arabic"/>
          <w:sz w:val="38"/>
          <w:szCs w:val="38"/>
          <w:vertAlign w:val="superscript"/>
        </w:rPr>
        <w:t>)</w:t>
      </w:r>
      <w:r w:rsidRPr="00585F12">
        <w:rPr>
          <w:rFonts w:ascii="Traditional Arabic" w:hAnsi="Traditional Arabic" w:hint="cs"/>
          <w:sz w:val="38"/>
          <w:szCs w:val="38"/>
          <w:rtl/>
        </w:rPr>
        <w:t xml:space="preserve">. </w:t>
      </w:r>
    </w:p>
    <w:p w:rsidR="006F1BF0" w:rsidRPr="00585F12" w:rsidRDefault="006F1BF0"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lastRenderedPageBreak/>
        <w:t>وعن أبي أمامة</w:t>
      </w:r>
      <w:r w:rsidRPr="00585F12">
        <w:rPr>
          <w:rStyle w:val="ae"/>
          <w:sz w:val="38"/>
          <w:szCs w:val="38"/>
          <w:rtl/>
        </w:rPr>
        <w:t>(</w:t>
      </w:r>
      <w:r w:rsidRPr="00585F12">
        <w:rPr>
          <w:rStyle w:val="ae"/>
          <w:sz w:val="38"/>
          <w:szCs w:val="38"/>
          <w:rtl/>
        </w:rPr>
        <w:footnoteReference w:id="407"/>
      </w:r>
      <w:r w:rsidRPr="00585F12">
        <w:rPr>
          <w:rStyle w:val="ae"/>
          <w:sz w:val="38"/>
          <w:szCs w:val="38"/>
          <w:rtl/>
        </w:rPr>
        <w:t>)</w:t>
      </w:r>
      <w:r w:rsidRPr="00585F12">
        <w:rPr>
          <w:rFonts w:ascii="Traditional Arabic" w:hAnsi="Traditional Arabic"/>
          <w:sz w:val="38"/>
          <w:szCs w:val="38"/>
          <w:rtl/>
        </w:rPr>
        <w:t xml:space="preserve">: </w:t>
      </w:r>
      <w:r w:rsidRPr="00585F12">
        <w:rPr>
          <w:rFonts w:ascii="Traditional Arabic" w:hAnsi="Traditional Arabic" w:hint="cs"/>
          <w:sz w:val="38"/>
          <w:szCs w:val="38"/>
          <w:rtl/>
        </w:rPr>
        <w:t>"</w:t>
      </w:r>
      <w:r w:rsidRPr="00585F12">
        <w:rPr>
          <w:rFonts w:ascii="Traditional Arabic" w:hAnsi="Traditional Arabic"/>
          <w:sz w:val="38"/>
          <w:szCs w:val="38"/>
          <w:rtl/>
        </w:rPr>
        <w:t xml:space="preserve">أنه رأى رؤوسا منصوبة على درج مسجد دمشق فقال: </w:t>
      </w:r>
      <w:r w:rsidR="00D14274" w:rsidRPr="00D14274">
        <w:rPr>
          <w:rFonts w:ascii="Traditional Arabic" w:hAnsi="Traditional Arabic"/>
          <w:sz w:val="38"/>
          <w:szCs w:val="38"/>
          <w:highlight w:val="yellow"/>
          <w:rtl/>
        </w:rPr>
        <w:t>كلاب أهل النار، كلاب أهل النار</w:t>
      </w:r>
      <w:r w:rsidR="00D14274">
        <w:rPr>
          <w:rFonts w:ascii="Traditional Arabic" w:hAnsi="Traditional Arabic"/>
          <w:sz w:val="38"/>
          <w:szCs w:val="38"/>
          <w:rtl/>
        </w:rPr>
        <w:fldChar w:fldCharType="begin"/>
      </w:r>
      <w:r w:rsidR="00D14274">
        <w:instrText xml:space="preserve"> XE "</w:instrText>
      </w:r>
      <w:r w:rsidR="00D14274" w:rsidRPr="001925C2">
        <w:rPr>
          <w:rFonts w:hint="eastAsia"/>
          <w:rtl/>
        </w:rPr>
        <w:instrText>فهرس</w:instrText>
      </w:r>
      <w:r w:rsidR="00D14274" w:rsidRPr="001925C2">
        <w:rPr>
          <w:rtl/>
        </w:rPr>
        <w:instrText xml:space="preserve"> </w:instrText>
      </w:r>
      <w:r w:rsidR="00D14274" w:rsidRPr="001925C2">
        <w:rPr>
          <w:rFonts w:hint="eastAsia"/>
          <w:rtl/>
        </w:rPr>
        <w:instrText>الحديث</w:instrText>
      </w:r>
      <w:r w:rsidR="00D14274" w:rsidRPr="001925C2">
        <w:rPr>
          <w:rtl/>
        </w:rPr>
        <w:instrText>:</w:instrText>
      </w:r>
      <w:r w:rsidR="00D14274" w:rsidRPr="001925C2">
        <w:rPr>
          <w:rFonts w:hint="eastAsia"/>
          <w:rtl/>
        </w:rPr>
        <w:instrText>كلاب</w:instrText>
      </w:r>
      <w:r w:rsidR="00D14274" w:rsidRPr="001925C2">
        <w:rPr>
          <w:rtl/>
        </w:rPr>
        <w:instrText xml:space="preserve"> </w:instrText>
      </w:r>
      <w:r w:rsidR="00D14274" w:rsidRPr="001925C2">
        <w:rPr>
          <w:rFonts w:hint="eastAsia"/>
          <w:rtl/>
        </w:rPr>
        <w:instrText>أهل</w:instrText>
      </w:r>
      <w:r w:rsidR="00D14274" w:rsidRPr="001925C2">
        <w:rPr>
          <w:rtl/>
        </w:rPr>
        <w:instrText xml:space="preserve"> </w:instrText>
      </w:r>
      <w:r w:rsidR="00D14274" w:rsidRPr="001925C2">
        <w:rPr>
          <w:rFonts w:hint="eastAsia"/>
          <w:rtl/>
        </w:rPr>
        <w:instrText>النار،</w:instrText>
      </w:r>
      <w:r w:rsidR="00D14274" w:rsidRPr="001925C2">
        <w:rPr>
          <w:rtl/>
        </w:rPr>
        <w:instrText xml:space="preserve"> </w:instrText>
      </w:r>
      <w:r w:rsidR="00D14274" w:rsidRPr="001925C2">
        <w:rPr>
          <w:rFonts w:hint="eastAsia"/>
          <w:rtl/>
        </w:rPr>
        <w:instrText>كلاب</w:instrText>
      </w:r>
      <w:r w:rsidR="00D14274" w:rsidRPr="001925C2">
        <w:rPr>
          <w:rtl/>
        </w:rPr>
        <w:instrText xml:space="preserve"> </w:instrText>
      </w:r>
      <w:r w:rsidR="00D14274" w:rsidRPr="001925C2">
        <w:rPr>
          <w:rFonts w:hint="eastAsia"/>
          <w:rtl/>
        </w:rPr>
        <w:instrText>أهل</w:instrText>
      </w:r>
      <w:r w:rsidR="00D14274" w:rsidRPr="001925C2">
        <w:rPr>
          <w:rtl/>
        </w:rPr>
        <w:instrText xml:space="preserve"> </w:instrText>
      </w:r>
      <w:r w:rsidR="00D14274" w:rsidRPr="001925C2">
        <w:rPr>
          <w:rFonts w:hint="eastAsia"/>
          <w:rtl/>
        </w:rPr>
        <w:instrText>النار</w:instrText>
      </w:r>
      <w:r w:rsidR="00D14274">
        <w:instrText xml:space="preserve">" </w:instrText>
      </w:r>
      <w:r w:rsidR="00D14274">
        <w:rPr>
          <w:rFonts w:ascii="Traditional Arabic" w:hAnsi="Traditional Arabic"/>
          <w:sz w:val="38"/>
          <w:szCs w:val="38"/>
          <w:rtl/>
        </w:rPr>
        <w:fldChar w:fldCharType="end"/>
      </w:r>
      <w:r w:rsidRPr="00585F12">
        <w:rPr>
          <w:rFonts w:ascii="Traditional Arabic" w:hAnsi="Traditional Arabic"/>
          <w:sz w:val="38"/>
          <w:szCs w:val="38"/>
          <w:rtl/>
        </w:rPr>
        <w:t>، كلاب أهل النار، وقد كان هؤلاء مسلمين فصاروا كف</w:t>
      </w:r>
      <w:r w:rsidR="00D27C25" w:rsidRPr="00585F12">
        <w:rPr>
          <w:rFonts w:ascii="Traditional Arabic" w:hAnsi="Traditional Arabic" w:hint="cs"/>
          <w:sz w:val="38"/>
          <w:szCs w:val="38"/>
          <w:rtl/>
        </w:rPr>
        <w:t>ّ</w:t>
      </w:r>
      <w:r w:rsidRPr="00585F12">
        <w:rPr>
          <w:rFonts w:ascii="Traditional Arabic" w:hAnsi="Traditional Arabic"/>
          <w:sz w:val="38"/>
          <w:szCs w:val="38"/>
          <w:rtl/>
        </w:rPr>
        <w:t xml:space="preserve">ارا، قيل: يا أبا أمامة هذا شيء تقوله؟ قال: سمعت النبي </w:t>
      </w:r>
      <w:r w:rsidRPr="00585F12">
        <w:rPr>
          <w:rFonts w:ascii="Traditional Arabic" w:hAnsi="Traditional Arabic"/>
          <w:sz w:val="38"/>
          <w:szCs w:val="38"/>
        </w:rPr>
        <w:sym w:font="AGA Arabesque" w:char="F072"/>
      </w:r>
      <w:r w:rsidRPr="00585F12">
        <w:rPr>
          <w:rFonts w:ascii="Traditional Arabic" w:hAnsi="Traditional Arabic" w:hint="cs"/>
          <w:sz w:val="38"/>
          <w:szCs w:val="38"/>
          <w:rtl/>
        </w:rPr>
        <w:t>"</w:t>
      </w:r>
      <w:r w:rsidRPr="00585F12">
        <w:rPr>
          <w:rStyle w:val="ae"/>
          <w:sz w:val="38"/>
          <w:szCs w:val="38"/>
          <w:rtl/>
        </w:rPr>
        <w:t>(</w:t>
      </w:r>
      <w:r w:rsidRPr="00585F12">
        <w:rPr>
          <w:rStyle w:val="ae"/>
          <w:sz w:val="38"/>
          <w:szCs w:val="38"/>
          <w:rtl/>
        </w:rPr>
        <w:footnoteReference w:id="408"/>
      </w:r>
      <w:r w:rsidRPr="00585F12">
        <w:rPr>
          <w:rStyle w:val="ae"/>
          <w:sz w:val="38"/>
          <w:szCs w:val="38"/>
          <w:rtl/>
        </w:rPr>
        <w:t>)</w:t>
      </w:r>
      <w:r w:rsidRPr="00585F12">
        <w:rPr>
          <w:rFonts w:ascii="Traditional Arabic" w:hAnsi="Traditional Arabic" w:hint="cs"/>
          <w:sz w:val="38"/>
          <w:szCs w:val="38"/>
          <w:rtl/>
        </w:rPr>
        <w:t>).</w:t>
      </w:r>
      <w:r w:rsidRPr="00585F12">
        <w:rPr>
          <w:rStyle w:val="ae"/>
          <w:sz w:val="38"/>
          <w:szCs w:val="38"/>
          <w:rtl/>
        </w:rPr>
        <w:t>(</w:t>
      </w:r>
      <w:r w:rsidRPr="00585F12">
        <w:rPr>
          <w:rStyle w:val="ae"/>
          <w:sz w:val="38"/>
          <w:szCs w:val="38"/>
          <w:rtl/>
        </w:rPr>
        <w:footnoteReference w:id="409"/>
      </w:r>
      <w:r w:rsidRPr="00585F12">
        <w:rPr>
          <w:rStyle w:val="ae"/>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 xml:space="preserve"> ومما استدلوا به أيضا حديث أبي سعيد</w:t>
      </w:r>
      <w:r w:rsidRPr="00585F12">
        <w:rPr>
          <w:rFonts w:ascii="Traditional Arabic" w:hAnsi="Traditional Arabic"/>
          <w:sz w:val="38"/>
          <w:szCs w:val="38"/>
          <w:rtl/>
        </w:rPr>
        <w:t xml:space="preserve"> </w:t>
      </w:r>
      <w:r w:rsidR="006F1BF0" w:rsidRPr="00585F12">
        <w:rPr>
          <w:rFonts w:ascii="Traditional Arabic" w:hAnsi="Traditional Arabic"/>
          <w:sz w:val="38"/>
          <w:szCs w:val="38"/>
          <w:rtl/>
        </w:rPr>
        <w:t xml:space="preserve">الخدري </w:t>
      </w:r>
      <w:r w:rsidR="006F1BF0" w:rsidRPr="00585F12">
        <w:rPr>
          <w:rFonts w:ascii="Traditional Arabic" w:hAnsi="Traditional Arabic"/>
          <w:sz w:val="38"/>
          <w:szCs w:val="38"/>
        </w:rPr>
        <w:sym w:font="AGA Arabesque" w:char="F074"/>
      </w:r>
      <w:r w:rsidR="006F1BF0" w:rsidRPr="00585F12">
        <w:rPr>
          <w:rFonts w:ascii="Traditional Arabic" w:hAnsi="Traditional Arabic"/>
          <w:sz w:val="38"/>
          <w:szCs w:val="38"/>
          <w:rtl/>
        </w:rPr>
        <w:t xml:space="preserve"> قال</w:t>
      </w:r>
      <w:r w:rsidR="006F1BF0" w:rsidRPr="00585F12">
        <w:rPr>
          <w:rFonts w:ascii="Traditional Arabic" w:hAnsi="Traditional Arabic" w:hint="cs"/>
          <w:sz w:val="38"/>
          <w:szCs w:val="38"/>
          <w:rtl/>
        </w:rPr>
        <w:t>:</w:t>
      </w:r>
      <w:r w:rsidR="006F1BF0" w:rsidRPr="00585F12">
        <w:rPr>
          <w:rFonts w:ascii="Traditional Arabic" w:hAnsi="Traditional Arabic"/>
          <w:sz w:val="38"/>
          <w:szCs w:val="38"/>
          <w:rtl/>
        </w:rPr>
        <w:t xml:space="preserve"> بينما نحن عند رسول الله </w:t>
      </w:r>
      <w:r w:rsidR="006F1BF0" w:rsidRPr="00585F12">
        <w:rPr>
          <w:rFonts w:ascii="Traditional Arabic" w:hAnsi="Traditional Arabic"/>
          <w:sz w:val="38"/>
          <w:szCs w:val="38"/>
        </w:rPr>
        <w:sym w:font="AGA Arabesque" w:char="F072"/>
      </w:r>
      <w:r w:rsidR="006F1BF0" w:rsidRPr="00585F12">
        <w:rPr>
          <w:rFonts w:ascii="Traditional Arabic" w:hAnsi="Traditional Arabic"/>
          <w:sz w:val="38"/>
          <w:szCs w:val="38"/>
          <w:rtl/>
        </w:rPr>
        <w:t xml:space="preserve"> وهو يقسم قسما أتاه ذو الخويصرة</w:t>
      </w:r>
      <w:r w:rsidR="006F1BF0" w:rsidRPr="00585F12">
        <w:rPr>
          <w:rStyle w:val="ae"/>
          <w:rFonts w:ascii="Traditional Arabic" w:hAnsi="Traditional Arabic"/>
          <w:sz w:val="38"/>
          <w:szCs w:val="38"/>
          <w:vertAlign w:val="baseline"/>
          <w:rtl/>
        </w:rPr>
        <w:t xml:space="preserve"> </w:t>
      </w:r>
      <w:r w:rsidRPr="00585F12">
        <w:rPr>
          <w:rStyle w:val="ae"/>
          <w:sz w:val="38"/>
          <w:szCs w:val="38"/>
          <w:rtl/>
        </w:rPr>
        <w:t>(</w:t>
      </w:r>
      <w:r w:rsidRPr="00585F12">
        <w:rPr>
          <w:rStyle w:val="ae"/>
          <w:sz w:val="38"/>
          <w:szCs w:val="38"/>
          <w:rtl/>
        </w:rPr>
        <w:footnoteReference w:id="410"/>
      </w:r>
      <w:r w:rsidRPr="00585F12">
        <w:rPr>
          <w:rStyle w:val="ae"/>
          <w:sz w:val="38"/>
          <w:szCs w:val="38"/>
          <w:rtl/>
        </w:rPr>
        <w:t>)</w:t>
      </w:r>
      <w:r w:rsidRPr="00585F12">
        <w:rPr>
          <w:rFonts w:ascii="Traditional Arabic" w:hAnsi="Traditional Arabic"/>
          <w:sz w:val="38"/>
          <w:szCs w:val="38"/>
          <w:rtl/>
        </w:rPr>
        <w:t>،</w:t>
      </w:r>
      <w:r w:rsidR="006F1BF0" w:rsidRPr="00585F12">
        <w:rPr>
          <w:rFonts w:ascii="Traditional Arabic" w:hAnsi="Traditional Arabic" w:hint="cs"/>
          <w:sz w:val="38"/>
          <w:szCs w:val="38"/>
          <w:rtl/>
        </w:rPr>
        <w:t xml:space="preserve"> </w:t>
      </w:r>
      <w:r w:rsidR="006F1BF0" w:rsidRPr="00585F12">
        <w:rPr>
          <w:rFonts w:ascii="Traditional Arabic" w:hAnsi="Traditional Arabic"/>
          <w:sz w:val="38"/>
          <w:szCs w:val="38"/>
          <w:rtl/>
        </w:rPr>
        <w:t>وهو رجل من بني تميم</w:t>
      </w:r>
      <w:r w:rsidR="006F1BF0" w:rsidRPr="00585F12">
        <w:rPr>
          <w:rFonts w:ascii="Traditional Arabic" w:hAnsi="Traditional Arabic" w:hint="cs"/>
          <w:sz w:val="38"/>
          <w:szCs w:val="38"/>
          <w:rtl/>
        </w:rPr>
        <w:t>،</w:t>
      </w:r>
      <w:r w:rsidR="006F1BF0" w:rsidRPr="00585F12">
        <w:rPr>
          <w:rFonts w:ascii="Traditional Arabic" w:hAnsi="Traditional Arabic"/>
          <w:sz w:val="38"/>
          <w:szCs w:val="38"/>
          <w:rtl/>
        </w:rPr>
        <w:t xml:space="preserve"> فقال</w:t>
      </w:r>
      <w:r w:rsidR="006F1BF0" w:rsidRPr="00585F12">
        <w:rPr>
          <w:rFonts w:ascii="Traditional Arabic" w:hAnsi="Traditional Arabic" w:hint="cs"/>
          <w:sz w:val="38"/>
          <w:szCs w:val="38"/>
          <w:rtl/>
        </w:rPr>
        <w:t>:</w:t>
      </w:r>
      <w:r w:rsidR="006F1BF0" w:rsidRPr="00585F12">
        <w:rPr>
          <w:rFonts w:ascii="Traditional Arabic" w:hAnsi="Traditional Arabic"/>
          <w:sz w:val="38"/>
          <w:szCs w:val="38"/>
          <w:rtl/>
        </w:rPr>
        <w:t xml:space="preserve"> يا رسول الله</w:t>
      </w:r>
      <w:r w:rsidR="006F1BF0" w:rsidRPr="00585F12">
        <w:rPr>
          <w:rFonts w:ascii="Traditional Arabic" w:hAnsi="Traditional Arabic" w:hint="cs"/>
          <w:sz w:val="38"/>
          <w:szCs w:val="38"/>
          <w:rtl/>
        </w:rPr>
        <w:t>!</w:t>
      </w:r>
      <w:r w:rsidR="006F1BF0" w:rsidRPr="00585F12">
        <w:rPr>
          <w:rFonts w:ascii="Traditional Arabic" w:hAnsi="Traditional Arabic"/>
          <w:sz w:val="38"/>
          <w:szCs w:val="38"/>
          <w:rtl/>
        </w:rPr>
        <w:t xml:space="preserve"> اعدل</w:t>
      </w:r>
      <w:r w:rsidR="006F1BF0" w:rsidRPr="00585F12">
        <w:rPr>
          <w:rFonts w:ascii="Traditional Arabic" w:hAnsi="Traditional Arabic" w:hint="cs"/>
          <w:sz w:val="38"/>
          <w:szCs w:val="38"/>
          <w:rtl/>
        </w:rPr>
        <w:t>،</w:t>
      </w:r>
      <w:r w:rsidR="006F1BF0" w:rsidRPr="00585F12">
        <w:rPr>
          <w:rFonts w:ascii="Traditional Arabic" w:hAnsi="Traditional Arabic"/>
          <w:sz w:val="38"/>
          <w:szCs w:val="38"/>
          <w:rtl/>
        </w:rPr>
        <w:t xml:space="preserve"> فقال</w:t>
      </w:r>
      <w:r w:rsidR="006F1BF0" w:rsidRPr="00585F12">
        <w:rPr>
          <w:rFonts w:ascii="Traditional Arabic" w:hAnsi="Traditional Arabic" w:hint="cs"/>
          <w:sz w:val="38"/>
          <w:szCs w:val="38"/>
          <w:rtl/>
        </w:rPr>
        <w:t>:</w:t>
      </w:r>
      <w:r w:rsidR="006F1BF0" w:rsidRPr="00585F12">
        <w:rPr>
          <w:rFonts w:ascii="Traditional Arabic" w:hAnsi="Traditional Arabic"/>
          <w:sz w:val="38"/>
          <w:szCs w:val="38"/>
          <w:rtl/>
        </w:rPr>
        <w:t xml:space="preserve"> </w:t>
      </w:r>
      <w:r w:rsidR="006F1BF0" w:rsidRPr="00585F12">
        <w:rPr>
          <w:rFonts w:ascii="Traditional Arabic" w:hAnsi="Traditional Arabic" w:hint="cs"/>
          <w:b/>
          <w:bCs/>
          <w:sz w:val="38"/>
          <w:szCs w:val="38"/>
          <w:rtl/>
        </w:rPr>
        <w:t>«</w:t>
      </w:r>
      <w:r w:rsidR="006F1BF0" w:rsidRPr="00585F12">
        <w:rPr>
          <w:rFonts w:ascii="Traditional Arabic" w:hAnsi="Traditional Arabic"/>
          <w:b/>
          <w:bCs/>
          <w:sz w:val="38"/>
          <w:szCs w:val="38"/>
          <w:rtl/>
        </w:rPr>
        <w:t>ويلك ومن يعدل إذا لم أعدل قد خبت وخسرت إن لم أكن أعدل</w:t>
      </w:r>
      <w:r w:rsidR="006F1BF0" w:rsidRPr="00585F12">
        <w:rPr>
          <w:rFonts w:ascii="Traditional Arabic" w:hAnsi="Traditional Arabic" w:hint="cs"/>
          <w:b/>
          <w:bCs/>
          <w:sz w:val="38"/>
          <w:szCs w:val="38"/>
          <w:rtl/>
        </w:rPr>
        <w:t>»</w:t>
      </w:r>
      <w:r w:rsidR="006F1BF0" w:rsidRPr="00585F12">
        <w:rPr>
          <w:rFonts w:ascii="Traditional Arabic" w:hAnsi="Traditional Arabic"/>
          <w:sz w:val="38"/>
          <w:szCs w:val="38"/>
          <w:rtl/>
        </w:rPr>
        <w:t xml:space="preserve"> فقال عمر يا رسول الله ائذن لي فيه فأضرب عنقه فقال </w:t>
      </w:r>
      <w:r w:rsidR="006F1BF0" w:rsidRPr="00585F12">
        <w:rPr>
          <w:rFonts w:ascii="Traditional Arabic" w:hAnsi="Traditional Arabic" w:hint="cs"/>
          <w:b/>
          <w:bCs/>
          <w:sz w:val="38"/>
          <w:szCs w:val="38"/>
          <w:rtl/>
        </w:rPr>
        <w:t>«</w:t>
      </w:r>
      <w:r w:rsidR="006F1BF0" w:rsidRPr="00585F12">
        <w:rPr>
          <w:rFonts w:ascii="Traditional Arabic" w:hAnsi="Traditional Arabic"/>
          <w:b/>
          <w:bCs/>
          <w:sz w:val="38"/>
          <w:szCs w:val="38"/>
          <w:rtl/>
        </w:rPr>
        <w:t xml:space="preserve">دعه فإن له أصحابا يحقر أحدكم صلاته مع صلاتهم وصيامه مع صيامهم يقرؤون القرآن لا يجاوز تراقيهم يمرقون من </w:t>
      </w:r>
      <w:r w:rsidRPr="00585F12">
        <w:rPr>
          <w:rFonts w:ascii="Traditional Arabic" w:hAnsi="Traditional Arabic"/>
          <w:b/>
          <w:bCs/>
          <w:sz w:val="38"/>
          <w:szCs w:val="38"/>
          <w:rtl/>
        </w:rPr>
        <w:t xml:space="preserve"> </w:t>
      </w:r>
      <w:r w:rsidR="006F1BF0" w:rsidRPr="00585F12">
        <w:rPr>
          <w:rFonts w:ascii="Traditional Arabic" w:hAnsi="Traditional Arabic"/>
          <w:b/>
          <w:bCs/>
          <w:sz w:val="38"/>
          <w:szCs w:val="38"/>
          <w:rtl/>
        </w:rPr>
        <w:t xml:space="preserve">الدين </w:t>
      </w:r>
      <w:r w:rsidR="006F1BF0" w:rsidRPr="00585F12">
        <w:rPr>
          <w:rFonts w:ascii="Traditional Arabic" w:hAnsi="Traditional Arabic"/>
          <w:b/>
          <w:bCs/>
          <w:sz w:val="38"/>
          <w:szCs w:val="38"/>
          <w:rtl/>
        </w:rPr>
        <w:lastRenderedPageBreak/>
        <w:t>كما يمرق السهم من الرمية</w:t>
      </w:r>
      <w:r w:rsidRPr="00585F12">
        <w:rPr>
          <w:rFonts w:ascii="Traditional Arabic" w:hAnsi="Traditional Arabic"/>
          <w:b/>
          <w:bCs/>
          <w:sz w:val="38"/>
          <w:szCs w:val="38"/>
          <w:rtl/>
        </w:rPr>
        <w:t>ِ</w:t>
      </w:r>
      <w:r w:rsidR="006F1BF0" w:rsidRPr="00585F12">
        <w:rPr>
          <w:rFonts w:ascii="Traditional Arabic" w:hAnsi="Traditional Arabic" w:hint="eastAsia"/>
          <w:b/>
          <w:bCs/>
          <w:sz w:val="38"/>
          <w:szCs w:val="38"/>
          <w:rtl/>
        </w:rPr>
        <w:t>»</w:t>
      </w:r>
      <w:r w:rsidRPr="00585F12">
        <w:rPr>
          <w:rFonts w:ascii="Traditional Arabic" w:hAnsi="Traditional Arabic" w:hint="cs"/>
          <w:sz w:val="38"/>
          <w:szCs w:val="38"/>
          <w:rtl/>
        </w:rPr>
        <w:t>)</w:t>
      </w:r>
      <w:r w:rsidRPr="00585F12">
        <w:rPr>
          <w:rStyle w:val="ae"/>
          <w:sz w:val="38"/>
          <w:szCs w:val="38"/>
          <w:rtl/>
        </w:rPr>
        <w:t>(</w:t>
      </w:r>
      <w:r w:rsidRPr="00585F12">
        <w:rPr>
          <w:rStyle w:val="ae"/>
          <w:sz w:val="38"/>
          <w:szCs w:val="38"/>
          <w:rtl/>
        </w:rPr>
        <w:footnoteReference w:id="411"/>
      </w:r>
      <w:r w:rsidRPr="00585F12">
        <w:rPr>
          <w:rStyle w:val="ae"/>
          <w:sz w:val="38"/>
          <w:szCs w:val="38"/>
          <w:rtl/>
        </w:rPr>
        <w:t>)</w:t>
      </w:r>
      <w:r w:rsidRPr="00585F12">
        <w:rPr>
          <w:rFonts w:ascii="Traditional Arabic" w:hAnsi="Traditional Arabic" w:hint="cs"/>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وذكر ملا علي أن هذا الحديث استدل به من كف</w:t>
      </w:r>
      <w:r w:rsidR="006F1BF0" w:rsidRPr="00585F12">
        <w:rPr>
          <w:rFonts w:ascii="Traditional Arabic" w:hAnsi="Traditional Arabic" w:hint="cs"/>
          <w:sz w:val="38"/>
          <w:szCs w:val="38"/>
          <w:rtl/>
        </w:rPr>
        <w:t>َّ</w:t>
      </w:r>
      <w:r w:rsidRPr="00585F12">
        <w:rPr>
          <w:rFonts w:ascii="Traditional Arabic" w:hAnsi="Traditional Arabic" w:hint="cs"/>
          <w:sz w:val="38"/>
          <w:szCs w:val="38"/>
          <w:rtl/>
        </w:rPr>
        <w:t>ر</w:t>
      </w:r>
      <w:r w:rsidR="006F1BF0" w:rsidRPr="00585F12">
        <w:rPr>
          <w:rFonts w:ascii="Traditional Arabic" w:hAnsi="Traditional Arabic" w:hint="cs"/>
          <w:sz w:val="38"/>
          <w:szCs w:val="38"/>
          <w:rtl/>
        </w:rPr>
        <w:t>َ</w:t>
      </w:r>
      <w:r w:rsidRPr="00585F12">
        <w:rPr>
          <w:rFonts w:ascii="Traditional Arabic" w:hAnsi="Traditional Arabic" w:hint="cs"/>
          <w:sz w:val="38"/>
          <w:szCs w:val="38"/>
          <w:rtl/>
        </w:rPr>
        <w:t xml:space="preserve"> الخوارج وأخرجهم من الملة</w:t>
      </w:r>
      <w:r w:rsidR="004D4443" w:rsidRPr="00585F12">
        <w:rPr>
          <w:rFonts w:ascii="Traditional Arabic" w:hAnsi="Traditional Arabic" w:hint="cs"/>
          <w:sz w:val="38"/>
          <w:szCs w:val="38"/>
          <w:rtl/>
        </w:rPr>
        <w:t>،</w:t>
      </w:r>
      <w:r w:rsidRPr="00585F12">
        <w:rPr>
          <w:rFonts w:ascii="Traditional Arabic" w:hAnsi="Traditional Arabic" w:hint="cs"/>
          <w:sz w:val="38"/>
          <w:szCs w:val="38"/>
          <w:rtl/>
        </w:rPr>
        <w:t xml:space="preserve"> فقال: (</w:t>
      </w:r>
      <w:r w:rsidRPr="00585F12">
        <w:rPr>
          <w:rFonts w:ascii="Traditional Arabic" w:hAnsi="Traditional Arabic"/>
          <w:sz w:val="38"/>
          <w:szCs w:val="38"/>
          <w:rtl/>
        </w:rPr>
        <w:t>استدل به من كف</w:t>
      </w:r>
      <w:r w:rsidRPr="00585F12">
        <w:rPr>
          <w:rFonts w:ascii="Traditional Arabic" w:hAnsi="Traditional Arabic" w:hint="cs"/>
          <w:sz w:val="38"/>
          <w:szCs w:val="38"/>
          <w:rtl/>
        </w:rPr>
        <w:t>ّ</w:t>
      </w:r>
      <w:r w:rsidRPr="00585F12">
        <w:rPr>
          <w:rFonts w:ascii="Traditional Arabic" w:hAnsi="Traditional Arabic"/>
          <w:sz w:val="38"/>
          <w:szCs w:val="38"/>
          <w:rtl/>
        </w:rPr>
        <w:t>ر الخوارج</w:t>
      </w:r>
      <w:r w:rsidRPr="00585F12">
        <w:rPr>
          <w:rFonts w:ascii="Traditional Arabic" w:hAnsi="Traditional Arabic" w:hint="cs"/>
          <w:sz w:val="38"/>
          <w:szCs w:val="38"/>
          <w:rtl/>
        </w:rPr>
        <w:t>،</w:t>
      </w:r>
      <w:r w:rsidRPr="00585F12">
        <w:rPr>
          <w:rFonts w:ascii="Traditional Arabic" w:hAnsi="Traditional Arabic"/>
          <w:sz w:val="38"/>
          <w:szCs w:val="38"/>
          <w:rtl/>
        </w:rPr>
        <w:t xml:space="preserve"> وقال الخطابي</w:t>
      </w:r>
      <w:r w:rsidRPr="00585F12">
        <w:rPr>
          <w:rFonts w:ascii="Traditional Arabic" w:hAnsi="Traditional Arabic" w:hint="cs"/>
          <w:sz w:val="38"/>
          <w:szCs w:val="38"/>
          <w:rtl/>
        </w:rPr>
        <w:t>:</w:t>
      </w:r>
      <w:r w:rsidRPr="00585F12">
        <w:rPr>
          <w:rFonts w:ascii="Traditional Arabic" w:hAnsi="Traditional Arabic"/>
          <w:sz w:val="38"/>
          <w:szCs w:val="38"/>
          <w:rtl/>
        </w:rPr>
        <w:t xml:space="preserve"> المراد بالإسلام هنا طاعة الإمام</w:t>
      </w:r>
      <w:r w:rsidRPr="00585F12">
        <w:rPr>
          <w:rFonts w:ascii="Traditional Arabic" w:hAnsi="Traditional Arabic" w:hint="cs"/>
          <w:sz w:val="38"/>
          <w:szCs w:val="38"/>
          <w:rtl/>
        </w:rPr>
        <w:t>،</w:t>
      </w:r>
      <w:r w:rsidRPr="00585F12">
        <w:rPr>
          <w:rFonts w:ascii="Traditional Arabic" w:hAnsi="Traditional Arabic"/>
          <w:sz w:val="38"/>
          <w:szCs w:val="38"/>
          <w:rtl/>
        </w:rPr>
        <w:t xml:space="preserve"> مروق السهم أي</w:t>
      </w:r>
      <w:r w:rsidRPr="00585F12">
        <w:rPr>
          <w:rFonts w:ascii="Traditional Arabic" w:hAnsi="Traditional Arabic" w:hint="cs"/>
          <w:sz w:val="38"/>
          <w:szCs w:val="38"/>
          <w:rtl/>
        </w:rPr>
        <w:t>:</w:t>
      </w:r>
      <w:r w:rsidRPr="00585F12">
        <w:rPr>
          <w:rFonts w:ascii="Traditional Arabic" w:hAnsi="Traditional Arabic"/>
          <w:sz w:val="38"/>
          <w:szCs w:val="38"/>
          <w:rtl/>
        </w:rPr>
        <w:t xml:space="preserve"> كخروجه سريعا</w:t>
      </w:r>
      <w:r w:rsidRPr="00585F12">
        <w:rPr>
          <w:rFonts w:ascii="Traditional Arabic" w:hAnsi="Traditional Arabic" w:hint="cs"/>
          <w:sz w:val="38"/>
          <w:szCs w:val="38"/>
          <w:rtl/>
        </w:rPr>
        <w:t>،</w:t>
      </w:r>
      <w:r w:rsidRPr="00585F12">
        <w:rPr>
          <w:rFonts w:ascii="Traditional Arabic" w:hAnsi="Traditional Arabic"/>
          <w:sz w:val="38"/>
          <w:szCs w:val="38"/>
          <w:rtl/>
        </w:rPr>
        <w:t xml:space="preserve"> من الرمية أي</w:t>
      </w:r>
      <w:r w:rsidRPr="00585F12">
        <w:rPr>
          <w:rFonts w:ascii="Traditional Arabic" w:hAnsi="Traditional Arabic" w:hint="cs"/>
          <w:sz w:val="38"/>
          <w:szCs w:val="38"/>
          <w:rtl/>
        </w:rPr>
        <w:t>:</w:t>
      </w:r>
      <w:r w:rsidRPr="00585F12">
        <w:rPr>
          <w:rFonts w:ascii="Traditional Arabic" w:hAnsi="Traditional Arabic"/>
          <w:sz w:val="38"/>
          <w:szCs w:val="38"/>
          <w:rtl/>
        </w:rPr>
        <w:t xml:space="preserve"> من غير انتفاع بها</w:t>
      </w:r>
      <w:r w:rsidRPr="00585F12">
        <w:rPr>
          <w:rFonts w:ascii="Traditional Arabic" w:hAnsi="Traditional Arabic" w:hint="cs"/>
          <w:sz w:val="38"/>
          <w:szCs w:val="38"/>
          <w:rtl/>
        </w:rPr>
        <w:t>،</w:t>
      </w:r>
      <w:r w:rsidRPr="00585F12">
        <w:rPr>
          <w:rFonts w:ascii="Traditional Arabic" w:hAnsi="Traditional Arabic"/>
          <w:sz w:val="38"/>
          <w:szCs w:val="38"/>
          <w:rtl/>
        </w:rPr>
        <w:t xml:space="preserve"> فيقتلون أهل الإسلام أي</w:t>
      </w:r>
      <w:r w:rsidRPr="00585F12">
        <w:rPr>
          <w:rFonts w:ascii="Traditional Arabic" w:hAnsi="Traditional Arabic" w:hint="cs"/>
          <w:sz w:val="38"/>
          <w:szCs w:val="38"/>
          <w:rtl/>
        </w:rPr>
        <w:t>:</w:t>
      </w:r>
      <w:r w:rsidRPr="00585F12">
        <w:rPr>
          <w:rFonts w:ascii="Traditional Arabic" w:hAnsi="Traditional Arabic"/>
          <w:sz w:val="38"/>
          <w:szCs w:val="38"/>
          <w:rtl/>
        </w:rPr>
        <w:t xml:space="preserve"> لتكفيرهم إياهم بسبب ارتكاب الكبائر</w:t>
      </w:r>
      <w:r w:rsidRPr="00585F12">
        <w:rPr>
          <w:rFonts w:ascii="Traditional Arabic" w:hAnsi="Traditional Arabic" w:hint="cs"/>
          <w:sz w:val="38"/>
          <w:szCs w:val="38"/>
          <w:rtl/>
        </w:rPr>
        <w:t>،</w:t>
      </w:r>
      <w:r w:rsidRPr="00585F12">
        <w:rPr>
          <w:rFonts w:ascii="Traditional Arabic" w:hAnsi="Traditional Arabic"/>
          <w:sz w:val="38"/>
          <w:szCs w:val="38"/>
          <w:rtl/>
        </w:rPr>
        <w:t xml:space="preserve"> ويد</w:t>
      </w:r>
      <w:r w:rsidR="006F1BF0" w:rsidRPr="00585F12">
        <w:rPr>
          <w:rFonts w:ascii="Traditional Arabic" w:hAnsi="Traditional Arabic" w:hint="cs"/>
          <w:sz w:val="38"/>
          <w:szCs w:val="38"/>
          <w:rtl/>
        </w:rPr>
        <w:t>َ</w:t>
      </w:r>
      <w:r w:rsidRPr="00585F12">
        <w:rPr>
          <w:rFonts w:ascii="Traditional Arabic" w:hAnsi="Traditional Arabic"/>
          <w:sz w:val="38"/>
          <w:szCs w:val="38"/>
          <w:rtl/>
        </w:rPr>
        <w:t>عون بفتح الدال أي</w:t>
      </w:r>
      <w:r w:rsidRPr="00585F12">
        <w:rPr>
          <w:rFonts w:ascii="Traditional Arabic" w:hAnsi="Traditional Arabic" w:hint="cs"/>
          <w:sz w:val="38"/>
          <w:szCs w:val="38"/>
          <w:rtl/>
        </w:rPr>
        <w:t>:</w:t>
      </w:r>
      <w:r w:rsidRPr="00585F12">
        <w:rPr>
          <w:rFonts w:ascii="Traditional Arabic" w:hAnsi="Traditional Arabic"/>
          <w:sz w:val="38"/>
          <w:szCs w:val="38"/>
          <w:rtl/>
        </w:rPr>
        <w:t xml:space="preserve"> يتركون أهل الأوثان</w:t>
      </w:r>
      <w:r w:rsidRPr="00585F12">
        <w:rPr>
          <w:rFonts w:ascii="Traditional Arabic" w:hAnsi="Traditional Arabic" w:hint="cs"/>
          <w:sz w:val="38"/>
          <w:szCs w:val="38"/>
          <w:rtl/>
        </w:rPr>
        <w:t>،</w:t>
      </w:r>
      <w:r w:rsidRPr="00585F12">
        <w:rPr>
          <w:rFonts w:ascii="Traditional Arabic" w:hAnsi="Traditional Arabic"/>
          <w:sz w:val="38"/>
          <w:szCs w:val="38"/>
          <w:rtl/>
        </w:rPr>
        <w:t xml:space="preserve"> أي</w:t>
      </w:r>
      <w:r w:rsidRPr="00585F12">
        <w:rPr>
          <w:rFonts w:ascii="Traditional Arabic" w:hAnsi="Traditional Arabic" w:hint="cs"/>
          <w:sz w:val="38"/>
          <w:szCs w:val="38"/>
          <w:rtl/>
        </w:rPr>
        <w:t>:</w:t>
      </w:r>
      <w:r w:rsidRPr="00585F12">
        <w:rPr>
          <w:rFonts w:ascii="Traditional Arabic" w:hAnsi="Traditional Arabic"/>
          <w:sz w:val="38"/>
          <w:szCs w:val="38"/>
          <w:rtl/>
        </w:rPr>
        <w:t xml:space="preserve"> أهل عبادة الأصنام وغيرهم من الكفار</w:t>
      </w:r>
      <w:r w:rsidRPr="00585F12">
        <w:rPr>
          <w:rFonts w:ascii="Traditional Arabic" w:hAnsi="Traditional Arabic" w:hint="cs"/>
          <w:sz w:val="38"/>
          <w:szCs w:val="38"/>
          <w:rtl/>
        </w:rPr>
        <w:t>)</w:t>
      </w:r>
      <w:r w:rsidRPr="00585F12">
        <w:rPr>
          <w:rStyle w:val="ae"/>
          <w:sz w:val="38"/>
          <w:szCs w:val="38"/>
          <w:rtl/>
        </w:rPr>
        <w:t>(</w:t>
      </w:r>
      <w:r w:rsidRPr="00585F12">
        <w:rPr>
          <w:rStyle w:val="ae"/>
          <w:sz w:val="38"/>
          <w:szCs w:val="38"/>
          <w:rtl/>
        </w:rPr>
        <w:footnoteReference w:id="412"/>
      </w:r>
      <w:r w:rsidRPr="00585F12">
        <w:rPr>
          <w:rStyle w:val="ae"/>
          <w:sz w:val="38"/>
          <w:szCs w:val="38"/>
          <w:rtl/>
        </w:rPr>
        <w:t>)</w:t>
      </w:r>
      <w:r w:rsidRPr="00585F12">
        <w:rPr>
          <w:rFonts w:ascii="Traditional Arabic" w:hAnsi="Traditional Arabic" w:hint="cs"/>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إلا أن</w:t>
      </w:r>
      <w:r w:rsidR="004A4BFC" w:rsidRPr="00585F12">
        <w:rPr>
          <w:rFonts w:ascii="Traditional Arabic" w:hAnsi="Traditional Arabic" w:hint="cs"/>
          <w:sz w:val="38"/>
          <w:szCs w:val="38"/>
          <w:rtl/>
        </w:rPr>
        <w:t>ّ</w:t>
      </w:r>
      <w:r w:rsidRPr="00585F12">
        <w:rPr>
          <w:rFonts w:ascii="Traditional Arabic" w:hAnsi="Traditional Arabic" w:hint="cs"/>
          <w:sz w:val="38"/>
          <w:szCs w:val="38"/>
          <w:rtl/>
        </w:rPr>
        <w:t xml:space="preserve"> الحنفية الذين لا يقولون بتكفير الخوارج قد أجابوا عن أدل</w:t>
      </w:r>
      <w:r w:rsidR="004A4BFC" w:rsidRPr="00585F12">
        <w:rPr>
          <w:rFonts w:ascii="Traditional Arabic" w:hAnsi="Traditional Arabic" w:hint="cs"/>
          <w:sz w:val="38"/>
          <w:szCs w:val="38"/>
          <w:rtl/>
        </w:rPr>
        <w:t>ّ</w:t>
      </w:r>
      <w:r w:rsidRPr="00585F12">
        <w:rPr>
          <w:rFonts w:ascii="Traditional Arabic" w:hAnsi="Traditional Arabic" w:hint="cs"/>
          <w:sz w:val="38"/>
          <w:szCs w:val="38"/>
          <w:rtl/>
        </w:rPr>
        <w:t>تهم وقالوا: بأن</w:t>
      </w:r>
      <w:r w:rsidR="004A4BFC" w:rsidRPr="00585F12">
        <w:rPr>
          <w:rFonts w:ascii="Traditional Arabic" w:hAnsi="Traditional Arabic" w:hint="cs"/>
          <w:sz w:val="38"/>
          <w:szCs w:val="38"/>
          <w:rtl/>
        </w:rPr>
        <w:t>ّ</w:t>
      </w:r>
      <w:r w:rsidRPr="00585F12">
        <w:rPr>
          <w:rFonts w:ascii="Traditional Arabic" w:hAnsi="Traditional Arabic" w:hint="cs"/>
          <w:sz w:val="38"/>
          <w:szCs w:val="38"/>
          <w:rtl/>
        </w:rPr>
        <w:t xml:space="preserve"> المراد بالدين في الحديث الجماعة، أو المراد طاعة الإمام، ولا ي</w:t>
      </w:r>
      <w:r w:rsidR="002E7EB1" w:rsidRPr="00585F12">
        <w:rPr>
          <w:rFonts w:ascii="Traditional Arabic" w:hAnsi="Traditional Arabic" w:hint="cs"/>
          <w:sz w:val="38"/>
          <w:szCs w:val="38"/>
          <w:rtl/>
        </w:rPr>
        <w:t>َ</w:t>
      </w:r>
      <w:r w:rsidRPr="00585F12">
        <w:rPr>
          <w:rFonts w:ascii="Traditional Arabic" w:hAnsi="Traditional Arabic" w:hint="cs"/>
          <w:sz w:val="38"/>
          <w:szCs w:val="38"/>
          <w:rtl/>
        </w:rPr>
        <w:t>ب</w:t>
      </w:r>
      <w:r w:rsidR="002E7EB1" w:rsidRPr="00585F12">
        <w:rPr>
          <w:rFonts w:ascii="Traditional Arabic" w:hAnsi="Traditional Arabic" w:hint="cs"/>
          <w:sz w:val="38"/>
          <w:szCs w:val="38"/>
          <w:rtl/>
        </w:rPr>
        <w:t>ْ</w:t>
      </w:r>
      <w:r w:rsidRPr="00585F12">
        <w:rPr>
          <w:rFonts w:ascii="Traditional Arabic" w:hAnsi="Traditional Arabic" w:hint="cs"/>
          <w:sz w:val="38"/>
          <w:szCs w:val="38"/>
          <w:rtl/>
        </w:rPr>
        <w:t>عد أن يكون الحديث واردا</w:t>
      </w:r>
      <w:r w:rsidR="004D4443" w:rsidRPr="00585F12">
        <w:rPr>
          <w:rFonts w:ascii="Traditional Arabic" w:hAnsi="Traditional Arabic" w:hint="cs"/>
          <w:sz w:val="38"/>
          <w:szCs w:val="38"/>
          <w:rtl/>
        </w:rPr>
        <w:t>ً</w:t>
      </w:r>
      <w:r w:rsidRPr="00585F12">
        <w:rPr>
          <w:rFonts w:ascii="Traditional Arabic" w:hAnsi="Traditional Arabic" w:hint="cs"/>
          <w:sz w:val="38"/>
          <w:szCs w:val="38"/>
          <w:rtl/>
        </w:rPr>
        <w:t xml:space="preserve"> في سبيل الذ</w:t>
      </w:r>
      <w:r w:rsidR="004D4443" w:rsidRPr="00585F12">
        <w:rPr>
          <w:rFonts w:ascii="Traditional Arabic" w:hAnsi="Traditional Arabic" w:hint="cs"/>
          <w:sz w:val="38"/>
          <w:szCs w:val="38"/>
          <w:rtl/>
        </w:rPr>
        <w:t>ّ</w:t>
      </w:r>
      <w:r w:rsidRPr="00585F12">
        <w:rPr>
          <w:rFonts w:ascii="Traditional Arabic" w:hAnsi="Traditional Arabic" w:hint="cs"/>
          <w:sz w:val="38"/>
          <w:szCs w:val="38"/>
          <w:rtl/>
        </w:rPr>
        <w:t>م والت</w:t>
      </w:r>
      <w:r w:rsidR="004D4443" w:rsidRPr="00585F12">
        <w:rPr>
          <w:rFonts w:ascii="Traditional Arabic" w:hAnsi="Traditional Arabic" w:hint="cs"/>
          <w:sz w:val="38"/>
          <w:szCs w:val="38"/>
          <w:rtl/>
        </w:rPr>
        <w:t xml:space="preserve">ّخويف، وهذا هو الذي يتطابق مع النّصوص لأنّ الصّحابة </w:t>
      </w:r>
      <w:r w:rsidR="004D4443" w:rsidRPr="00585F12">
        <w:rPr>
          <w:rFonts w:ascii="Traditional Arabic" w:hAnsi="Traditional Arabic" w:hint="cs"/>
          <w:sz w:val="38"/>
          <w:szCs w:val="38"/>
        </w:rPr>
        <w:sym w:font="AGA Arabesque" w:char="F079"/>
      </w:r>
      <w:r w:rsidR="004D4443" w:rsidRPr="00585F12">
        <w:rPr>
          <w:rFonts w:ascii="Traditional Arabic" w:hAnsi="Traditional Arabic" w:hint="cs"/>
          <w:sz w:val="38"/>
          <w:szCs w:val="38"/>
          <w:rtl/>
        </w:rPr>
        <w:t xml:space="preserve"> لم يكفّر</w:t>
      </w:r>
      <w:r w:rsidR="00546AD1" w:rsidRPr="00585F12">
        <w:rPr>
          <w:rFonts w:ascii="Traditional Arabic" w:hAnsi="Traditional Arabic" w:hint="cs"/>
          <w:sz w:val="38"/>
          <w:szCs w:val="38"/>
          <w:rtl/>
        </w:rPr>
        <w:t>و</w:t>
      </w:r>
      <w:r w:rsidR="004D4443" w:rsidRPr="00585F12">
        <w:rPr>
          <w:rFonts w:ascii="Traditional Arabic" w:hAnsi="Traditional Arabic" w:hint="cs"/>
          <w:sz w:val="38"/>
          <w:szCs w:val="38"/>
          <w:rtl/>
        </w:rPr>
        <w:t>هم.</w:t>
      </w:r>
    </w:p>
    <w:p w:rsidR="00011B37" w:rsidRPr="00585F12" w:rsidRDefault="00011B37" w:rsidP="00974129">
      <w:pPr>
        <w:spacing w:line="620" w:lineRule="exact"/>
        <w:ind w:firstLine="720"/>
        <w:rPr>
          <w:rFonts w:ascii="Traditional Arabic" w:hAnsi="Traditional Arabic"/>
          <w:sz w:val="38"/>
          <w:szCs w:val="38"/>
          <w:rtl/>
        </w:rPr>
      </w:pPr>
      <w:r w:rsidRPr="0011087D">
        <w:rPr>
          <w:rFonts w:ascii="Traditional Arabic" w:hAnsi="Traditional Arabic" w:hint="cs"/>
          <w:b/>
          <w:bCs/>
          <w:sz w:val="38"/>
          <w:szCs w:val="38"/>
          <w:rtl/>
        </w:rPr>
        <w:t>وأم</w:t>
      </w:r>
      <w:r w:rsidR="004A4BFC" w:rsidRPr="0011087D">
        <w:rPr>
          <w:rFonts w:ascii="Traditional Arabic" w:hAnsi="Traditional Arabic" w:hint="cs"/>
          <w:b/>
          <w:bCs/>
          <w:sz w:val="38"/>
          <w:szCs w:val="38"/>
          <w:rtl/>
        </w:rPr>
        <w:t>ّ</w:t>
      </w:r>
      <w:r w:rsidRPr="0011087D">
        <w:rPr>
          <w:rFonts w:ascii="Traditional Arabic" w:hAnsi="Traditional Arabic" w:hint="cs"/>
          <w:b/>
          <w:bCs/>
          <w:sz w:val="38"/>
          <w:szCs w:val="38"/>
          <w:rtl/>
        </w:rPr>
        <w:t>ا استدلالهم برد</w:t>
      </w:r>
      <w:r w:rsidR="006F1BF0" w:rsidRPr="0011087D">
        <w:rPr>
          <w:rFonts w:ascii="Traditional Arabic" w:hAnsi="Traditional Arabic" w:hint="cs"/>
          <w:b/>
          <w:bCs/>
          <w:sz w:val="38"/>
          <w:szCs w:val="38"/>
          <w:rtl/>
        </w:rPr>
        <w:t>ّ</w:t>
      </w:r>
      <w:r w:rsidRPr="0011087D">
        <w:rPr>
          <w:rFonts w:ascii="Traditional Arabic" w:hAnsi="Traditional Arabic" w:hint="cs"/>
          <w:b/>
          <w:bCs/>
          <w:sz w:val="38"/>
          <w:szCs w:val="38"/>
          <w:rtl/>
        </w:rPr>
        <w:t>ة الفعل</w:t>
      </w:r>
      <w:r w:rsidR="0011087D">
        <w:rPr>
          <w:rFonts w:ascii="Traditional Arabic" w:hAnsi="Traditional Arabic" w:hint="cs"/>
          <w:sz w:val="38"/>
          <w:szCs w:val="38"/>
          <w:rtl/>
        </w:rPr>
        <w:t>،ـ</w:t>
      </w:r>
      <w:r w:rsidRPr="00585F12">
        <w:rPr>
          <w:rFonts w:ascii="Traditional Arabic" w:hAnsi="Traditional Arabic" w:hint="cs"/>
          <w:sz w:val="38"/>
          <w:szCs w:val="38"/>
          <w:rtl/>
        </w:rPr>
        <w:t xml:space="preserve"> </w:t>
      </w:r>
      <w:r w:rsidRPr="0011087D">
        <w:rPr>
          <w:rFonts w:ascii="Traditional Arabic" w:hAnsi="Traditional Arabic" w:hint="cs"/>
          <w:b/>
          <w:bCs/>
          <w:sz w:val="38"/>
          <w:szCs w:val="38"/>
          <w:rtl/>
        </w:rPr>
        <w:t>فيقال</w:t>
      </w:r>
      <w:r w:rsidR="006F1BF0" w:rsidRPr="00585F12">
        <w:rPr>
          <w:rFonts w:ascii="Traditional Arabic" w:hAnsi="Traditional Arabic" w:hint="cs"/>
          <w:sz w:val="38"/>
          <w:szCs w:val="38"/>
          <w:rtl/>
        </w:rPr>
        <w:t>:</w:t>
      </w:r>
      <w:r w:rsidRPr="00585F12">
        <w:rPr>
          <w:rFonts w:ascii="Traditional Arabic" w:hAnsi="Traditional Arabic" w:hint="cs"/>
          <w:sz w:val="38"/>
          <w:szCs w:val="38"/>
          <w:rtl/>
        </w:rPr>
        <w:t xml:space="preserve"> إن الخوارج كف</w:t>
      </w:r>
      <w:r w:rsidR="006F1BF0" w:rsidRPr="00585F12">
        <w:rPr>
          <w:rFonts w:ascii="Traditional Arabic" w:hAnsi="Traditional Arabic" w:hint="cs"/>
          <w:sz w:val="38"/>
          <w:szCs w:val="38"/>
          <w:rtl/>
        </w:rPr>
        <w:t>ّ</w:t>
      </w:r>
      <w:r w:rsidRPr="00585F12">
        <w:rPr>
          <w:rFonts w:ascii="Traditional Arabic" w:hAnsi="Traditional Arabic" w:hint="cs"/>
          <w:sz w:val="38"/>
          <w:szCs w:val="38"/>
          <w:rtl/>
        </w:rPr>
        <w:t xml:space="preserve">روا الصحابة </w:t>
      </w:r>
      <w:r w:rsidR="004A4BFC" w:rsidRPr="00585F12">
        <w:rPr>
          <w:rFonts w:ascii="Traditional Arabic" w:hAnsi="Traditional Arabic" w:hint="cs"/>
          <w:sz w:val="38"/>
          <w:szCs w:val="38"/>
        </w:rPr>
        <w:sym w:font="AGA Arabesque" w:char="F079"/>
      </w:r>
      <w:r w:rsidRPr="00585F12">
        <w:rPr>
          <w:rFonts w:ascii="Traditional Arabic" w:hAnsi="Traditional Arabic" w:hint="cs"/>
          <w:sz w:val="38"/>
          <w:szCs w:val="38"/>
          <w:rtl/>
        </w:rPr>
        <w:t xml:space="preserve"> بناء على شبهة التأويل التي تعلقوا </w:t>
      </w:r>
      <w:r w:rsidR="006F1BF0" w:rsidRPr="00585F12">
        <w:rPr>
          <w:rFonts w:ascii="Traditional Arabic" w:hAnsi="Traditional Arabic" w:hint="cs"/>
          <w:sz w:val="38"/>
          <w:szCs w:val="38"/>
          <w:rtl/>
        </w:rPr>
        <w:t>بها</w:t>
      </w:r>
      <w:r w:rsidRPr="00585F12">
        <w:rPr>
          <w:rFonts w:ascii="Traditional Arabic" w:hAnsi="Traditional Arabic" w:hint="cs"/>
          <w:sz w:val="38"/>
          <w:szCs w:val="38"/>
          <w:rtl/>
        </w:rPr>
        <w:t>، ولا يلزم م</w:t>
      </w:r>
      <w:r w:rsidR="006F1BF0" w:rsidRPr="00585F12">
        <w:rPr>
          <w:rFonts w:ascii="Traditional Arabic" w:hAnsi="Traditional Arabic" w:hint="cs"/>
          <w:sz w:val="38"/>
          <w:szCs w:val="38"/>
          <w:rtl/>
        </w:rPr>
        <w:t>ِ</w:t>
      </w:r>
      <w:r w:rsidRPr="00585F12">
        <w:rPr>
          <w:rFonts w:ascii="Traditional Arabic" w:hAnsi="Traditional Arabic" w:hint="cs"/>
          <w:sz w:val="38"/>
          <w:szCs w:val="38"/>
          <w:rtl/>
        </w:rPr>
        <w:t>ن</w:t>
      </w:r>
      <w:r w:rsidR="006F1BF0" w:rsidRPr="00585F12">
        <w:rPr>
          <w:rFonts w:ascii="Traditional Arabic" w:hAnsi="Traditional Arabic" w:hint="cs"/>
          <w:sz w:val="38"/>
          <w:szCs w:val="38"/>
          <w:rtl/>
        </w:rPr>
        <w:t>ْ</w:t>
      </w:r>
      <w:r w:rsidRPr="00585F12">
        <w:rPr>
          <w:rFonts w:ascii="Traditional Arabic" w:hAnsi="Traditional Arabic" w:hint="cs"/>
          <w:sz w:val="38"/>
          <w:szCs w:val="38"/>
          <w:rtl/>
        </w:rPr>
        <w:t xml:space="preserve"> تكفيرهم للصحابة تكفير هؤلاء، يقول أبو المعالي الألوسي</w:t>
      </w:r>
      <w:r w:rsidRPr="00585F12">
        <w:rPr>
          <w:rStyle w:val="ae"/>
          <w:sz w:val="38"/>
          <w:szCs w:val="38"/>
          <w:rtl/>
        </w:rPr>
        <w:t>(</w:t>
      </w:r>
      <w:r w:rsidRPr="00585F12">
        <w:rPr>
          <w:rStyle w:val="ae"/>
          <w:sz w:val="38"/>
          <w:szCs w:val="38"/>
          <w:rtl/>
        </w:rPr>
        <w:footnoteReference w:id="413"/>
      </w:r>
      <w:r w:rsidRPr="00585F12">
        <w:rPr>
          <w:rStyle w:val="ae"/>
          <w:sz w:val="38"/>
          <w:szCs w:val="38"/>
          <w:rtl/>
        </w:rPr>
        <w:t>)</w:t>
      </w:r>
      <w:r w:rsidRPr="00585F12">
        <w:rPr>
          <w:rFonts w:ascii="Traditional Arabic" w:hAnsi="Traditional Arabic" w:hint="cs"/>
          <w:sz w:val="38"/>
          <w:szCs w:val="38"/>
          <w:rtl/>
        </w:rPr>
        <w:t>: (</w:t>
      </w:r>
      <w:r w:rsidRPr="00585F12">
        <w:rPr>
          <w:rFonts w:ascii="Traditional Arabic" w:hAnsi="Traditional Arabic"/>
          <w:sz w:val="38"/>
          <w:szCs w:val="38"/>
          <w:rtl/>
        </w:rPr>
        <w:t xml:space="preserve">ومع استباحتهم لقتال علي </w:t>
      </w:r>
      <w:r w:rsidR="00403CAD" w:rsidRPr="00585F12">
        <w:rPr>
          <w:rFonts w:ascii="Traditional Arabic" w:hAnsi="Traditional Arabic"/>
          <w:sz w:val="38"/>
          <w:szCs w:val="38"/>
          <w:rtl/>
        </w:rPr>
        <w:t xml:space="preserve">اعتذر </w:t>
      </w:r>
      <w:r w:rsidR="00403CAD" w:rsidRPr="00585F12">
        <w:rPr>
          <w:rFonts w:ascii="Traditional Arabic" w:hAnsi="Traditional Arabic"/>
          <w:sz w:val="38"/>
          <w:szCs w:val="38"/>
          <w:rtl/>
        </w:rPr>
        <w:lastRenderedPageBreak/>
        <w:t xml:space="preserve">علي عنهم نظرا لتأويلهم </w:t>
      </w:r>
      <w:r w:rsidRPr="00585F12">
        <w:rPr>
          <w:rFonts w:ascii="Traditional Arabic" w:hAnsi="Traditional Arabic"/>
          <w:sz w:val="38"/>
          <w:szCs w:val="38"/>
          <w:rtl/>
        </w:rPr>
        <w:t>غير القطعي البطلا</w:t>
      </w:r>
      <w:r w:rsidR="004A4BFC" w:rsidRPr="00585F12">
        <w:rPr>
          <w:rFonts w:ascii="Traditional Arabic" w:hAnsi="Traditional Arabic"/>
          <w:sz w:val="38"/>
          <w:szCs w:val="38"/>
          <w:rtl/>
        </w:rPr>
        <w:t>ن، فقال: "</w:t>
      </w:r>
      <w:r w:rsidR="00D14274" w:rsidRPr="00D14274">
        <w:rPr>
          <w:rFonts w:ascii="Traditional Arabic" w:hAnsi="Traditional Arabic"/>
          <w:sz w:val="38"/>
          <w:szCs w:val="38"/>
          <w:highlight w:val="green"/>
          <w:rtl/>
        </w:rPr>
        <w:t>إخواننا بغوا علينا</w:t>
      </w:r>
      <w:r w:rsidR="00D14274">
        <w:rPr>
          <w:rFonts w:ascii="Traditional Arabic" w:hAnsi="Traditional Arabic"/>
          <w:sz w:val="38"/>
          <w:szCs w:val="38"/>
          <w:rtl/>
        </w:rPr>
        <w:fldChar w:fldCharType="begin"/>
      </w:r>
      <w:r w:rsidR="00D14274">
        <w:instrText xml:space="preserve"> XE "</w:instrText>
      </w:r>
      <w:r w:rsidR="00D14274" w:rsidRPr="001D7C82">
        <w:rPr>
          <w:rFonts w:hint="eastAsia"/>
          <w:rtl/>
        </w:rPr>
        <w:instrText>فهرس</w:instrText>
      </w:r>
      <w:r w:rsidR="00D14274" w:rsidRPr="001D7C82">
        <w:rPr>
          <w:rtl/>
        </w:rPr>
        <w:instrText xml:space="preserve"> </w:instrText>
      </w:r>
      <w:r w:rsidR="00D14274" w:rsidRPr="001D7C82">
        <w:rPr>
          <w:rFonts w:hint="eastAsia"/>
          <w:rtl/>
        </w:rPr>
        <w:instrText>الآثار</w:instrText>
      </w:r>
      <w:r w:rsidR="00D14274" w:rsidRPr="001D7C82">
        <w:rPr>
          <w:rtl/>
        </w:rPr>
        <w:instrText>:</w:instrText>
      </w:r>
      <w:r w:rsidR="00D14274" w:rsidRPr="001D7C82">
        <w:rPr>
          <w:rFonts w:hint="eastAsia"/>
          <w:rtl/>
        </w:rPr>
        <w:instrText>إخواننا</w:instrText>
      </w:r>
      <w:r w:rsidR="00D14274" w:rsidRPr="001D7C82">
        <w:rPr>
          <w:rtl/>
        </w:rPr>
        <w:instrText xml:space="preserve"> </w:instrText>
      </w:r>
      <w:r w:rsidR="00D14274" w:rsidRPr="001D7C82">
        <w:rPr>
          <w:rFonts w:hint="eastAsia"/>
          <w:rtl/>
        </w:rPr>
        <w:instrText>بغوا</w:instrText>
      </w:r>
      <w:r w:rsidR="00D14274" w:rsidRPr="001D7C82">
        <w:rPr>
          <w:rtl/>
        </w:rPr>
        <w:instrText xml:space="preserve"> </w:instrText>
      </w:r>
      <w:r w:rsidR="00D14274" w:rsidRPr="001D7C82">
        <w:rPr>
          <w:rFonts w:hint="eastAsia"/>
          <w:rtl/>
        </w:rPr>
        <w:instrText>علينا</w:instrText>
      </w:r>
      <w:r w:rsidR="00D14274">
        <w:instrText xml:space="preserve">" </w:instrText>
      </w:r>
      <w:r w:rsidR="00D14274">
        <w:rPr>
          <w:rFonts w:ascii="Traditional Arabic" w:hAnsi="Traditional Arabic"/>
          <w:sz w:val="38"/>
          <w:szCs w:val="38"/>
          <w:rtl/>
        </w:rPr>
        <w:fldChar w:fldCharType="end"/>
      </w:r>
      <w:r w:rsidRPr="00585F12">
        <w:rPr>
          <w:rFonts w:ascii="Traditional Arabic" w:hAnsi="Traditional Arabic"/>
          <w:sz w:val="38"/>
          <w:szCs w:val="38"/>
          <w:rtl/>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وأخرج ابن أبي شيبة</w:t>
      </w:r>
      <w:r w:rsidRPr="00585F12">
        <w:rPr>
          <w:rStyle w:val="ae"/>
          <w:sz w:val="38"/>
          <w:szCs w:val="38"/>
          <w:rtl/>
        </w:rPr>
        <w:t>(</w:t>
      </w:r>
      <w:r w:rsidRPr="00585F12">
        <w:rPr>
          <w:rStyle w:val="ae"/>
          <w:sz w:val="38"/>
          <w:szCs w:val="38"/>
          <w:rtl/>
        </w:rPr>
        <w:footnoteReference w:id="414"/>
      </w:r>
      <w:r w:rsidRPr="00585F12">
        <w:rPr>
          <w:rStyle w:val="ae"/>
          <w:sz w:val="38"/>
          <w:szCs w:val="38"/>
          <w:rtl/>
        </w:rPr>
        <w:t>)</w:t>
      </w:r>
      <w:r w:rsidRPr="00585F12">
        <w:rPr>
          <w:rFonts w:ascii="Traditional Arabic" w:hAnsi="Traditional Arabic"/>
          <w:sz w:val="38"/>
          <w:szCs w:val="38"/>
          <w:rtl/>
        </w:rPr>
        <w:t xml:space="preserve"> بسنده أن عليا كرم الله تعالى وجهه سئل يوم ا</w:t>
      </w:r>
      <w:r w:rsidR="00403CAD" w:rsidRPr="00585F12">
        <w:rPr>
          <w:rFonts w:ascii="Traditional Arabic" w:hAnsi="Traditional Arabic"/>
          <w:sz w:val="38"/>
          <w:szCs w:val="38"/>
          <w:rtl/>
        </w:rPr>
        <w:t>لجمل عن المقاتلين</w:t>
      </w:r>
      <w:r w:rsidR="00403CAD" w:rsidRPr="00585F12">
        <w:rPr>
          <w:rFonts w:ascii="Traditional Arabic" w:hAnsi="Traditional Arabic" w:hint="cs"/>
          <w:sz w:val="38"/>
          <w:szCs w:val="38"/>
          <w:rtl/>
        </w:rPr>
        <w:t xml:space="preserve"> له، </w:t>
      </w:r>
      <w:r w:rsidRPr="00585F12">
        <w:rPr>
          <w:rFonts w:ascii="Traditional Arabic" w:hAnsi="Traditional Arabic"/>
          <w:sz w:val="38"/>
          <w:szCs w:val="38"/>
          <w:rtl/>
        </w:rPr>
        <w:t xml:space="preserve">أمشركون هم؟ فقال: " من الشرك فروا" قيل: أمنافقون هم؟ قال: إن المنافقين لا يذكرون الله إلا قليلا. قيل: فما هم؟ قال : هم </w:t>
      </w:r>
      <w:r w:rsidR="00D14274" w:rsidRPr="00D14274">
        <w:rPr>
          <w:rFonts w:ascii="Traditional Arabic" w:hAnsi="Traditional Arabic"/>
          <w:sz w:val="38"/>
          <w:szCs w:val="38"/>
          <w:highlight w:val="green"/>
          <w:rtl/>
        </w:rPr>
        <w:t>إخواننا بغوا علينا</w:t>
      </w:r>
      <w:r w:rsidR="00D14274">
        <w:rPr>
          <w:rFonts w:ascii="Traditional Arabic" w:hAnsi="Traditional Arabic"/>
          <w:sz w:val="38"/>
          <w:szCs w:val="38"/>
          <w:rtl/>
        </w:rPr>
        <w:fldChar w:fldCharType="begin"/>
      </w:r>
      <w:r w:rsidR="00D14274">
        <w:instrText xml:space="preserve"> XE "</w:instrText>
      </w:r>
      <w:r w:rsidR="00D14274" w:rsidRPr="001D7C82">
        <w:rPr>
          <w:rFonts w:hint="eastAsia"/>
          <w:rtl/>
        </w:rPr>
        <w:instrText>فهرس</w:instrText>
      </w:r>
      <w:r w:rsidR="00D14274" w:rsidRPr="001D7C82">
        <w:rPr>
          <w:rtl/>
        </w:rPr>
        <w:instrText xml:space="preserve"> </w:instrText>
      </w:r>
      <w:r w:rsidR="00D14274" w:rsidRPr="001D7C82">
        <w:rPr>
          <w:rFonts w:hint="eastAsia"/>
          <w:rtl/>
        </w:rPr>
        <w:instrText>الآثار</w:instrText>
      </w:r>
      <w:r w:rsidR="00D14274" w:rsidRPr="001D7C82">
        <w:rPr>
          <w:rtl/>
        </w:rPr>
        <w:instrText>:</w:instrText>
      </w:r>
      <w:r w:rsidR="00D14274" w:rsidRPr="001D7C82">
        <w:rPr>
          <w:rFonts w:hint="eastAsia"/>
          <w:rtl/>
        </w:rPr>
        <w:instrText>إخواننا</w:instrText>
      </w:r>
      <w:r w:rsidR="00D14274" w:rsidRPr="001D7C82">
        <w:rPr>
          <w:rtl/>
        </w:rPr>
        <w:instrText xml:space="preserve"> </w:instrText>
      </w:r>
      <w:r w:rsidR="00D14274" w:rsidRPr="001D7C82">
        <w:rPr>
          <w:rFonts w:hint="eastAsia"/>
          <w:rtl/>
        </w:rPr>
        <w:instrText>بغوا</w:instrText>
      </w:r>
      <w:r w:rsidR="00D14274" w:rsidRPr="001D7C82">
        <w:rPr>
          <w:rtl/>
        </w:rPr>
        <w:instrText xml:space="preserve"> </w:instrText>
      </w:r>
      <w:r w:rsidR="00D14274" w:rsidRPr="001D7C82">
        <w:rPr>
          <w:rFonts w:hint="eastAsia"/>
          <w:rtl/>
        </w:rPr>
        <w:instrText>علينا</w:instrText>
      </w:r>
      <w:r w:rsidR="00D14274">
        <w:instrText xml:space="preserve">" </w:instrText>
      </w:r>
      <w:r w:rsidR="00D14274">
        <w:rPr>
          <w:rFonts w:ascii="Traditional Arabic" w:hAnsi="Traditional Arabic"/>
          <w:sz w:val="38"/>
          <w:szCs w:val="38"/>
          <w:rtl/>
        </w:rPr>
        <w:fldChar w:fldCharType="end"/>
      </w:r>
      <w:r w:rsidRPr="00585F12">
        <w:rPr>
          <w:rFonts w:ascii="Traditional Arabic" w:hAnsi="Traditional Arabic"/>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فسماهم إخوانه، فدل على بقاء إسلامهم، بل كمالهم، أنهم معذورون في قتالهم له.</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وروى عبد الرزاق</w:t>
      </w:r>
      <w:r w:rsidRPr="00585F12">
        <w:rPr>
          <w:rStyle w:val="ae"/>
          <w:sz w:val="38"/>
          <w:szCs w:val="38"/>
          <w:rtl/>
        </w:rPr>
        <w:t>(</w:t>
      </w:r>
      <w:r w:rsidRPr="00585F12">
        <w:rPr>
          <w:rStyle w:val="ae"/>
          <w:sz w:val="38"/>
          <w:szCs w:val="38"/>
          <w:rtl/>
        </w:rPr>
        <w:footnoteReference w:id="415"/>
      </w:r>
      <w:r w:rsidRPr="00585F12">
        <w:rPr>
          <w:rStyle w:val="ae"/>
          <w:sz w:val="38"/>
          <w:szCs w:val="38"/>
          <w:rtl/>
        </w:rPr>
        <w:t>)</w:t>
      </w:r>
      <w:r w:rsidRPr="00585F12">
        <w:rPr>
          <w:rFonts w:ascii="Traditional Arabic" w:hAnsi="Traditional Arabic"/>
          <w:sz w:val="38"/>
          <w:szCs w:val="38"/>
          <w:rtl/>
        </w:rPr>
        <w:t xml:space="preserve"> عن الزهري</w:t>
      </w:r>
      <w:r w:rsidRPr="00585F12">
        <w:rPr>
          <w:rStyle w:val="ae"/>
          <w:sz w:val="38"/>
          <w:szCs w:val="38"/>
          <w:rtl/>
        </w:rPr>
        <w:t>(</w:t>
      </w:r>
      <w:r w:rsidRPr="00585F12">
        <w:rPr>
          <w:rStyle w:val="ae"/>
          <w:sz w:val="38"/>
          <w:szCs w:val="38"/>
          <w:rtl/>
        </w:rPr>
        <w:footnoteReference w:id="416"/>
      </w:r>
      <w:r w:rsidRPr="00585F12">
        <w:rPr>
          <w:rStyle w:val="ae"/>
          <w:sz w:val="38"/>
          <w:szCs w:val="38"/>
          <w:rtl/>
        </w:rPr>
        <w:t>)</w:t>
      </w:r>
      <w:r w:rsidR="00D36D48" w:rsidRPr="00585F12">
        <w:rPr>
          <w:rFonts w:ascii="Traditional Arabic" w:hAnsi="Traditional Arabic"/>
          <w:sz w:val="38"/>
          <w:szCs w:val="38"/>
          <w:rtl/>
        </w:rPr>
        <w:t xml:space="preserve"> أنه قال: </w:t>
      </w:r>
      <w:r w:rsidR="00D36D48" w:rsidRPr="00585F12">
        <w:rPr>
          <w:rFonts w:ascii="Traditional Arabic" w:hAnsi="Traditional Arabic" w:hint="cs"/>
          <w:sz w:val="38"/>
          <w:szCs w:val="38"/>
          <w:rtl/>
        </w:rPr>
        <w:t>"</w:t>
      </w:r>
      <w:r w:rsidRPr="00585F12">
        <w:rPr>
          <w:rFonts w:ascii="Traditional Arabic" w:hAnsi="Traditional Arabic"/>
          <w:sz w:val="38"/>
          <w:szCs w:val="38"/>
          <w:rtl/>
        </w:rPr>
        <w:t>وقعت الفتنة فاجتمعت</w:t>
      </w:r>
      <w:r w:rsidRPr="00585F12">
        <w:rPr>
          <w:rFonts w:ascii="Traditional Arabic" w:hAnsi="Traditional Arabic" w:hint="cs"/>
          <w:sz w:val="38"/>
          <w:szCs w:val="38"/>
          <w:rtl/>
        </w:rPr>
        <w:t xml:space="preserve"> </w:t>
      </w:r>
      <w:r w:rsidRPr="00585F12">
        <w:rPr>
          <w:rFonts w:ascii="Traditional Arabic" w:hAnsi="Traditional Arabic"/>
          <w:sz w:val="38"/>
          <w:szCs w:val="38"/>
          <w:rtl/>
        </w:rPr>
        <w:t>الصحابة -وهم متوافرون وفيهم كثيرون ممن شهد بدرا- على أن كل دم أريق بتأويل القرآن فهو هدر، وكل ما أ</w:t>
      </w:r>
      <w:r w:rsidR="00040ABD" w:rsidRPr="00585F12">
        <w:rPr>
          <w:rFonts w:ascii="Traditional Arabic" w:hAnsi="Traditional Arabic"/>
          <w:sz w:val="38"/>
          <w:szCs w:val="38"/>
          <w:rtl/>
        </w:rPr>
        <w:t>تلف بتأويل القرآن، فلا ضمان فيه</w:t>
      </w:r>
      <w:r w:rsidR="00D36D48" w:rsidRPr="00585F12">
        <w:rPr>
          <w:rFonts w:ascii="Traditional Arabic" w:hAnsi="Traditional Arabic" w:hint="cs"/>
          <w:sz w:val="38"/>
          <w:szCs w:val="38"/>
          <w:rtl/>
        </w:rPr>
        <w:t xml:space="preserve">، </w:t>
      </w:r>
      <w:r w:rsidRPr="00585F12">
        <w:rPr>
          <w:rFonts w:ascii="Traditional Arabic" w:hAnsi="Traditional Arabic"/>
          <w:sz w:val="38"/>
          <w:szCs w:val="38"/>
          <w:rtl/>
        </w:rPr>
        <w:t xml:space="preserve">وكل </w:t>
      </w:r>
      <w:r w:rsidRPr="00585F12">
        <w:rPr>
          <w:rFonts w:ascii="Traditional Arabic" w:hAnsi="Traditional Arabic"/>
          <w:sz w:val="38"/>
          <w:szCs w:val="38"/>
          <w:rtl/>
        </w:rPr>
        <w:lastRenderedPageBreak/>
        <w:t>فرج استحل بتأويل القرآن فلا حد فيه، وما كان موجودا بعينه يرد على صاحبه</w:t>
      </w:r>
      <w:r w:rsidR="00D36D48" w:rsidRPr="00585F12">
        <w:rPr>
          <w:rFonts w:ascii="Traditional Arabic" w:hAnsi="Traditional Arabic" w:hint="cs"/>
          <w:sz w:val="38"/>
          <w:szCs w:val="38"/>
          <w:rtl/>
        </w:rPr>
        <w:t>"</w:t>
      </w:r>
      <w:r w:rsidRPr="00585F12">
        <w:rPr>
          <w:rFonts w:ascii="Traditional Arabic" w:hAnsi="Traditional Arabic" w:hint="cs"/>
          <w:sz w:val="38"/>
          <w:szCs w:val="38"/>
          <w:rtl/>
        </w:rPr>
        <w:t>)</w:t>
      </w:r>
      <w:r w:rsidRPr="00585F12">
        <w:rPr>
          <w:rStyle w:val="ae"/>
          <w:sz w:val="38"/>
          <w:szCs w:val="38"/>
          <w:rtl/>
        </w:rPr>
        <w:t>(</w:t>
      </w:r>
      <w:r w:rsidRPr="00585F12">
        <w:rPr>
          <w:rStyle w:val="ae"/>
          <w:sz w:val="38"/>
          <w:szCs w:val="38"/>
          <w:rtl/>
        </w:rPr>
        <w:footnoteReference w:id="417"/>
      </w:r>
      <w:r w:rsidRPr="00585F12">
        <w:rPr>
          <w:rStyle w:val="ae"/>
          <w:sz w:val="38"/>
          <w:szCs w:val="38"/>
          <w:rtl/>
        </w:rPr>
        <w:t>)</w:t>
      </w:r>
      <w:r w:rsidRPr="00585F12">
        <w:rPr>
          <w:rFonts w:ascii="Traditional Arabic" w:hAnsi="Traditional Arabic" w:hint="cs"/>
          <w:sz w:val="38"/>
          <w:szCs w:val="38"/>
          <w:rtl/>
        </w:rPr>
        <w:t xml:space="preserve">. </w:t>
      </w:r>
    </w:p>
    <w:p w:rsidR="005C7A2D"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وذكر ابن أمير حاج أن مجرد البغي لا يصح</w:t>
      </w:r>
      <w:r w:rsidR="005C7A2D" w:rsidRPr="00585F12">
        <w:rPr>
          <w:rFonts w:ascii="Traditional Arabic" w:hAnsi="Traditional Arabic" w:hint="cs"/>
          <w:sz w:val="38"/>
          <w:szCs w:val="38"/>
          <w:rtl/>
        </w:rPr>
        <w:t>ّ</w:t>
      </w:r>
      <w:r w:rsidRPr="00585F12">
        <w:rPr>
          <w:rFonts w:ascii="Traditional Arabic" w:hAnsi="Traditional Arabic" w:hint="cs"/>
          <w:sz w:val="38"/>
          <w:szCs w:val="38"/>
          <w:rtl/>
        </w:rPr>
        <w:t xml:space="preserve"> مسوغا لتكفير الخوارج</w:t>
      </w:r>
      <w:r w:rsidR="00B44F13" w:rsidRPr="00585F12">
        <w:rPr>
          <w:rFonts w:ascii="Traditional Arabic" w:hAnsi="Traditional Arabic" w:hint="cs"/>
          <w:sz w:val="38"/>
          <w:szCs w:val="38"/>
          <w:rtl/>
        </w:rPr>
        <w:t>،</w:t>
      </w:r>
      <w:r w:rsidRPr="00585F12">
        <w:rPr>
          <w:rFonts w:ascii="Traditional Arabic" w:hAnsi="Traditional Arabic" w:hint="cs"/>
          <w:sz w:val="38"/>
          <w:szCs w:val="38"/>
          <w:rtl/>
        </w:rPr>
        <w:t xml:space="preserve"> إلا إذا أتوا بمكفر صريح مخرج من الملة</w:t>
      </w:r>
      <w:r w:rsidR="00B44F13" w:rsidRPr="00585F12">
        <w:rPr>
          <w:rFonts w:ascii="Traditional Arabic" w:hAnsi="Traditional Arabic" w:hint="cs"/>
          <w:sz w:val="38"/>
          <w:szCs w:val="38"/>
          <w:rtl/>
        </w:rPr>
        <w:t>،</w:t>
      </w:r>
      <w:r w:rsidRPr="00585F12">
        <w:rPr>
          <w:rFonts w:ascii="Traditional Arabic" w:hAnsi="Traditional Arabic" w:hint="cs"/>
          <w:sz w:val="38"/>
          <w:szCs w:val="38"/>
          <w:rtl/>
        </w:rPr>
        <w:t xml:space="preserve"> فقال: </w:t>
      </w:r>
    </w:p>
    <w:p w:rsidR="005C7A2D"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w:t>
      </w:r>
      <w:r w:rsidRPr="00585F12">
        <w:rPr>
          <w:rFonts w:ascii="Traditional Arabic" w:hAnsi="Traditional Arabic"/>
          <w:sz w:val="38"/>
          <w:szCs w:val="38"/>
          <w:rtl/>
        </w:rPr>
        <w:t>وجهل الباغي وهو المسلم الخارج على الإمام الحق ظانا على أنه على الحق والإمام على الباطل متمسكا بذلك بتأويل فاسد</w:t>
      </w:r>
      <w:r w:rsidR="005C7A2D" w:rsidRPr="00585F12">
        <w:rPr>
          <w:rFonts w:ascii="Traditional Arabic" w:hAnsi="Traditional Arabic" w:hint="cs"/>
          <w:sz w:val="38"/>
          <w:szCs w:val="38"/>
          <w:rtl/>
        </w:rPr>
        <w:t>،</w:t>
      </w:r>
      <w:r w:rsidRPr="00585F12">
        <w:rPr>
          <w:rFonts w:ascii="Traditional Arabic" w:hAnsi="Traditional Arabic"/>
          <w:sz w:val="38"/>
          <w:szCs w:val="38"/>
          <w:rtl/>
        </w:rPr>
        <w:t xml:space="preserve"> فإن لم يكن له تأويل فحكمه حكم اللصوص وهو لا يصلح عذرا لمخالفته التأويل الواضح</w:t>
      </w:r>
      <w:r w:rsidR="005C7A2D" w:rsidRPr="00585F12">
        <w:rPr>
          <w:rFonts w:ascii="Traditional Arabic" w:hAnsi="Traditional Arabic" w:hint="cs"/>
          <w:sz w:val="38"/>
          <w:szCs w:val="38"/>
          <w:rtl/>
        </w:rPr>
        <w:t>،</w:t>
      </w:r>
      <w:r w:rsidRPr="00585F12">
        <w:rPr>
          <w:rFonts w:ascii="Traditional Arabic" w:hAnsi="Traditional Arabic"/>
          <w:sz w:val="38"/>
          <w:szCs w:val="38"/>
          <w:rtl/>
        </w:rPr>
        <w:t xml:space="preserve"> فإن الدلائل على كون الإمام الحق على الحق مثل الخلفاء الراشدين ومن سلك طريقهم ظاهرة ع</w:t>
      </w:r>
      <w:r w:rsidR="005C7A2D" w:rsidRPr="00585F12">
        <w:rPr>
          <w:rFonts w:ascii="Traditional Arabic" w:hAnsi="Traditional Arabic"/>
          <w:sz w:val="38"/>
          <w:szCs w:val="38"/>
          <w:rtl/>
        </w:rPr>
        <w:t>لى وجه يعد جاحدها مكابرا معاندا</w:t>
      </w:r>
      <w:r w:rsidR="005C7A2D" w:rsidRPr="00585F12">
        <w:rPr>
          <w:rFonts w:ascii="Traditional Arabic" w:hAnsi="Traditional Arabic" w:hint="cs"/>
          <w:sz w:val="38"/>
          <w:szCs w:val="38"/>
          <w:rtl/>
        </w:rPr>
        <w:t>..). إلى أن قال مبي</w:t>
      </w:r>
      <w:r w:rsidR="00B44F13" w:rsidRPr="00585F12">
        <w:rPr>
          <w:rFonts w:ascii="Traditional Arabic" w:hAnsi="Traditional Arabic" w:hint="cs"/>
          <w:sz w:val="38"/>
          <w:szCs w:val="38"/>
          <w:rtl/>
        </w:rPr>
        <w:t>ّ</w:t>
      </w:r>
      <w:r w:rsidR="005C7A2D" w:rsidRPr="00585F12">
        <w:rPr>
          <w:rFonts w:ascii="Traditional Arabic" w:hAnsi="Traditional Arabic" w:hint="cs"/>
          <w:sz w:val="38"/>
          <w:szCs w:val="38"/>
          <w:rtl/>
        </w:rPr>
        <w:t>نا</w:t>
      </w:r>
      <w:r w:rsidR="00B44F13" w:rsidRPr="00585F12">
        <w:rPr>
          <w:rFonts w:ascii="Traditional Arabic" w:hAnsi="Traditional Arabic" w:hint="cs"/>
          <w:sz w:val="38"/>
          <w:szCs w:val="38"/>
          <w:rtl/>
        </w:rPr>
        <w:t>ً</w:t>
      </w:r>
      <w:r w:rsidR="005C7A2D" w:rsidRPr="00585F12">
        <w:rPr>
          <w:rFonts w:ascii="Traditional Arabic" w:hAnsi="Traditional Arabic" w:hint="cs"/>
          <w:sz w:val="38"/>
          <w:szCs w:val="38"/>
          <w:rtl/>
        </w:rPr>
        <w:t xml:space="preserve"> عدم كفر الباغي:</w:t>
      </w:r>
    </w:p>
    <w:p w:rsidR="00011B37" w:rsidRPr="00585F12" w:rsidRDefault="005C7A2D"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w:t>
      </w:r>
      <w:r w:rsidR="00011B37" w:rsidRPr="00585F12">
        <w:rPr>
          <w:rFonts w:ascii="Traditional Arabic" w:hAnsi="Traditional Arabic"/>
          <w:sz w:val="38"/>
          <w:szCs w:val="38"/>
          <w:rtl/>
        </w:rPr>
        <w:t>نعم</w:t>
      </w:r>
      <w:r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لم يكف</w:t>
      </w:r>
      <w:r w:rsidRPr="00585F12">
        <w:rPr>
          <w:rFonts w:ascii="Traditional Arabic" w:hAnsi="Traditional Arabic" w:hint="cs"/>
          <w:sz w:val="38"/>
          <w:szCs w:val="38"/>
          <w:rtl/>
        </w:rPr>
        <w:t>ّ</w:t>
      </w:r>
      <w:r w:rsidR="00011B37" w:rsidRPr="00585F12">
        <w:rPr>
          <w:rFonts w:ascii="Traditional Arabic" w:hAnsi="Traditional Arabic"/>
          <w:sz w:val="38"/>
          <w:szCs w:val="38"/>
          <w:rtl/>
        </w:rPr>
        <w:t>ره  أي</w:t>
      </w:r>
      <w:r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الباغي</w:t>
      </w:r>
      <w:r w:rsidR="00B44F13" w:rsidRPr="00585F12">
        <w:rPr>
          <w:rFonts w:ascii="Traditional Arabic" w:hAnsi="Traditional Arabic"/>
          <w:sz w:val="38"/>
          <w:szCs w:val="38"/>
          <w:rtl/>
        </w:rPr>
        <w:t xml:space="preserve"> أحد</w:t>
      </w:r>
      <w:r w:rsidR="00B44F13" w:rsidRPr="00585F12">
        <w:rPr>
          <w:rFonts w:ascii="Traditional Arabic" w:hAnsi="Traditional Arabic" w:hint="cs"/>
          <w:sz w:val="38"/>
          <w:szCs w:val="38"/>
          <w:rtl/>
        </w:rPr>
        <w:t>ٌ</w:t>
      </w:r>
      <w:r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لا أن يضم الباغي أمرا لآخر  يكفر به إلى البغي</w:t>
      </w:r>
      <w:r w:rsidR="00B44F13" w:rsidRPr="00585F12">
        <w:rPr>
          <w:rFonts w:ascii="Traditional Arabic" w:hAnsi="Traditional Arabic" w:hint="cs"/>
          <w:sz w:val="38"/>
          <w:szCs w:val="38"/>
          <w:rtl/>
        </w:rPr>
        <w:t>،</w:t>
      </w:r>
      <w:r w:rsidR="00B44F13" w:rsidRPr="00585F12">
        <w:rPr>
          <w:rFonts w:ascii="Traditional Arabic" w:hAnsi="Traditional Arabic"/>
          <w:sz w:val="38"/>
          <w:szCs w:val="38"/>
          <w:rtl/>
        </w:rPr>
        <w:t xml:space="preserve"> </w:t>
      </w:r>
      <w:r w:rsidR="00011B37" w:rsidRPr="00585F12">
        <w:rPr>
          <w:rFonts w:ascii="Traditional Arabic" w:hAnsi="Traditional Arabic"/>
          <w:sz w:val="38"/>
          <w:szCs w:val="38"/>
          <w:rtl/>
        </w:rPr>
        <w:t xml:space="preserve">وقال علي </w:t>
      </w:r>
      <w:r w:rsidRPr="00585F12">
        <w:rPr>
          <w:rFonts w:ascii="Traditional Arabic" w:hAnsi="Traditional Arabic" w:hint="cs"/>
          <w:sz w:val="38"/>
          <w:szCs w:val="38"/>
        </w:rPr>
        <w:sym w:font="AGA Arabesque" w:char="F074"/>
      </w:r>
      <w:r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w:t>
      </w:r>
      <w:r w:rsidRPr="00585F12">
        <w:rPr>
          <w:rFonts w:ascii="Traditional Arabic" w:hAnsi="Traditional Arabic" w:hint="cs"/>
          <w:sz w:val="38"/>
          <w:szCs w:val="38"/>
          <w:rtl/>
        </w:rPr>
        <w:t>"</w:t>
      </w:r>
      <w:r w:rsidR="00D14274" w:rsidRPr="00D14274">
        <w:rPr>
          <w:rFonts w:ascii="Traditional Arabic" w:hAnsi="Traditional Arabic"/>
          <w:sz w:val="38"/>
          <w:szCs w:val="38"/>
          <w:highlight w:val="green"/>
          <w:rtl/>
        </w:rPr>
        <w:t>إخواننا بغوا علينا</w:t>
      </w:r>
      <w:r w:rsidR="00D14274">
        <w:rPr>
          <w:rFonts w:ascii="Traditional Arabic" w:hAnsi="Traditional Arabic"/>
          <w:sz w:val="38"/>
          <w:szCs w:val="38"/>
          <w:rtl/>
        </w:rPr>
        <w:fldChar w:fldCharType="begin"/>
      </w:r>
      <w:r w:rsidR="00D14274">
        <w:instrText xml:space="preserve"> XE "</w:instrText>
      </w:r>
      <w:r w:rsidR="00D14274" w:rsidRPr="001D7C82">
        <w:rPr>
          <w:rFonts w:hint="eastAsia"/>
          <w:rtl/>
        </w:rPr>
        <w:instrText>فهرس</w:instrText>
      </w:r>
      <w:r w:rsidR="00D14274" w:rsidRPr="001D7C82">
        <w:rPr>
          <w:rtl/>
        </w:rPr>
        <w:instrText xml:space="preserve"> </w:instrText>
      </w:r>
      <w:r w:rsidR="00D14274" w:rsidRPr="001D7C82">
        <w:rPr>
          <w:rFonts w:hint="eastAsia"/>
          <w:rtl/>
        </w:rPr>
        <w:instrText>الآثار</w:instrText>
      </w:r>
      <w:r w:rsidR="00D14274" w:rsidRPr="001D7C82">
        <w:rPr>
          <w:rtl/>
        </w:rPr>
        <w:instrText>:</w:instrText>
      </w:r>
      <w:r w:rsidR="00D14274" w:rsidRPr="001D7C82">
        <w:rPr>
          <w:rFonts w:hint="eastAsia"/>
          <w:rtl/>
        </w:rPr>
        <w:instrText>إخواننا</w:instrText>
      </w:r>
      <w:r w:rsidR="00D14274" w:rsidRPr="001D7C82">
        <w:rPr>
          <w:rtl/>
        </w:rPr>
        <w:instrText xml:space="preserve"> </w:instrText>
      </w:r>
      <w:r w:rsidR="00D14274" w:rsidRPr="001D7C82">
        <w:rPr>
          <w:rFonts w:hint="eastAsia"/>
          <w:rtl/>
        </w:rPr>
        <w:instrText>بغوا</w:instrText>
      </w:r>
      <w:r w:rsidR="00D14274" w:rsidRPr="001D7C82">
        <w:rPr>
          <w:rtl/>
        </w:rPr>
        <w:instrText xml:space="preserve"> </w:instrText>
      </w:r>
      <w:r w:rsidR="00D14274" w:rsidRPr="001D7C82">
        <w:rPr>
          <w:rFonts w:hint="eastAsia"/>
          <w:rtl/>
        </w:rPr>
        <w:instrText>علينا</w:instrText>
      </w:r>
      <w:r w:rsidR="00D14274">
        <w:instrText xml:space="preserve">" </w:instrText>
      </w:r>
      <w:r w:rsidR="00D14274">
        <w:rPr>
          <w:rFonts w:ascii="Traditional Arabic" w:hAnsi="Traditional Arabic"/>
          <w:sz w:val="38"/>
          <w:szCs w:val="38"/>
          <w:rtl/>
        </w:rPr>
        <w:fldChar w:fldCharType="end"/>
      </w:r>
      <w:r w:rsidR="00011B37" w:rsidRPr="00585F12">
        <w:rPr>
          <w:rFonts w:ascii="Traditional Arabic" w:hAnsi="Traditional Arabic"/>
          <w:sz w:val="38"/>
          <w:szCs w:val="38"/>
          <w:rtl/>
        </w:rPr>
        <w:t xml:space="preserve"> </w:t>
      </w:r>
      <w:r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فأطلق عليهم أخو</w:t>
      </w:r>
      <w:r w:rsidR="007554DF" w:rsidRPr="00585F12">
        <w:rPr>
          <w:rFonts w:ascii="Traditional Arabic" w:hAnsi="Traditional Arabic" w:hint="cs"/>
          <w:sz w:val="38"/>
          <w:szCs w:val="38"/>
          <w:rtl/>
        </w:rPr>
        <w:t>ّ</w:t>
      </w:r>
      <w:r w:rsidR="00011B37" w:rsidRPr="00585F12">
        <w:rPr>
          <w:rFonts w:ascii="Traditional Arabic" w:hAnsi="Traditional Arabic"/>
          <w:sz w:val="38"/>
          <w:szCs w:val="38"/>
          <w:rtl/>
        </w:rPr>
        <w:t>ة المسلمين</w:t>
      </w:r>
      <w:r w:rsidR="00011B37" w:rsidRPr="00585F12">
        <w:rPr>
          <w:rFonts w:ascii="Traditional Arabic" w:hAnsi="Traditional Arabic" w:hint="cs"/>
          <w:sz w:val="38"/>
          <w:szCs w:val="38"/>
          <w:rtl/>
        </w:rPr>
        <w:t>)</w:t>
      </w:r>
      <w:r w:rsidR="00011B37" w:rsidRPr="00585F12">
        <w:rPr>
          <w:rStyle w:val="ae"/>
          <w:sz w:val="38"/>
          <w:szCs w:val="38"/>
          <w:rtl/>
        </w:rPr>
        <w:t>(</w:t>
      </w:r>
      <w:r w:rsidR="00011B37" w:rsidRPr="00585F12">
        <w:rPr>
          <w:rStyle w:val="ae"/>
          <w:sz w:val="38"/>
          <w:szCs w:val="38"/>
          <w:rtl/>
        </w:rPr>
        <w:footnoteReference w:id="418"/>
      </w:r>
      <w:r w:rsidR="00011B37" w:rsidRPr="00585F12">
        <w:rPr>
          <w:rStyle w:val="ae"/>
          <w:sz w:val="38"/>
          <w:szCs w:val="38"/>
          <w:rtl/>
        </w:rPr>
        <w:t>)</w:t>
      </w:r>
      <w:r w:rsidR="00011B37" w:rsidRPr="00585F12">
        <w:rPr>
          <w:rFonts w:ascii="Traditional Arabic" w:hAnsi="Traditional Arabic" w:hint="cs"/>
          <w:sz w:val="38"/>
          <w:szCs w:val="38"/>
          <w:rtl/>
        </w:rPr>
        <w:t xml:space="preserve">. </w:t>
      </w:r>
    </w:p>
    <w:p w:rsidR="005C7A2D"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ومن هنا فإن</w:t>
      </w:r>
      <w:r w:rsidR="007554DF" w:rsidRPr="00585F12">
        <w:rPr>
          <w:rFonts w:ascii="Traditional Arabic" w:hAnsi="Traditional Arabic" w:hint="cs"/>
          <w:sz w:val="38"/>
          <w:szCs w:val="38"/>
          <w:rtl/>
        </w:rPr>
        <w:t>ّ</w:t>
      </w:r>
      <w:r w:rsidRPr="00585F12">
        <w:rPr>
          <w:rFonts w:ascii="Traditional Arabic" w:hAnsi="Traditional Arabic" w:hint="cs"/>
          <w:sz w:val="38"/>
          <w:szCs w:val="38"/>
          <w:rtl/>
        </w:rPr>
        <w:t xml:space="preserve"> إطلاق القول بكفر أهل الأهواء عموما من القول على الله بلا علم لأن أهل الأهواء متفاوتون في بطلانهم فلا ي</w:t>
      </w:r>
      <w:r w:rsidR="005C7A2D" w:rsidRPr="00585F12">
        <w:rPr>
          <w:rFonts w:ascii="Traditional Arabic" w:hAnsi="Traditional Arabic" w:hint="cs"/>
          <w:sz w:val="38"/>
          <w:szCs w:val="38"/>
          <w:rtl/>
        </w:rPr>
        <w:t>َ</w:t>
      </w:r>
      <w:r w:rsidRPr="00585F12">
        <w:rPr>
          <w:rFonts w:ascii="Traditional Arabic" w:hAnsi="Traditional Arabic" w:hint="cs"/>
          <w:sz w:val="38"/>
          <w:szCs w:val="38"/>
          <w:rtl/>
        </w:rPr>
        <w:t>كف</w:t>
      </w:r>
      <w:r w:rsidR="005C7A2D" w:rsidRPr="00585F12">
        <w:rPr>
          <w:rFonts w:ascii="Traditional Arabic" w:hAnsi="Traditional Arabic" w:hint="cs"/>
          <w:sz w:val="38"/>
          <w:szCs w:val="38"/>
          <w:rtl/>
        </w:rPr>
        <w:t>ُ</w:t>
      </w:r>
      <w:r w:rsidRPr="00585F12">
        <w:rPr>
          <w:rFonts w:ascii="Traditional Arabic" w:hAnsi="Traditional Arabic" w:hint="cs"/>
          <w:sz w:val="38"/>
          <w:szCs w:val="38"/>
          <w:rtl/>
        </w:rPr>
        <w:t>ر منهم</w:t>
      </w:r>
      <w:r w:rsidR="005C7A2D" w:rsidRPr="00585F12">
        <w:rPr>
          <w:rFonts w:ascii="Traditional Arabic" w:hAnsi="Traditional Arabic" w:hint="cs"/>
          <w:sz w:val="38"/>
          <w:szCs w:val="38"/>
          <w:rtl/>
        </w:rPr>
        <w:t xml:space="preserve"> أحد</w:t>
      </w:r>
      <w:r w:rsidRPr="00585F12">
        <w:rPr>
          <w:rFonts w:ascii="Traditional Arabic" w:hAnsi="Traditional Arabic" w:hint="cs"/>
          <w:sz w:val="38"/>
          <w:szCs w:val="38"/>
          <w:rtl/>
        </w:rPr>
        <w:t xml:space="preserve"> إلا من أتى بكفر صريح غير مؤول</w:t>
      </w:r>
      <w:r w:rsidR="007554DF" w:rsidRPr="00585F12">
        <w:rPr>
          <w:rFonts w:ascii="Traditional Arabic" w:hAnsi="Traditional Arabic" w:hint="cs"/>
          <w:sz w:val="38"/>
          <w:szCs w:val="38"/>
          <w:rtl/>
        </w:rPr>
        <w:t>،</w:t>
      </w:r>
      <w:r w:rsidRPr="00585F12">
        <w:rPr>
          <w:rFonts w:ascii="Traditional Arabic" w:hAnsi="Traditional Arabic" w:hint="cs"/>
          <w:sz w:val="38"/>
          <w:szCs w:val="38"/>
          <w:rtl/>
        </w:rPr>
        <w:t xml:space="preserve"> يقول ملا علي قاري ناقلا كلام ابن حجر الهيثمي</w:t>
      </w:r>
      <w:r w:rsidRPr="00585F12">
        <w:rPr>
          <w:rStyle w:val="ae"/>
          <w:sz w:val="38"/>
          <w:szCs w:val="38"/>
          <w:rtl/>
        </w:rPr>
        <w:t>(</w:t>
      </w:r>
      <w:r w:rsidRPr="00585F12">
        <w:rPr>
          <w:rStyle w:val="ae"/>
          <w:sz w:val="38"/>
          <w:szCs w:val="38"/>
          <w:rtl/>
        </w:rPr>
        <w:footnoteReference w:id="419"/>
      </w:r>
      <w:r w:rsidRPr="00585F12">
        <w:rPr>
          <w:rStyle w:val="ae"/>
          <w:sz w:val="38"/>
          <w:szCs w:val="38"/>
          <w:rtl/>
        </w:rPr>
        <w:t>)</w:t>
      </w:r>
      <w:r w:rsidRPr="00585F12">
        <w:rPr>
          <w:rFonts w:ascii="Traditional Arabic" w:hAnsi="Traditional Arabic" w:hint="cs"/>
          <w:sz w:val="38"/>
          <w:szCs w:val="38"/>
          <w:rtl/>
        </w:rPr>
        <w:t xml:space="preserve"> ومقررا له</w:t>
      </w:r>
      <w:r w:rsidR="005C7A2D" w:rsidRPr="00585F12">
        <w:rPr>
          <w:rFonts w:ascii="Traditional Arabic" w:hAnsi="Traditional Arabic" w:hint="cs"/>
          <w:sz w:val="38"/>
          <w:szCs w:val="38"/>
          <w:rtl/>
        </w:rPr>
        <w:t xml:space="preserve">: </w:t>
      </w:r>
    </w:p>
    <w:p w:rsidR="00011B37" w:rsidRPr="00585F12" w:rsidRDefault="005C7A2D"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lastRenderedPageBreak/>
        <w:t>(</w:t>
      </w:r>
      <w:r w:rsidR="00011B37" w:rsidRPr="00585F12">
        <w:rPr>
          <w:rFonts w:ascii="Traditional Arabic" w:hAnsi="Traditional Arabic"/>
          <w:sz w:val="38"/>
          <w:szCs w:val="38"/>
          <w:rtl/>
        </w:rPr>
        <w:t xml:space="preserve">بل </w:t>
      </w:r>
      <w:r w:rsidR="00011B37" w:rsidRPr="005F0AB0">
        <w:rPr>
          <w:rFonts w:ascii="Traditional Arabic" w:hAnsi="Traditional Arabic"/>
          <w:b/>
          <w:bCs/>
          <w:sz w:val="38"/>
          <w:szCs w:val="38"/>
          <w:rtl/>
        </w:rPr>
        <w:t>الصواب</w:t>
      </w:r>
      <w:r w:rsidR="00011B37" w:rsidRPr="00585F12">
        <w:rPr>
          <w:rFonts w:ascii="Traditional Arabic" w:hAnsi="Traditional Arabic"/>
          <w:sz w:val="38"/>
          <w:szCs w:val="38"/>
          <w:rtl/>
        </w:rPr>
        <w:t xml:space="preserve"> عند الأكثرين من علماء السلف والخلف أنا لا نكفر أهل البدع والأهواء إلا أن أتوا بمكفر صريح لا استلزامي</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لأن الأصح أن لازم المذهب ليس بلازم</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ومن ثم لم يزل العلماء يعاملونهم معاملة المسلمين في نكاحهم وإنكاحهم</w:t>
      </w:r>
      <w:r w:rsidR="007554DF"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والصلاة على موتاهم ودفنهم في</w:t>
      </w:r>
      <w:r w:rsidR="00011B37" w:rsidRPr="00585F12">
        <w:rPr>
          <w:rFonts w:ascii="Traditional Arabic" w:hAnsi="Traditional Arabic" w:hint="cs"/>
          <w:sz w:val="38"/>
          <w:szCs w:val="38"/>
          <w:rtl/>
        </w:rPr>
        <w:t xml:space="preserve"> </w:t>
      </w:r>
      <w:r w:rsidR="00011B37" w:rsidRPr="00585F12">
        <w:rPr>
          <w:rFonts w:ascii="Traditional Arabic" w:hAnsi="Traditional Arabic"/>
          <w:sz w:val="38"/>
          <w:szCs w:val="38"/>
          <w:rtl/>
        </w:rPr>
        <w:t>مقابرهم</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لأنهم وإن كانوا مخطئين غير معذورين حقت عليهم كلمة الفسق والضلال</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إلا أنهم لم يقصدوا بما قالوه اختيار الكفر</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وإنما بذلوا وسعهم في إصابة الحق</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فلم يحصل لهم لكن لتقصيرهم بتحكيم عقولهم وأهويتهم</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وإعراضهم عن صريح السنة والآيات من غير تأويل سائغ</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وبهذا فارقوا مجتهدي الفروع</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فإن خطأهم إنما هو لعذرهم بقيام دليل آخر عندهم مقاوم لدليل غيرهم من جنسه</w:t>
      </w:r>
      <w:r w:rsidR="00011B37" w:rsidRPr="00585F12">
        <w:rPr>
          <w:rFonts w:ascii="Traditional Arabic" w:hAnsi="Traditional Arabic" w:hint="cs"/>
          <w:sz w:val="38"/>
          <w:szCs w:val="38"/>
          <w:rtl/>
        </w:rPr>
        <w:t>،</w:t>
      </w:r>
      <w:r w:rsidR="00011B37" w:rsidRPr="00585F12">
        <w:rPr>
          <w:rFonts w:ascii="Traditional Arabic" w:hAnsi="Traditional Arabic"/>
          <w:sz w:val="38"/>
          <w:szCs w:val="38"/>
          <w:rtl/>
        </w:rPr>
        <w:t xml:space="preserve"> فلم يقصروا ومن ثم أثيبوا على اجتهادهم</w:t>
      </w:r>
      <w:r w:rsidR="00011B37" w:rsidRPr="00585F12">
        <w:rPr>
          <w:rFonts w:ascii="Traditional Arabic" w:hAnsi="Traditional Arabic" w:hint="cs"/>
          <w:sz w:val="38"/>
          <w:szCs w:val="38"/>
          <w:rtl/>
        </w:rPr>
        <w:t>)</w:t>
      </w:r>
      <w:r w:rsidR="00CF1348" w:rsidRPr="00585F12">
        <w:rPr>
          <w:rStyle w:val="ae"/>
          <w:sz w:val="38"/>
          <w:szCs w:val="38"/>
          <w:rtl/>
        </w:rPr>
        <w:t>(</w:t>
      </w:r>
      <w:r w:rsidR="00CF1348" w:rsidRPr="00585F12">
        <w:rPr>
          <w:rStyle w:val="ae"/>
          <w:sz w:val="38"/>
          <w:szCs w:val="38"/>
          <w:rtl/>
        </w:rPr>
        <w:footnoteReference w:id="420"/>
      </w:r>
      <w:r w:rsidR="00CF1348" w:rsidRPr="00585F12">
        <w:rPr>
          <w:rStyle w:val="ae"/>
          <w:sz w:val="38"/>
          <w:szCs w:val="38"/>
          <w:rtl/>
        </w:rPr>
        <w:t>)</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sz w:val="38"/>
          <w:szCs w:val="38"/>
          <w:rtl/>
        </w:rPr>
        <w:t>وبهذا نخلص أن القول بعدم تكفير الخوارج هو قول الأكثرية من الفقهاء من الحنفية وغيرهم</w:t>
      </w:r>
      <w:r w:rsidRPr="00585F12">
        <w:rPr>
          <w:rFonts w:ascii="Traditional Arabic" w:hAnsi="Traditional Arabic" w:hint="cs"/>
          <w:sz w:val="38"/>
          <w:szCs w:val="38"/>
          <w:rtl/>
        </w:rPr>
        <w:t>، وهو الموافق للص</w:t>
      </w:r>
      <w:r w:rsidR="00CF1348" w:rsidRPr="00585F12">
        <w:rPr>
          <w:rFonts w:ascii="Traditional Arabic" w:hAnsi="Traditional Arabic" w:hint="cs"/>
          <w:sz w:val="38"/>
          <w:szCs w:val="38"/>
          <w:rtl/>
        </w:rPr>
        <w:t>ّ</w:t>
      </w:r>
      <w:r w:rsidRPr="00585F12">
        <w:rPr>
          <w:rFonts w:ascii="Traditional Arabic" w:hAnsi="Traditional Arabic" w:hint="cs"/>
          <w:sz w:val="38"/>
          <w:szCs w:val="38"/>
          <w:rtl/>
        </w:rPr>
        <w:t>واب</w:t>
      </w:r>
      <w:r w:rsidRPr="00585F12">
        <w:rPr>
          <w:rFonts w:ascii="Traditional Arabic" w:hAnsi="Traditional Arabic"/>
          <w:sz w:val="38"/>
          <w:szCs w:val="38"/>
          <w:rtl/>
        </w:rPr>
        <w:t xml:space="preserve"> حيث ذكروا عدة أوجه للقول بعدم جواز التكفير وهي:</w:t>
      </w:r>
    </w:p>
    <w:p w:rsidR="00011B37" w:rsidRPr="00585F12" w:rsidRDefault="005F0AB0" w:rsidP="00974129">
      <w:pPr>
        <w:pStyle w:val="afd"/>
        <w:numPr>
          <w:ilvl w:val="0"/>
          <w:numId w:val="6"/>
        </w:numPr>
        <w:spacing w:line="620" w:lineRule="exact"/>
        <w:ind w:firstLine="720"/>
        <w:jc w:val="both"/>
        <w:rPr>
          <w:rFonts w:ascii="Traditional Arabic" w:hAnsi="Traditional Arabic" w:cs="Traditional Arabic"/>
          <w:sz w:val="38"/>
          <w:szCs w:val="38"/>
          <w:rtl/>
        </w:rPr>
      </w:pPr>
      <w:r>
        <w:rPr>
          <w:rFonts w:ascii="Traditional Arabic" w:hAnsi="Traditional Arabic" w:cs="Traditional Arabic" w:hint="cs"/>
          <w:sz w:val="38"/>
          <w:szCs w:val="38"/>
          <w:rtl/>
        </w:rPr>
        <w:t xml:space="preserve"> </w:t>
      </w:r>
      <w:r w:rsidR="005B3631" w:rsidRPr="00585F12">
        <w:rPr>
          <w:rFonts w:ascii="Traditional Arabic" w:hAnsi="Traditional Arabic" w:cs="Traditional Arabic" w:hint="cs"/>
          <w:sz w:val="38"/>
          <w:szCs w:val="38"/>
          <w:rtl/>
        </w:rPr>
        <w:t>إ</w:t>
      </w:r>
      <w:r w:rsidR="00011B37" w:rsidRPr="00585F12">
        <w:rPr>
          <w:rFonts w:ascii="Traditional Arabic" w:hAnsi="Traditional Arabic" w:cs="Traditional Arabic"/>
          <w:sz w:val="38"/>
          <w:szCs w:val="38"/>
          <w:rtl/>
        </w:rPr>
        <w:t>ن الخوارج متأو</w:t>
      </w:r>
      <w:r w:rsidR="005B3631" w:rsidRPr="00585F12">
        <w:rPr>
          <w:rFonts w:ascii="Traditional Arabic" w:hAnsi="Traditional Arabic" w:cs="Traditional Arabic" w:hint="cs"/>
          <w:sz w:val="38"/>
          <w:szCs w:val="38"/>
          <w:rtl/>
        </w:rPr>
        <w:t>ّ</w:t>
      </w:r>
      <w:r w:rsidR="00011B37" w:rsidRPr="00585F12">
        <w:rPr>
          <w:rFonts w:ascii="Traditional Arabic" w:hAnsi="Traditional Arabic" w:cs="Traditional Arabic"/>
          <w:sz w:val="38"/>
          <w:szCs w:val="38"/>
          <w:rtl/>
        </w:rPr>
        <w:t xml:space="preserve">لون فيما ذهبوا إليه، ولا يجوز </w:t>
      </w:r>
      <w:r w:rsidR="007554DF" w:rsidRPr="00585F12">
        <w:rPr>
          <w:rFonts w:ascii="Traditional Arabic" w:hAnsi="Traditional Arabic" w:cs="Traditional Arabic" w:hint="cs"/>
          <w:sz w:val="38"/>
          <w:szCs w:val="38"/>
          <w:rtl/>
        </w:rPr>
        <w:t>ت</w:t>
      </w:r>
      <w:r w:rsidR="00011B37" w:rsidRPr="00585F12">
        <w:rPr>
          <w:rFonts w:ascii="Traditional Arabic" w:hAnsi="Traditional Arabic" w:cs="Traditional Arabic"/>
          <w:sz w:val="38"/>
          <w:szCs w:val="38"/>
          <w:rtl/>
        </w:rPr>
        <w:t>كفر المتأول.</w:t>
      </w:r>
    </w:p>
    <w:p w:rsidR="00011B37" w:rsidRPr="00585F12" w:rsidRDefault="005F0AB0" w:rsidP="00974129">
      <w:pPr>
        <w:pStyle w:val="afd"/>
        <w:numPr>
          <w:ilvl w:val="0"/>
          <w:numId w:val="6"/>
        </w:numPr>
        <w:spacing w:line="620" w:lineRule="exact"/>
        <w:ind w:firstLine="720"/>
        <w:jc w:val="both"/>
        <w:rPr>
          <w:rFonts w:ascii="Traditional Arabic" w:hAnsi="Traditional Arabic" w:cs="Traditional Arabic"/>
          <w:sz w:val="38"/>
          <w:szCs w:val="38"/>
        </w:rPr>
      </w:pPr>
      <w:r>
        <w:rPr>
          <w:rFonts w:ascii="Traditional Arabic" w:hAnsi="Traditional Arabic" w:cs="Traditional Arabic" w:hint="cs"/>
          <w:sz w:val="38"/>
          <w:szCs w:val="38"/>
          <w:rtl/>
        </w:rPr>
        <w:t xml:space="preserve"> </w:t>
      </w:r>
      <w:r w:rsidR="005B3631" w:rsidRPr="00585F12">
        <w:rPr>
          <w:rFonts w:ascii="Traditional Arabic" w:hAnsi="Traditional Arabic" w:cs="Traditional Arabic" w:hint="cs"/>
          <w:sz w:val="38"/>
          <w:szCs w:val="38"/>
          <w:rtl/>
        </w:rPr>
        <w:t>إ</w:t>
      </w:r>
      <w:r w:rsidR="00011B37" w:rsidRPr="00585F12">
        <w:rPr>
          <w:rFonts w:ascii="Traditional Arabic" w:hAnsi="Traditional Arabic" w:cs="Traditional Arabic"/>
          <w:sz w:val="38"/>
          <w:szCs w:val="38"/>
          <w:rtl/>
        </w:rPr>
        <w:t xml:space="preserve">ن عليا </w:t>
      </w:r>
      <w:r w:rsidR="005B3631" w:rsidRPr="00585F12">
        <w:rPr>
          <w:rFonts w:ascii="Traditional Arabic" w:hAnsi="Traditional Arabic" w:cs="Traditional Arabic"/>
          <w:sz w:val="38"/>
          <w:szCs w:val="38"/>
        </w:rPr>
        <w:sym w:font="AGA Arabesque" w:char="F074"/>
      </w:r>
      <w:r w:rsidR="00011B37" w:rsidRPr="00585F12">
        <w:rPr>
          <w:rFonts w:ascii="Traditional Arabic" w:hAnsi="Traditional Arabic" w:cs="Traditional Arabic"/>
          <w:sz w:val="38"/>
          <w:szCs w:val="38"/>
          <w:rtl/>
        </w:rPr>
        <w:t xml:space="preserve"> لم يكف</w:t>
      </w:r>
      <w:r w:rsidR="005B3631" w:rsidRPr="00585F12">
        <w:rPr>
          <w:rFonts w:ascii="Traditional Arabic" w:hAnsi="Traditional Arabic" w:cs="Traditional Arabic" w:hint="cs"/>
          <w:sz w:val="38"/>
          <w:szCs w:val="38"/>
          <w:rtl/>
        </w:rPr>
        <w:t>ّ</w:t>
      </w:r>
      <w:r w:rsidR="00011B37" w:rsidRPr="00585F12">
        <w:rPr>
          <w:rFonts w:ascii="Traditional Arabic" w:hAnsi="Traditional Arabic" w:cs="Traditional Arabic"/>
          <w:sz w:val="38"/>
          <w:szCs w:val="38"/>
          <w:rtl/>
        </w:rPr>
        <w:t>رهم مع تكفيرهم إياه.</w:t>
      </w:r>
    </w:p>
    <w:p w:rsidR="00011B37" w:rsidRPr="00585F12" w:rsidRDefault="005F0AB0" w:rsidP="00974129">
      <w:pPr>
        <w:pStyle w:val="afd"/>
        <w:numPr>
          <w:ilvl w:val="0"/>
          <w:numId w:val="6"/>
        </w:numPr>
        <w:spacing w:line="620" w:lineRule="exact"/>
        <w:ind w:firstLine="720"/>
        <w:jc w:val="both"/>
        <w:rPr>
          <w:rFonts w:ascii="Traditional Arabic" w:hAnsi="Traditional Arabic" w:cs="Traditional Arabic"/>
          <w:sz w:val="38"/>
          <w:szCs w:val="38"/>
        </w:rPr>
      </w:pPr>
      <w:r>
        <w:rPr>
          <w:rFonts w:ascii="Traditional Arabic" w:hAnsi="Traditional Arabic" w:cs="Traditional Arabic" w:hint="cs"/>
          <w:sz w:val="38"/>
          <w:szCs w:val="38"/>
          <w:rtl/>
        </w:rPr>
        <w:lastRenderedPageBreak/>
        <w:t xml:space="preserve"> </w:t>
      </w:r>
      <w:r w:rsidR="00011B37" w:rsidRPr="00585F12">
        <w:rPr>
          <w:rFonts w:ascii="Traditional Arabic" w:hAnsi="Traditional Arabic" w:cs="Traditional Arabic"/>
          <w:sz w:val="38"/>
          <w:szCs w:val="38"/>
          <w:rtl/>
        </w:rPr>
        <w:t>الاستشهاد بالآية</w:t>
      </w:r>
      <w:r w:rsidR="0017128B" w:rsidRPr="00585F12">
        <w:rPr>
          <w:rFonts w:ascii="Traditional Arabic" w:hAnsi="Traditional Arabic" w:cs="Traditional Arabic" w:hint="cs"/>
          <w:sz w:val="38"/>
          <w:szCs w:val="38"/>
          <w:rtl/>
        </w:rPr>
        <w:t xml:space="preserve">: </w:t>
      </w:r>
      <w:r w:rsidR="00011B37" w:rsidRPr="00585F12">
        <w:rPr>
          <w:rFonts w:ascii="QCF_BSML" w:hAnsi="QCF_BSML" w:cs="QCF_BSML"/>
          <w:sz w:val="38"/>
          <w:szCs w:val="38"/>
          <w:rtl/>
        </w:rPr>
        <w:t xml:space="preserve">ﭽ </w:t>
      </w:r>
      <w:r w:rsidR="00011B37" w:rsidRPr="00585F12">
        <w:rPr>
          <w:rFonts w:ascii="QCF_P516" w:hAnsi="QCF_P516" w:cs="QCF_P516"/>
          <w:sz w:val="38"/>
          <w:szCs w:val="38"/>
          <w:rtl/>
        </w:rPr>
        <w:t>ﮙ  ﮚ   ﮛ  ﮜ  ﮝ  ﮞ  ﮟ</w:t>
      </w:r>
      <w:r w:rsidR="00011B37" w:rsidRPr="00585F12">
        <w:rPr>
          <w:rFonts w:ascii="QCF_P516" w:hAnsi="QCF_P516" w:cs="QCF_P516"/>
          <w:color w:val="0000A5"/>
          <w:sz w:val="38"/>
          <w:szCs w:val="38"/>
          <w:rtl/>
        </w:rPr>
        <w:t>ﮠ</w:t>
      </w:r>
      <w:r w:rsidR="00011B37" w:rsidRPr="00585F12">
        <w:rPr>
          <w:rFonts w:ascii="QCF_P516" w:hAnsi="QCF_P516" w:cs="QCF_P516"/>
          <w:sz w:val="38"/>
          <w:szCs w:val="38"/>
          <w:rtl/>
        </w:rPr>
        <w:t xml:space="preserve">  ﮡ  ﮢ  ﮣ      ﮤ  ﮥ  ﮦ  ﮧ   ﮨ     ﮩ  ﮪ  ﮫ     ﮬ  ﮭ</w:t>
      </w:r>
      <w:r w:rsidR="00011B37" w:rsidRPr="00585F12">
        <w:rPr>
          <w:rFonts w:ascii="QCF_BSML" w:hAnsi="QCF_BSML" w:cs="QCF_BSML"/>
          <w:sz w:val="38"/>
          <w:szCs w:val="38"/>
          <w:rtl/>
        </w:rPr>
        <w:t>ﭼ</w:t>
      </w:r>
      <w:r w:rsidR="00011B37" w:rsidRPr="00585F12">
        <w:rPr>
          <w:rStyle w:val="ae"/>
          <w:sz w:val="38"/>
          <w:szCs w:val="38"/>
          <w:rtl/>
        </w:rPr>
        <w:t>(</w:t>
      </w:r>
      <w:r w:rsidR="00011B37" w:rsidRPr="00585F12">
        <w:rPr>
          <w:rStyle w:val="ae"/>
          <w:sz w:val="38"/>
          <w:szCs w:val="38"/>
          <w:rtl/>
        </w:rPr>
        <w:footnoteReference w:id="421"/>
      </w:r>
      <w:r w:rsidR="00011B37" w:rsidRPr="00585F12">
        <w:rPr>
          <w:rStyle w:val="ae"/>
          <w:sz w:val="38"/>
          <w:szCs w:val="38"/>
          <w:rtl/>
        </w:rPr>
        <w:t>)</w:t>
      </w:r>
      <w:r w:rsidR="00011B37" w:rsidRPr="00585F12">
        <w:rPr>
          <w:rFonts w:ascii="Traditional Arabic" w:hAnsi="Traditional Arabic" w:hint="cs"/>
          <w:sz w:val="38"/>
          <w:szCs w:val="38"/>
          <w:rtl/>
        </w:rPr>
        <w:t xml:space="preserve">. </w:t>
      </w:r>
      <w:r w:rsidR="00011B37" w:rsidRPr="00585F12">
        <w:rPr>
          <w:rFonts w:ascii="Traditional Arabic" w:hAnsi="Traditional Arabic" w:cs="Traditional Arabic"/>
          <w:sz w:val="38"/>
          <w:szCs w:val="38"/>
          <w:rtl/>
        </w:rPr>
        <w:t>على أن</w:t>
      </w:r>
      <w:r w:rsidR="007554DF" w:rsidRPr="00585F12">
        <w:rPr>
          <w:rFonts w:ascii="Traditional Arabic" w:hAnsi="Traditional Arabic" w:cs="Traditional Arabic" w:hint="cs"/>
          <w:sz w:val="38"/>
          <w:szCs w:val="38"/>
          <w:rtl/>
        </w:rPr>
        <w:t>ّ</w:t>
      </w:r>
      <w:r w:rsidR="00011B37" w:rsidRPr="00585F12">
        <w:rPr>
          <w:rFonts w:ascii="Traditional Arabic" w:hAnsi="Traditional Arabic" w:cs="Traditional Arabic"/>
          <w:sz w:val="38"/>
          <w:szCs w:val="38"/>
          <w:rtl/>
        </w:rPr>
        <w:t xml:space="preserve"> الله سبحانه وتعالى قد سم</w:t>
      </w:r>
      <w:r w:rsidR="00B4143F" w:rsidRPr="00585F12">
        <w:rPr>
          <w:rFonts w:ascii="Traditional Arabic" w:hAnsi="Traditional Arabic" w:cs="Traditional Arabic" w:hint="cs"/>
          <w:sz w:val="38"/>
          <w:szCs w:val="38"/>
          <w:rtl/>
        </w:rPr>
        <w:t>ّ</w:t>
      </w:r>
      <w:r w:rsidR="00011B37" w:rsidRPr="00585F12">
        <w:rPr>
          <w:rFonts w:ascii="Traditional Arabic" w:hAnsi="Traditional Arabic" w:cs="Traditional Arabic"/>
          <w:sz w:val="38"/>
          <w:szCs w:val="38"/>
          <w:rtl/>
        </w:rPr>
        <w:t>ى الطائفتين مؤمنين.</w:t>
      </w:r>
    </w:p>
    <w:p w:rsidR="00011B37" w:rsidRPr="00585F12" w:rsidRDefault="005B3631" w:rsidP="00974129">
      <w:pPr>
        <w:pStyle w:val="afd"/>
        <w:numPr>
          <w:ilvl w:val="0"/>
          <w:numId w:val="6"/>
        </w:numPr>
        <w:spacing w:line="620" w:lineRule="exact"/>
        <w:ind w:firstLine="720"/>
        <w:jc w:val="both"/>
        <w:rPr>
          <w:rFonts w:ascii="Traditional Arabic" w:hAnsi="Traditional Arabic" w:cs="Traditional Arabic"/>
          <w:sz w:val="38"/>
          <w:szCs w:val="38"/>
        </w:rPr>
      </w:pPr>
      <w:r w:rsidRPr="00585F12">
        <w:rPr>
          <w:rFonts w:ascii="Traditional Arabic" w:hAnsi="Traditional Arabic" w:cs="Traditional Arabic" w:hint="cs"/>
          <w:sz w:val="38"/>
          <w:szCs w:val="38"/>
          <w:rtl/>
        </w:rPr>
        <w:t>إ</w:t>
      </w:r>
      <w:r w:rsidR="00011B37" w:rsidRPr="00585F12">
        <w:rPr>
          <w:rFonts w:ascii="Traditional Arabic" w:hAnsi="Traditional Arabic" w:cs="Traditional Arabic"/>
          <w:sz w:val="38"/>
          <w:szCs w:val="38"/>
          <w:rtl/>
        </w:rPr>
        <w:t>ن الكفر لا يطلق إلا على منكر الدليل القطعي</w:t>
      </w:r>
      <w:r w:rsidRPr="00585F12">
        <w:rPr>
          <w:rFonts w:ascii="Traditional Arabic" w:hAnsi="Traditional Arabic" w:cs="Traditional Arabic" w:hint="cs"/>
          <w:sz w:val="38"/>
          <w:szCs w:val="38"/>
          <w:rtl/>
        </w:rPr>
        <w:t>ّ</w:t>
      </w:r>
      <w:r w:rsidR="00011B37" w:rsidRPr="00585F12">
        <w:rPr>
          <w:rFonts w:ascii="Traditional Arabic" w:hAnsi="Traditional Arabic" w:cs="Traditional Arabic"/>
          <w:sz w:val="38"/>
          <w:szCs w:val="38"/>
          <w:rtl/>
        </w:rPr>
        <w:t>، أو ما هو معلوم من الد</w:t>
      </w:r>
      <w:r w:rsidR="007554DF" w:rsidRPr="00585F12">
        <w:rPr>
          <w:rFonts w:ascii="Traditional Arabic" w:hAnsi="Traditional Arabic" w:cs="Traditional Arabic" w:hint="cs"/>
          <w:sz w:val="38"/>
          <w:szCs w:val="38"/>
          <w:rtl/>
        </w:rPr>
        <w:t>ّ</w:t>
      </w:r>
      <w:r w:rsidR="00011B37" w:rsidRPr="00585F12">
        <w:rPr>
          <w:rFonts w:ascii="Traditional Arabic" w:hAnsi="Traditional Arabic" w:cs="Traditional Arabic"/>
          <w:sz w:val="38"/>
          <w:szCs w:val="38"/>
          <w:rtl/>
        </w:rPr>
        <w:t>ين بالض</w:t>
      </w:r>
      <w:r w:rsidR="007554DF" w:rsidRPr="00585F12">
        <w:rPr>
          <w:rFonts w:ascii="Traditional Arabic" w:hAnsi="Traditional Arabic" w:cs="Traditional Arabic" w:hint="cs"/>
          <w:sz w:val="38"/>
          <w:szCs w:val="38"/>
          <w:rtl/>
        </w:rPr>
        <w:t>ّ</w:t>
      </w:r>
      <w:r w:rsidR="00011B37" w:rsidRPr="00585F12">
        <w:rPr>
          <w:rFonts w:ascii="Traditional Arabic" w:hAnsi="Traditional Arabic" w:cs="Traditional Arabic"/>
          <w:sz w:val="38"/>
          <w:szCs w:val="38"/>
          <w:rtl/>
        </w:rPr>
        <w:t>رورة، أو ما لم يكن فيه شبهة أو تأويل.</w:t>
      </w:r>
    </w:p>
    <w:p w:rsidR="00011B37" w:rsidRPr="00585F12" w:rsidRDefault="00011B37" w:rsidP="00974129">
      <w:pPr>
        <w:pStyle w:val="afd"/>
        <w:numPr>
          <w:ilvl w:val="0"/>
          <w:numId w:val="6"/>
        </w:numPr>
        <w:spacing w:line="620" w:lineRule="exact"/>
        <w:ind w:firstLine="720"/>
        <w:jc w:val="both"/>
        <w:rPr>
          <w:rFonts w:ascii="Traditional Arabic" w:hAnsi="Traditional Arabic" w:cs="Traditional Arabic"/>
          <w:sz w:val="38"/>
          <w:szCs w:val="38"/>
        </w:rPr>
      </w:pPr>
      <w:r w:rsidRPr="00585F12">
        <w:rPr>
          <w:rFonts w:ascii="Traditional Arabic" w:hAnsi="Traditional Arabic" w:cs="Traditional Arabic"/>
          <w:sz w:val="38"/>
          <w:szCs w:val="38"/>
          <w:rtl/>
        </w:rPr>
        <w:t>الاستشهاد بقبول رواية الخوارج، إذ</w:t>
      </w:r>
      <w:r w:rsidR="007554DF" w:rsidRPr="00585F12">
        <w:rPr>
          <w:rFonts w:ascii="Traditional Arabic" w:hAnsi="Traditional Arabic" w:cs="Traditional Arabic" w:hint="cs"/>
          <w:sz w:val="38"/>
          <w:szCs w:val="38"/>
          <w:rtl/>
        </w:rPr>
        <w:t>ْ</w:t>
      </w:r>
      <w:r w:rsidRPr="00585F12">
        <w:rPr>
          <w:rFonts w:ascii="Traditional Arabic" w:hAnsi="Traditional Arabic" w:cs="Traditional Arabic"/>
          <w:sz w:val="38"/>
          <w:szCs w:val="38"/>
          <w:rtl/>
        </w:rPr>
        <w:t xml:space="preserve"> لو كانوا كف</w:t>
      </w:r>
      <w:r w:rsidR="00B4143F" w:rsidRPr="00585F12">
        <w:rPr>
          <w:rFonts w:ascii="Traditional Arabic" w:hAnsi="Traditional Arabic" w:cs="Traditional Arabic" w:hint="cs"/>
          <w:sz w:val="38"/>
          <w:szCs w:val="38"/>
          <w:rtl/>
        </w:rPr>
        <w:t>ّ</w:t>
      </w:r>
      <w:r w:rsidRPr="00585F12">
        <w:rPr>
          <w:rFonts w:ascii="Traditional Arabic" w:hAnsi="Traditional Arabic" w:cs="Traditional Arabic"/>
          <w:sz w:val="38"/>
          <w:szCs w:val="38"/>
          <w:rtl/>
        </w:rPr>
        <w:t>ارا لما جاز</w:t>
      </w:r>
      <w:r w:rsidR="007554DF" w:rsidRPr="00585F12">
        <w:rPr>
          <w:rFonts w:ascii="Traditional Arabic" w:hAnsi="Traditional Arabic" w:cs="Traditional Arabic" w:hint="cs"/>
          <w:sz w:val="38"/>
          <w:szCs w:val="38"/>
          <w:rtl/>
        </w:rPr>
        <w:t>ت</w:t>
      </w:r>
      <w:r w:rsidRPr="00585F12">
        <w:rPr>
          <w:rFonts w:ascii="Traditional Arabic" w:hAnsi="Traditional Arabic" w:cs="Traditional Arabic"/>
          <w:sz w:val="38"/>
          <w:szCs w:val="38"/>
          <w:rtl/>
        </w:rPr>
        <w:t xml:space="preserve"> روايتهم.</w:t>
      </w:r>
    </w:p>
    <w:p w:rsidR="00197312" w:rsidRPr="00585F12" w:rsidRDefault="00011B37" w:rsidP="0002702F">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وما ذهب إليه الحنفية من عدم تكفير الخوارج هو أيضا قول</w:t>
      </w:r>
      <w:r w:rsidR="0002702F">
        <w:rPr>
          <w:rFonts w:ascii="Traditional Arabic" w:hAnsi="Traditional Arabic" w:hint="cs"/>
          <w:sz w:val="38"/>
          <w:szCs w:val="38"/>
          <w:rtl/>
        </w:rPr>
        <w:t xml:space="preserve"> كثير من</w:t>
      </w:r>
      <w:r w:rsidRPr="00585F12">
        <w:rPr>
          <w:rFonts w:ascii="Traditional Arabic" w:hAnsi="Traditional Arabic" w:hint="cs"/>
          <w:sz w:val="38"/>
          <w:szCs w:val="38"/>
          <w:rtl/>
        </w:rPr>
        <w:t xml:space="preserve"> المحق</w:t>
      </w:r>
      <w:r w:rsidR="00197312" w:rsidRPr="00585F12">
        <w:rPr>
          <w:rFonts w:ascii="Traditional Arabic" w:hAnsi="Traditional Arabic" w:hint="cs"/>
          <w:sz w:val="38"/>
          <w:szCs w:val="38"/>
          <w:rtl/>
        </w:rPr>
        <w:t>ّ</w:t>
      </w:r>
      <w:r w:rsidRPr="00585F12">
        <w:rPr>
          <w:rFonts w:ascii="Traditional Arabic" w:hAnsi="Traditional Arabic" w:hint="cs"/>
          <w:sz w:val="38"/>
          <w:szCs w:val="38"/>
          <w:rtl/>
        </w:rPr>
        <w:t xml:space="preserve">قين </w:t>
      </w:r>
      <w:r w:rsidR="0002702F">
        <w:rPr>
          <w:rFonts w:ascii="Traditional Arabic" w:hAnsi="Traditional Arabic" w:hint="cs"/>
          <w:sz w:val="38"/>
          <w:szCs w:val="38"/>
          <w:rtl/>
        </w:rPr>
        <w:t>من العلماء عموما.</w:t>
      </w:r>
      <w:r w:rsidR="0002702F" w:rsidRPr="0002702F">
        <w:rPr>
          <w:rStyle w:val="ae"/>
          <w:rtl/>
        </w:rPr>
        <w:t>(</w:t>
      </w:r>
      <w:r w:rsidR="0002702F">
        <w:rPr>
          <w:rStyle w:val="ae"/>
          <w:rtl/>
        </w:rPr>
        <w:footnoteReference w:id="422"/>
      </w:r>
      <w:r w:rsidR="0002702F" w:rsidRPr="0002702F">
        <w:rPr>
          <w:rStyle w:val="ae"/>
          <w:rtl/>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إلا أنه يجدر التنبيه على أن هناك من الخوارج من كفَّره الحنفية وغيرهم من الأئمة وهم فرقة اليزيدية</w:t>
      </w:r>
      <w:r w:rsidR="00616257" w:rsidRPr="00585F12">
        <w:rPr>
          <w:rStyle w:val="ae"/>
          <w:sz w:val="38"/>
          <w:szCs w:val="38"/>
          <w:rtl/>
        </w:rPr>
        <w:t>(</w:t>
      </w:r>
      <w:r w:rsidR="00616257" w:rsidRPr="00585F12">
        <w:rPr>
          <w:rStyle w:val="ae"/>
          <w:sz w:val="38"/>
          <w:szCs w:val="38"/>
          <w:rtl/>
        </w:rPr>
        <w:footnoteReference w:id="423"/>
      </w:r>
      <w:r w:rsidR="00616257" w:rsidRPr="00585F12">
        <w:rPr>
          <w:rStyle w:val="ae"/>
          <w:sz w:val="38"/>
          <w:szCs w:val="38"/>
          <w:rtl/>
        </w:rPr>
        <w:t>)</w:t>
      </w:r>
      <w:r w:rsidRPr="00585F12">
        <w:rPr>
          <w:rFonts w:ascii="Traditional Arabic" w:hAnsi="Traditional Arabic" w:hint="cs"/>
          <w:sz w:val="38"/>
          <w:szCs w:val="38"/>
          <w:rtl/>
        </w:rPr>
        <w:t xml:space="preserve"> القائلون بجواز نسخ شريعة محمد </w:t>
      </w:r>
      <w:r w:rsidRPr="00585F12">
        <w:rPr>
          <w:rFonts w:ascii="Traditional Arabic" w:hAnsi="Traditional Arabic" w:hint="cs"/>
          <w:sz w:val="38"/>
          <w:szCs w:val="38"/>
        </w:rPr>
        <w:sym w:font="AGA Arabesque" w:char="F072"/>
      </w:r>
      <w:r w:rsidRPr="00585F12">
        <w:rPr>
          <w:rFonts w:ascii="Traditional Arabic" w:hAnsi="Traditional Arabic" w:hint="cs"/>
          <w:sz w:val="38"/>
          <w:szCs w:val="38"/>
          <w:rtl/>
        </w:rPr>
        <w:t xml:space="preserve"> في آخر </w:t>
      </w:r>
      <w:r w:rsidRPr="00585F12">
        <w:rPr>
          <w:rFonts w:ascii="Traditional Arabic" w:hAnsi="Traditional Arabic" w:hint="cs"/>
          <w:sz w:val="38"/>
          <w:szCs w:val="38"/>
          <w:rtl/>
        </w:rPr>
        <w:lastRenderedPageBreak/>
        <w:t>الزمان.</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 xml:space="preserve">قال البركوي عنهم: </w:t>
      </w:r>
      <w:r w:rsidR="00B936FC" w:rsidRPr="00585F12">
        <w:rPr>
          <w:rFonts w:ascii="Traditional Arabic" w:hAnsi="Traditional Arabic" w:hint="cs"/>
          <w:sz w:val="38"/>
          <w:szCs w:val="38"/>
          <w:rtl/>
        </w:rPr>
        <w:t>(</w:t>
      </w:r>
      <w:r w:rsidRPr="00585F12">
        <w:rPr>
          <w:rFonts w:ascii="Traditional Arabic" w:hAnsi="Traditional Arabic"/>
          <w:sz w:val="38"/>
          <w:szCs w:val="38"/>
          <w:rtl/>
        </w:rPr>
        <w:t xml:space="preserve">وهم قالوا: يجيء رسول آخر من العجم وينتسخ دين محمد </w:t>
      </w:r>
      <w:r w:rsidRPr="00585F12">
        <w:rPr>
          <w:rFonts w:ascii="Traditional Arabic" w:hAnsi="Traditional Arabic"/>
          <w:sz w:val="38"/>
          <w:szCs w:val="38"/>
        </w:rPr>
        <w:sym w:font="AGA Arabesque" w:char="F075"/>
      </w:r>
      <w:r w:rsidRPr="00585F12">
        <w:rPr>
          <w:rFonts w:ascii="Traditional Arabic" w:hAnsi="Traditional Arabic"/>
          <w:sz w:val="38"/>
          <w:szCs w:val="38"/>
          <w:rtl/>
        </w:rPr>
        <w:t xml:space="preserve"> لعنهم الله بما قالوا</w:t>
      </w:r>
      <w:r w:rsidR="00B936FC" w:rsidRPr="00585F12">
        <w:rPr>
          <w:rFonts w:ascii="Traditional Arabic" w:hAnsi="Traditional Arabic" w:hint="cs"/>
          <w:sz w:val="38"/>
          <w:szCs w:val="38"/>
          <w:rtl/>
        </w:rPr>
        <w:t>)</w:t>
      </w:r>
      <w:r w:rsidRPr="00585F12">
        <w:rPr>
          <w:rFonts w:ascii="Traditional Arabic" w:hAnsi="Traditional Arabic"/>
          <w:sz w:val="38"/>
          <w:szCs w:val="38"/>
          <w:vertAlign w:val="superscript"/>
          <w:rtl/>
        </w:rPr>
        <w:t>(</w:t>
      </w:r>
      <w:r w:rsidRPr="00585F12">
        <w:rPr>
          <w:rFonts w:ascii="Traditional Arabic" w:hAnsi="Traditional Arabic"/>
          <w:sz w:val="38"/>
          <w:szCs w:val="38"/>
          <w:vertAlign w:val="superscript"/>
          <w:rtl/>
        </w:rPr>
        <w:footnoteReference w:id="424"/>
      </w:r>
      <w:r w:rsidRPr="00585F12">
        <w:rPr>
          <w:rFonts w:ascii="Traditional Arabic" w:hAnsi="Traditional Arabic"/>
          <w:sz w:val="38"/>
          <w:szCs w:val="38"/>
          <w:vertAlign w:val="superscript"/>
          <w:rtl/>
        </w:rPr>
        <w:t>)</w:t>
      </w:r>
      <w:r w:rsidRPr="00585F12">
        <w:rPr>
          <w:rFonts w:ascii="Traditional Arabic" w:hAnsi="Traditional Arabic" w:hint="cs"/>
          <w:sz w:val="38"/>
          <w:szCs w:val="38"/>
          <w:rtl/>
        </w:rPr>
        <w:t xml:space="preserve">. </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ومنهم الميمونية</w:t>
      </w:r>
      <w:r w:rsidR="00320AC8" w:rsidRPr="00585F12">
        <w:rPr>
          <w:rStyle w:val="ae"/>
          <w:sz w:val="38"/>
          <w:szCs w:val="38"/>
          <w:rtl/>
        </w:rPr>
        <w:t>(</w:t>
      </w:r>
      <w:r w:rsidR="00320AC8" w:rsidRPr="00585F12">
        <w:rPr>
          <w:rStyle w:val="ae"/>
          <w:sz w:val="38"/>
          <w:szCs w:val="38"/>
          <w:rtl/>
        </w:rPr>
        <w:footnoteReference w:id="425"/>
      </w:r>
      <w:r w:rsidR="00320AC8" w:rsidRPr="00585F12">
        <w:rPr>
          <w:rStyle w:val="ae"/>
          <w:sz w:val="38"/>
          <w:szCs w:val="38"/>
          <w:rtl/>
        </w:rPr>
        <w:t>)</w:t>
      </w:r>
      <w:r w:rsidR="0011567D" w:rsidRPr="00585F12">
        <w:rPr>
          <w:rFonts w:ascii="Traditional Arabic" w:hAnsi="Traditional Arabic" w:hint="cs"/>
          <w:sz w:val="38"/>
          <w:szCs w:val="38"/>
          <w:rtl/>
        </w:rPr>
        <w:t xml:space="preserve"> القائلون بإباحة </w:t>
      </w:r>
      <w:r w:rsidRPr="00585F12">
        <w:rPr>
          <w:rFonts w:ascii="Traditional Arabic" w:hAnsi="Traditional Arabic" w:hint="cs"/>
          <w:sz w:val="38"/>
          <w:szCs w:val="38"/>
          <w:rtl/>
        </w:rPr>
        <w:t>نكاح ببنت البنت.</w:t>
      </w:r>
    </w:p>
    <w:p w:rsidR="00011B37" w:rsidRPr="00585F12" w:rsidRDefault="00011B37" w:rsidP="00974129">
      <w:pPr>
        <w:spacing w:line="620" w:lineRule="exact"/>
        <w:ind w:firstLine="720"/>
        <w:rPr>
          <w:rFonts w:ascii="Traditional Arabic" w:hAnsi="Traditional Arabic"/>
          <w:sz w:val="38"/>
          <w:szCs w:val="38"/>
          <w:rtl/>
        </w:rPr>
      </w:pPr>
      <w:r w:rsidRPr="00585F12">
        <w:rPr>
          <w:rFonts w:ascii="Traditional Arabic" w:hAnsi="Traditional Arabic" w:hint="cs"/>
          <w:sz w:val="38"/>
          <w:szCs w:val="38"/>
          <w:rtl/>
        </w:rPr>
        <w:t>قال الإسفراييني</w:t>
      </w:r>
      <w:r w:rsidRPr="00585F12">
        <w:rPr>
          <w:rStyle w:val="ae"/>
          <w:sz w:val="38"/>
          <w:szCs w:val="38"/>
          <w:rtl/>
        </w:rPr>
        <w:t>(</w:t>
      </w:r>
      <w:r w:rsidRPr="00585F12">
        <w:rPr>
          <w:rStyle w:val="ae"/>
          <w:sz w:val="38"/>
          <w:szCs w:val="38"/>
          <w:rtl/>
        </w:rPr>
        <w:footnoteReference w:id="426"/>
      </w:r>
      <w:r w:rsidRPr="00585F12">
        <w:rPr>
          <w:rStyle w:val="ae"/>
          <w:sz w:val="38"/>
          <w:szCs w:val="38"/>
          <w:rtl/>
        </w:rPr>
        <w:t>)</w:t>
      </w:r>
      <w:r w:rsidRPr="00585F12">
        <w:rPr>
          <w:rFonts w:ascii="Traditional Arabic" w:hAnsi="Traditional Arabic" w:hint="cs"/>
          <w:sz w:val="38"/>
          <w:szCs w:val="38"/>
          <w:rtl/>
        </w:rPr>
        <w:t>: (</w:t>
      </w:r>
      <w:r w:rsidRPr="00585F12">
        <w:rPr>
          <w:rFonts w:ascii="Traditional Arabic" w:hAnsi="Traditional Arabic"/>
          <w:sz w:val="38"/>
          <w:szCs w:val="38"/>
          <w:rtl/>
        </w:rPr>
        <w:t>ولا يعد اليزيدية من فرق الإسلام</w:t>
      </w:r>
      <w:r w:rsidRPr="00585F12">
        <w:rPr>
          <w:rFonts w:ascii="Traditional Arabic" w:hAnsi="Traditional Arabic" w:hint="cs"/>
          <w:sz w:val="38"/>
          <w:szCs w:val="38"/>
          <w:rtl/>
        </w:rPr>
        <w:t>؛</w:t>
      </w:r>
      <w:r w:rsidRPr="00585F12">
        <w:rPr>
          <w:rFonts w:ascii="Traditional Arabic" w:hAnsi="Traditional Arabic"/>
          <w:sz w:val="38"/>
          <w:szCs w:val="38"/>
          <w:rtl/>
        </w:rPr>
        <w:t xml:space="preserve"> لأنهم جوزوا فسخ شريعة الإسلام</w:t>
      </w:r>
      <w:r w:rsidRPr="00585F12">
        <w:rPr>
          <w:rFonts w:ascii="Traditional Arabic" w:hAnsi="Traditional Arabic" w:hint="cs"/>
          <w:sz w:val="38"/>
          <w:szCs w:val="38"/>
          <w:rtl/>
        </w:rPr>
        <w:t>،</w:t>
      </w:r>
      <w:r w:rsidRPr="00585F12">
        <w:rPr>
          <w:rFonts w:ascii="Traditional Arabic" w:hAnsi="Traditional Arabic"/>
          <w:sz w:val="38"/>
          <w:szCs w:val="38"/>
          <w:rtl/>
        </w:rPr>
        <w:t xml:space="preserve"> وذلك خلاف </w:t>
      </w:r>
      <w:r w:rsidRPr="00585F12">
        <w:rPr>
          <w:rFonts w:ascii="Traditional Arabic" w:hAnsi="Traditional Arabic" w:hint="cs"/>
          <w:sz w:val="38"/>
          <w:szCs w:val="38"/>
          <w:rtl/>
        </w:rPr>
        <w:t>إ</w:t>
      </w:r>
      <w:r w:rsidRPr="00585F12">
        <w:rPr>
          <w:rFonts w:ascii="Traditional Arabic" w:hAnsi="Traditional Arabic"/>
          <w:sz w:val="38"/>
          <w:szCs w:val="38"/>
          <w:rtl/>
        </w:rPr>
        <w:t>جماع المسلمين</w:t>
      </w:r>
      <w:r w:rsidRPr="00585F12">
        <w:rPr>
          <w:rFonts w:ascii="Traditional Arabic" w:hAnsi="Traditional Arabic" w:hint="cs"/>
          <w:sz w:val="38"/>
          <w:szCs w:val="38"/>
          <w:rtl/>
        </w:rPr>
        <w:t>،</w:t>
      </w:r>
      <w:r w:rsidRPr="00585F12">
        <w:rPr>
          <w:rFonts w:ascii="Traditional Arabic" w:hAnsi="Traditional Arabic"/>
          <w:sz w:val="38"/>
          <w:szCs w:val="38"/>
          <w:rtl/>
        </w:rPr>
        <w:t xml:space="preserve"> ومن جملة العجاردة فرقة يقال لهم الميمونية ولا يعدون من فرق المسلمين</w:t>
      </w:r>
      <w:r w:rsidRPr="00585F12">
        <w:rPr>
          <w:rFonts w:ascii="Traditional Arabic" w:hAnsi="Traditional Arabic" w:hint="cs"/>
          <w:sz w:val="38"/>
          <w:szCs w:val="38"/>
          <w:rtl/>
        </w:rPr>
        <w:t>؛</w:t>
      </w:r>
      <w:r w:rsidRPr="00585F12">
        <w:rPr>
          <w:rFonts w:ascii="Traditional Arabic" w:hAnsi="Traditional Arabic"/>
          <w:sz w:val="38"/>
          <w:szCs w:val="38"/>
          <w:rtl/>
        </w:rPr>
        <w:t xml:space="preserve"> لأنهم يجوزون التزوج ببنات البنات ويبيحونه وذلك خلاف ما عليه المسلمون</w:t>
      </w:r>
      <w:r w:rsidRPr="00585F12">
        <w:rPr>
          <w:rFonts w:ascii="Traditional Arabic" w:hAnsi="Traditional Arabic" w:hint="cs"/>
          <w:sz w:val="38"/>
          <w:szCs w:val="38"/>
          <w:rtl/>
        </w:rPr>
        <w:t>)</w:t>
      </w:r>
      <w:r w:rsidRPr="00585F12">
        <w:rPr>
          <w:rStyle w:val="ae"/>
          <w:sz w:val="38"/>
          <w:szCs w:val="38"/>
          <w:rtl/>
        </w:rPr>
        <w:t>(</w:t>
      </w:r>
      <w:r w:rsidRPr="00585F12">
        <w:rPr>
          <w:rStyle w:val="ae"/>
          <w:sz w:val="38"/>
          <w:szCs w:val="38"/>
          <w:rtl/>
        </w:rPr>
        <w:footnoteReference w:id="427"/>
      </w:r>
      <w:r w:rsidRPr="00585F12">
        <w:rPr>
          <w:rStyle w:val="ae"/>
          <w:sz w:val="38"/>
          <w:szCs w:val="38"/>
          <w:rtl/>
        </w:rPr>
        <w:t>)</w:t>
      </w:r>
      <w:r w:rsidRPr="00585F12">
        <w:rPr>
          <w:rFonts w:ascii="Traditional Arabic" w:hAnsi="Traditional Arabic" w:hint="cs"/>
          <w:sz w:val="38"/>
          <w:szCs w:val="38"/>
          <w:rtl/>
        </w:rPr>
        <w:t xml:space="preserve">. </w:t>
      </w:r>
    </w:p>
    <w:p w:rsidR="00207F1A" w:rsidRPr="00585F12" w:rsidRDefault="00011B37" w:rsidP="00974129">
      <w:pPr>
        <w:spacing w:line="620" w:lineRule="exact"/>
        <w:ind w:left="454" w:firstLine="720"/>
        <w:rPr>
          <w:rFonts w:ascii="Traditional Arabic" w:hAnsi="Traditional Arabic"/>
          <w:sz w:val="38"/>
          <w:szCs w:val="38"/>
          <w:rtl/>
        </w:rPr>
      </w:pPr>
      <w:r w:rsidRPr="00585F12">
        <w:rPr>
          <w:rFonts w:ascii="Traditional Arabic" w:hAnsi="Traditional Arabic" w:hint="cs"/>
          <w:sz w:val="38"/>
          <w:szCs w:val="38"/>
          <w:rtl/>
        </w:rPr>
        <w:lastRenderedPageBreak/>
        <w:t>وقال البغدادي</w:t>
      </w:r>
      <w:r w:rsidRPr="00585F12">
        <w:rPr>
          <w:rStyle w:val="ae"/>
          <w:sz w:val="38"/>
          <w:szCs w:val="38"/>
          <w:rtl/>
        </w:rPr>
        <w:t>(</w:t>
      </w:r>
      <w:r w:rsidRPr="00585F12">
        <w:rPr>
          <w:rStyle w:val="ae"/>
          <w:sz w:val="38"/>
          <w:szCs w:val="38"/>
          <w:rtl/>
        </w:rPr>
        <w:footnoteReference w:id="428"/>
      </w:r>
      <w:r w:rsidRPr="00585F12">
        <w:rPr>
          <w:rStyle w:val="ae"/>
          <w:sz w:val="38"/>
          <w:szCs w:val="38"/>
          <w:rtl/>
        </w:rPr>
        <w:t>)</w:t>
      </w:r>
      <w:r w:rsidRPr="00585F12">
        <w:rPr>
          <w:rFonts w:ascii="Traditional Arabic" w:hAnsi="Traditional Arabic" w:hint="cs"/>
          <w:sz w:val="38"/>
          <w:szCs w:val="38"/>
          <w:rtl/>
        </w:rPr>
        <w:t>: (</w:t>
      </w:r>
      <w:r w:rsidRPr="00585F12">
        <w:rPr>
          <w:rFonts w:ascii="Traditional Arabic" w:hAnsi="Traditional Arabic"/>
          <w:sz w:val="38"/>
          <w:szCs w:val="38"/>
          <w:rtl/>
        </w:rPr>
        <w:t>واليزيدية</w:t>
      </w:r>
      <w:r w:rsidR="00207F1A" w:rsidRPr="00585F12">
        <w:rPr>
          <w:rFonts w:ascii="Traditional Arabic" w:hAnsi="Traditional Arabic" w:hint="cs"/>
          <w:sz w:val="38"/>
          <w:szCs w:val="38"/>
          <w:rtl/>
        </w:rPr>
        <w:t>...</w:t>
      </w:r>
      <w:r w:rsidRPr="00585F12">
        <w:rPr>
          <w:rFonts w:ascii="Traditional Arabic" w:hAnsi="Traditional Arabic"/>
          <w:sz w:val="38"/>
          <w:szCs w:val="38"/>
          <w:rtl/>
        </w:rPr>
        <w:t xml:space="preserve">ليست من فرق </w:t>
      </w:r>
      <w:r w:rsidRPr="00585F12">
        <w:rPr>
          <w:rFonts w:ascii="Traditional Arabic" w:hAnsi="Traditional Arabic" w:hint="cs"/>
          <w:sz w:val="38"/>
          <w:szCs w:val="38"/>
          <w:rtl/>
        </w:rPr>
        <w:t>الإسلام؛</w:t>
      </w:r>
      <w:r w:rsidRPr="00585F12">
        <w:rPr>
          <w:rFonts w:ascii="Traditional Arabic" w:hAnsi="Traditional Arabic"/>
          <w:sz w:val="38"/>
          <w:szCs w:val="38"/>
          <w:rtl/>
        </w:rPr>
        <w:t xml:space="preserve"> لقولها ب</w:t>
      </w:r>
      <w:r w:rsidRPr="00585F12">
        <w:rPr>
          <w:rFonts w:ascii="Traditional Arabic" w:hAnsi="Traditional Arabic" w:hint="cs"/>
          <w:sz w:val="38"/>
          <w:szCs w:val="38"/>
          <w:rtl/>
        </w:rPr>
        <w:t>أ</w:t>
      </w:r>
      <w:r w:rsidRPr="00585F12">
        <w:rPr>
          <w:rFonts w:ascii="Traditional Arabic" w:hAnsi="Traditional Arabic"/>
          <w:sz w:val="38"/>
          <w:szCs w:val="38"/>
          <w:rtl/>
        </w:rPr>
        <w:t xml:space="preserve">ن شريعة </w:t>
      </w:r>
      <w:r w:rsidRPr="00585F12">
        <w:rPr>
          <w:rFonts w:ascii="Traditional Arabic" w:hAnsi="Traditional Arabic" w:hint="cs"/>
          <w:sz w:val="38"/>
          <w:szCs w:val="38"/>
          <w:rtl/>
        </w:rPr>
        <w:t>الإسلام</w:t>
      </w:r>
      <w:r w:rsidRPr="00585F12">
        <w:rPr>
          <w:rFonts w:ascii="Traditional Arabic" w:hAnsi="Traditional Arabic"/>
          <w:sz w:val="38"/>
          <w:szCs w:val="38"/>
          <w:rtl/>
        </w:rPr>
        <w:t xml:space="preserve"> تنسخ في آخر الزمان </w:t>
      </w:r>
      <w:r w:rsidRPr="00585F12">
        <w:rPr>
          <w:rFonts w:ascii="Traditional Arabic" w:hAnsi="Traditional Arabic" w:hint="cs"/>
          <w:sz w:val="38"/>
          <w:szCs w:val="38"/>
          <w:rtl/>
        </w:rPr>
        <w:t>بنبي</w:t>
      </w:r>
      <w:r w:rsidRPr="00585F12">
        <w:rPr>
          <w:rFonts w:ascii="Traditional Arabic" w:hAnsi="Traditional Arabic"/>
          <w:sz w:val="38"/>
          <w:szCs w:val="38"/>
          <w:rtl/>
        </w:rPr>
        <w:t xml:space="preserve"> يبعث من العجم</w:t>
      </w:r>
      <w:r w:rsidR="00207F1A" w:rsidRPr="00585F12">
        <w:rPr>
          <w:rFonts w:ascii="Traditional Arabic" w:hAnsi="Traditional Arabic" w:hint="cs"/>
          <w:sz w:val="38"/>
          <w:szCs w:val="38"/>
          <w:rtl/>
        </w:rPr>
        <w:t>.</w:t>
      </w:r>
    </w:p>
    <w:p w:rsidR="000E01F7" w:rsidRDefault="00011B37" w:rsidP="00974129">
      <w:pPr>
        <w:spacing w:line="620" w:lineRule="exact"/>
        <w:ind w:left="454" w:firstLine="720"/>
        <w:rPr>
          <w:sz w:val="38"/>
          <w:szCs w:val="38"/>
          <w:rtl/>
        </w:rPr>
      </w:pPr>
      <w:r w:rsidRPr="00585F12">
        <w:rPr>
          <w:rFonts w:ascii="Traditional Arabic" w:hAnsi="Traditional Arabic"/>
          <w:sz w:val="38"/>
          <w:szCs w:val="38"/>
          <w:rtl/>
        </w:rPr>
        <w:t xml:space="preserve">وكذلك في جملة العجاردة فرقة يقال لها الميمونية ليست من فرق </w:t>
      </w:r>
      <w:r w:rsidRPr="00585F12">
        <w:rPr>
          <w:rFonts w:ascii="Traditional Arabic" w:hAnsi="Traditional Arabic" w:hint="cs"/>
          <w:sz w:val="38"/>
          <w:szCs w:val="38"/>
          <w:rtl/>
        </w:rPr>
        <w:t>الإسلام؛</w:t>
      </w:r>
      <w:r w:rsidRPr="00585F12">
        <w:rPr>
          <w:rFonts w:ascii="Traditional Arabic" w:hAnsi="Traditional Arabic"/>
          <w:sz w:val="38"/>
          <w:szCs w:val="38"/>
          <w:rtl/>
        </w:rPr>
        <w:t xml:space="preserve"> </w:t>
      </w:r>
      <w:r w:rsidRPr="00585F12">
        <w:rPr>
          <w:rFonts w:ascii="Traditional Arabic" w:hAnsi="Traditional Arabic" w:hint="cs"/>
          <w:sz w:val="38"/>
          <w:szCs w:val="38"/>
          <w:rtl/>
        </w:rPr>
        <w:t>لأ</w:t>
      </w:r>
      <w:r w:rsidRPr="00585F12">
        <w:rPr>
          <w:rFonts w:ascii="Traditional Arabic" w:hAnsi="Traditional Arabic"/>
          <w:sz w:val="38"/>
          <w:szCs w:val="38"/>
          <w:rtl/>
        </w:rPr>
        <w:t>نها أباحت نكاح بنات البنات وبنات البنين كما أباحته المجوس</w:t>
      </w:r>
      <w:r w:rsidRPr="00585F12">
        <w:rPr>
          <w:rFonts w:ascii="Traditional Arabic" w:hAnsi="Traditional Arabic" w:hint="cs"/>
          <w:sz w:val="38"/>
          <w:szCs w:val="38"/>
          <w:rtl/>
        </w:rPr>
        <w:t>،</w:t>
      </w:r>
      <w:r w:rsidRPr="00585F12">
        <w:rPr>
          <w:rFonts w:ascii="Traditional Arabic" w:hAnsi="Traditional Arabic"/>
          <w:sz w:val="38"/>
          <w:szCs w:val="38"/>
          <w:rtl/>
        </w:rPr>
        <w:t xml:space="preserve"> وسنذكر اليزيدية والميمونية في جملة الذين انتسبوا </w:t>
      </w:r>
      <w:r w:rsidRPr="00585F12">
        <w:rPr>
          <w:rFonts w:ascii="Traditional Arabic" w:hAnsi="Traditional Arabic" w:hint="cs"/>
          <w:sz w:val="38"/>
          <w:szCs w:val="38"/>
          <w:rtl/>
        </w:rPr>
        <w:t>إلى</w:t>
      </w:r>
      <w:r w:rsidRPr="00585F12">
        <w:rPr>
          <w:rFonts w:ascii="Traditional Arabic" w:hAnsi="Traditional Arabic"/>
          <w:sz w:val="38"/>
          <w:szCs w:val="38"/>
          <w:rtl/>
        </w:rPr>
        <w:t xml:space="preserve"> </w:t>
      </w:r>
      <w:r w:rsidRPr="00585F12">
        <w:rPr>
          <w:rFonts w:ascii="Traditional Arabic" w:hAnsi="Traditional Arabic" w:hint="cs"/>
          <w:sz w:val="38"/>
          <w:szCs w:val="38"/>
          <w:rtl/>
        </w:rPr>
        <w:t>الإسلام</w:t>
      </w:r>
      <w:r w:rsidRPr="00585F12">
        <w:rPr>
          <w:rFonts w:ascii="Traditional Arabic" w:hAnsi="Traditional Arabic"/>
          <w:sz w:val="38"/>
          <w:szCs w:val="38"/>
          <w:rtl/>
        </w:rPr>
        <w:t xml:space="preserve"> وما هم منهم ولا من فرقهم</w:t>
      </w:r>
      <w:r w:rsidRPr="00585F12">
        <w:rPr>
          <w:rFonts w:ascii="Traditional Arabic" w:hAnsi="Traditional Arabic" w:hint="cs"/>
          <w:sz w:val="38"/>
          <w:szCs w:val="38"/>
          <w:rtl/>
        </w:rPr>
        <w:t>)</w:t>
      </w:r>
      <w:r w:rsidRPr="00585F12">
        <w:rPr>
          <w:rStyle w:val="ae"/>
          <w:sz w:val="38"/>
          <w:szCs w:val="38"/>
          <w:rtl/>
        </w:rPr>
        <w:t>(</w:t>
      </w:r>
      <w:r w:rsidRPr="00585F12">
        <w:rPr>
          <w:rStyle w:val="ae"/>
          <w:sz w:val="38"/>
          <w:szCs w:val="38"/>
          <w:rtl/>
        </w:rPr>
        <w:footnoteReference w:id="429"/>
      </w:r>
      <w:r w:rsidRPr="00585F12">
        <w:rPr>
          <w:rStyle w:val="ae"/>
          <w:sz w:val="38"/>
          <w:szCs w:val="38"/>
          <w:rtl/>
        </w:rPr>
        <w:t>)</w:t>
      </w:r>
      <w:r w:rsidRPr="00585F12">
        <w:rPr>
          <w:rFonts w:hint="cs"/>
          <w:sz w:val="38"/>
          <w:szCs w:val="38"/>
          <w:rtl/>
        </w:rPr>
        <w:t>.</w:t>
      </w:r>
      <w:r w:rsidR="00773379" w:rsidRPr="00585F12">
        <w:rPr>
          <w:rFonts w:hint="cs"/>
          <w:sz w:val="38"/>
          <w:szCs w:val="38"/>
          <w:rtl/>
        </w:rPr>
        <w:t xml:space="preserve"> </w:t>
      </w:r>
      <w:r w:rsidR="00662286" w:rsidRPr="00585F12">
        <w:rPr>
          <w:rFonts w:hint="cs"/>
          <w:sz w:val="38"/>
          <w:szCs w:val="38"/>
          <w:rtl/>
        </w:rPr>
        <w:t xml:space="preserve"> </w:t>
      </w:r>
    </w:p>
    <w:p w:rsidR="000E01F7" w:rsidRDefault="000E01F7">
      <w:pPr>
        <w:widowControl/>
        <w:bidi w:val="0"/>
        <w:ind w:firstLine="0"/>
        <w:jc w:val="left"/>
        <w:rPr>
          <w:sz w:val="38"/>
          <w:szCs w:val="38"/>
          <w:rtl/>
        </w:rPr>
      </w:pPr>
      <w:r>
        <w:rPr>
          <w:sz w:val="38"/>
          <w:szCs w:val="38"/>
          <w:rtl/>
        </w:rPr>
        <w:br w:type="page"/>
      </w:r>
    </w:p>
    <w:p w:rsidR="00011B37" w:rsidRDefault="000E01F7" w:rsidP="000E01F7">
      <w:pPr>
        <w:spacing w:line="620" w:lineRule="exact"/>
        <w:ind w:left="454" w:firstLine="720"/>
        <w:jc w:val="center"/>
        <w:rPr>
          <w:sz w:val="38"/>
          <w:szCs w:val="38"/>
          <w:rtl/>
        </w:rPr>
      </w:pPr>
      <w:r>
        <w:rPr>
          <w:sz w:val="38"/>
          <w:szCs w:val="38"/>
          <w:rtl/>
        </w:rPr>
        <w:lastRenderedPageBreak/>
        <w:t>الفهارس الألفبائية المتنوعة</w:t>
      </w:r>
    </w:p>
    <w:p w:rsidR="00ED1537" w:rsidRDefault="00ED1537" w:rsidP="000E01F7">
      <w:pPr>
        <w:spacing w:line="620" w:lineRule="exact"/>
        <w:ind w:left="454" w:firstLine="720"/>
        <w:jc w:val="center"/>
        <w:rPr>
          <w:noProof/>
          <w:sz w:val="38"/>
          <w:szCs w:val="38"/>
          <w:rtl/>
        </w:rPr>
        <w:sectPr w:rsidR="00ED1537" w:rsidSect="00270414">
          <w:headerReference w:type="default" r:id="rId9"/>
          <w:footerReference w:type="default" r:id="rId10"/>
          <w:footnotePr>
            <w:numRestart w:val="eachPage"/>
          </w:footnotePr>
          <w:pgSz w:w="11906" w:h="16838" w:code="9"/>
          <w:pgMar w:top="1701" w:right="1985" w:bottom="1701" w:left="1985" w:header="709" w:footer="709" w:gutter="567"/>
          <w:pgNumType w:fmt="numberInDash" w:start="41"/>
          <w:cols w:space="708"/>
          <w:bidi/>
          <w:rtlGutter/>
          <w:docGrid w:linePitch="360"/>
        </w:sectPr>
      </w:pPr>
    </w:p>
    <w:p w:rsidR="00ED1537" w:rsidRDefault="00ED1537">
      <w:pPr>
        <w:pStyle w:val="Index1"/>
        <w:rPr>
          <w:noProof/>
          <w:rtl/>
          <w:lang w:bidi="ar-EG"/>
        </w:rPr>
      </w:pPr>
      <w:r w:rsidRPr="001938A5">
        <w:rPr>
          <w:rFonts w:ascii="Traditional Arabic" w:hAnsi="Traditional Arabic" w:hint="eastAsia"/>
          <w:noProof/>
          <w:spacing w:val="2"/>
          <w:rtl/>
        </w:rPr>
        <w:lastRenderedPageBreak/>
        <w:t>ع</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ثعلبة</w:t>
      </w:r>
      <w:r w:rsidRPr="001938A5">
        <w:rPr>
          <w:rFonts w:ascii="Traditional Arabic" w:hAnsi="Traditional Arabic"/>
          <w:noProof/>
          <w:rtl/>
        </w:rPr>
        <w:t xml:space="preserve"> </w:t>
      </w:r>
      <w:r w:rsidRPr="001938A5">
        <w:rPr>
          <w:rFonts w:ascii="Traditional Arabic" w:hAnsi="Traditional Arabic" w:hint="eastAsia"/>
          <w:noProof/>
          <w:rtl/>
        </w:rPr>
        <w:t>بن</w:t>
      </w:r>
      <w:r w:rsidRPr="001938A5">
        <w:rPr>
          <w:rFonts w:ascii="Traditional Arabic" w:hAnsi="Traditional Arabic"/>
          <w:noProof/>
          <w:rtl/>
        </w:rPr>
        <w:t xml:space="preserve"> </w:t>
      </w:r>
      <w:r w:rsidRPr="001938A5">
        <w:rPr>
          <w:rFonts w:ascii="Traditional Arabic" w:hAnsi="Traditional Arabic" w:hint="eastAsia"/>
          <w:noProof/>
          <w:rtl/>
        </w:rPr>
        <w:t>عامر</w:t>
      </w:r>
      <w:r>
        <w:rPr>
          <w:noProof/>
          <w:rtl/>
          <w:lang w:bidi="ar-EG"/>
        </w:rPr>
        <w:tab/>
        <w:t>- 71 -</w:t>
      </w:r>
    </w:p>
    <w:p w:rsidR="00ED1537" w:rsidRDefault="00ED1537">
      <w:pPr>
        <w:pStyle w:val="Index2"/>
        <w:tabs>
          <w:tab w:val="right" w:leader="dot" w:pos="7359"/>
        </w:tabs>
        <w:rPr>
          <w:noProof/>
          <w:rtl/>
          <w:lang w:bidi="ar-EG"/>
        </w:rPr>
      </w:pPr>
      <w:r w:rsidRPr="001938A5">
        <w:rPr>
          <w:rFonts w:ascii="Traditional Arabic" w:hAnsi="Traditional Arabic" w:hint="eastAsia"/>
          <w:noProof/>
          <w:spacing w:val="2"/>
          <w:rtl/>
        </w:rPr>
        <w:t>زياد</w:t>
      </w:r>
      <w:r w:rsidRPr="001938A5">
        <w:rPr>
          <w:rFonts w:ascii="Traditional Arabic" w:hAnsi="Traditional Arabic"/>
          <w:noProof/>
          <w:spacing w:val="2"/>
          <w:rtl/>
        </w:rPr>
        <w:t xml:space="preserve"> </w:t>
      </w:r>
      <w:r w:rsidRPr="001938A5">
        <w:rPr>
          <w:rFonts w:ascii="Traditional Arabic" w:hAnsi="Traditional Arabic" w:hint="eastAsia"/>
          <w:noProof/>
          <w:spacing w:val="2"/>
          <w:rtl/>
        </w:rPr>
        <w:t>بن</w:t>
      </w:r>
      <w:r w:rsidRPr="001938A5">
        <w:rPr>
          <w:rFonts w:ascii="Traditional Arabic" w:hAnsi="Traditional Arabic"/>
          <w:noProof/>
          <w:spacing w:val="2"/>
          <w:rtl/>
        </w:rPr>
        <w:t xml:space="preserve"> </w:t>
      </w:r>
      <w:r w:rsidRPr="001938A5">
        <w:rPr>
          <w:rFonts w:ascii="Traditional Arabic" w:hAnsi="Traditional Arabic" w:hint="eastAsia"/>
          <w:noProof/>
          <w:spacing w:val="2"/>
          <w:rtl/>
        </w:rPr>
        <w:t>الأصفر</w:t>
      </w:r>
      <w:r>
        <w:rPr>
          <w:noProof/>
          <w:rtl/>
          <w:lang w:bidi="ar-EG"/>
        </w:rPr>
        <w:tab/>
        <w:t>- 70 -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عبد</w:t>
      </w:r>
      <w:r w:rsidRPr="001938A5">
        <w:rPr>
          <w:rFonts w:ascii="Traditional Arabic" w:hAnsi="Traditional Arabic"/>
          <w:noProof/>
          <w:rtl/>
        </w:rPr>
        <w:t xml:space="preserve"> </w:t>
      </w:r>
      <w:r w:rsidRPr="001938A5">
        <w:rPr>
          <w:rFonts w:ascii="Traditional Arabic" w:hAnsi="Traditional Arabic" w:hint="eastAsia"/>
          <w:noProof/>
          <w:rtl/>
        </w:rPr>
        <w:t>الرحمن</w:t>
      </w:r>
      <w:r w:rsidRPr="001938A5">
        <w:rPr>
          <w:rFonts w:ascii="Traditional Arabic" w:hAnsi="Traditional Arabic"/>
          <w:noProof/>
          <w:rtl/>
        </w:rPr>
        <w:t xml:space="preserve"> </w:t>
      </w:r>
      <w:r w:rsidRPr="001938A5">
        <w:rPr>
          <w:rFonts w:ascii="Traditional Arabic" w:hAnsi="Traditional Arabic" w:hint="eastAsia"/>
          <w:noProof/>
          <w:rtl/>
        </w:rPr>
        <w:t>بن</w:t>
      </w:r>
      <w:r w:rsidRPr="001938A5">
        <w:rPr>
          <w:rFonts w:ascii="Traditional Arabic" w:hAnsi="Traditional Arabic"/>
          <w:noProof/>
          <w:rtl/>
        </w:rPr>
        <w:t xml:space="preserve"> </w:t>
      </w:r>
      <w:r w:rsidRPr="001938A5">
        <w:rPr>
          <w:rFonts w:ascii="Traditional Arabic" w:hAnsi="Traditional Arabic" w:hint="eastAsia"/>
          <w:noProof/>
          <w:rtl/>
        </w:rPr>
        <w:t>عجرد</w:t>
      </w:r>
      <w:r>
        <w:rPr>
          <w:noProof/>
          <w:rtl/>
          <w:lang w:bidi="ar-EG"/>
        </w:rPr>
        <w:tab/>
        <w:t>- 71 -</w:t>
      </w:r>
    </w:p>
    <w:p w:rsidR="00ED1537" w:rsidRDefault="00ED1537">
      <w:pPr>
        <w:pStyle w:val="Index2"/>
        <w:tabs>
          <w:tab w:val="right" w:leader="dot" w:pos="7359"/>
        </w:tabs>
        <w:rPr>
          <w:noProof/>
          <w:rtl/>
          <w:lang w:bidi="ar-EG"/>
        </w:rPr>
      </w:pPr>
      <w:r w:rsidRPr="001938A5">
        <w:rPr>
          <w:rFonts w:ascii="Traditional Arabic" w:hAnsi="Traditional Arabic" w:hint="eastAsia"/>
          <w:noProof/>
          <w:spacing w:val="2"/>
          <w:rtl/>
        </w:rPr>
        <w:t>عبد</w:t>
      </w:r>
      <w:r w:rsidRPr="001938A5">
        <w:rPr>
          <w:rFonts w:ascii="Traditional Arabic" w:hAnsi="Traditional Arabic"/>
          <w:noProof/>
          <w:spacing w:val="2"/>
          <w:rtl/>
        </w:rPr>
        <w:t xml:space="preserve"> </w:t>
      </w:r>
      <w:r w:rsidRPr="001938A5">
        <w:rPr>
          <w:rFonts w:ascii="Traditional Arabic" w:hAnsi="Traditional Arabic" w:hint="eastAsia"/>
          <w:noProof/>
          <w:spacing w:val="2"/>
          <w:rtl/>
        </w:rPr>
        <w:t>الله</w:t>
      </w:r>
      <w:r w:rsidRPr="001938A5">
        <w:rPr>
          <w:rFonts w:ascii="Traditional Arabic" w:hAnsi="Traditional Arabic"/>
          <w:noProof/>
          <w:spacing w:val="2"/>
          <w:rtl/>
        </w:rPr>
        <w:t xml:space="preserve"> </w:t>
      </w:r>
      <w:r w:rsidRPr="001938A5">
        <w:rPr>
          <w:rFonts w:ascii="Traditional Arabic" w:hAnsi="Traditional Arabic" w:hint="eastAsia"/>
          <w:noProof/>
          <w:spacing w:val="2"/>
          <w:rtl/>
        </w:rPr>
        <w:t>بن</w:t>
      </w:r>
      <w:r w:rsidRPr="001938A5">
        <w:rPr>
          <w:rFonts w:ascii="Traditional Arabic" w:hAnsi="Traditional Arabic"/>
          <w:noProof/>
          <w:spacing w:val="2"/>
          <w:rtl/>
        </w:rPr>
        <w:t xml:space="preserve"> </w:t>
      </w:r>
      <w:r w:rsidRPr="001938A5">
        <w:rPr>
          <w:rFonts w:ascii="Traditional Arabic" w:hAnsi="Traditional Arabic" w:hint="eastAsia"/>
          <w:noProof/>
          <w:spacing w:val="2"/>
          <w:rtl/>
        </w:rPr>
        <w:t>صفار</w:t>
      </w:r>
      <w:r w:rsidRPr="001938A5">
        <w:rPr>
          <w:rFonts w:ascii="Traditional Arabic" w:hAnsi="Traditional Arabic"/>
          <w:noProof/>
          <w:spacing w:val="2"/>
          <w:rtl/>
        </w:rPr>
        <w:t xml:space="preserve"> </w:t>
      </w:r>
      <w:r w:rsidRPr="001938A5">
        <w:rPr>
          <w:rFonts w:ascii="Traditional Arabic" w:hAnsi="Traditional Arabic" w:hint="eastAsia"/>
          <w:noProof/>
          <w:spacing w:val="2"/>
          <w:rtl/>
        </w:rPr>
        <w:t>السعدي</w:t>
      </w:r>
      <w:r>
        <w:rPr>
          <w:noProof/>
          <w:rtl/>
          <w:lang w:bidi="ar-EG"/>
        </w:rPr>
        <w:tab/>
        <w:t>- 70 -</w:t>
      </w:r>
    </w:p>
    <w:p w:rsidR="00ED1537" w:rsidRDefault="00ED1537">
      <w:pPr>
        <w:pStyle w:val="Index1"/>
        <w:rPr>
          <w:noProof/>
          <w:rtl/>
          <w:lang w:bidi="ar-EG"/>
        </w:rPr>
      </w:pPr>
      <w:r w:rsidRPr="001938A5">
        <w:rPr>
          <w:rFonts w:ascii="Traditional Arabic" w:hAnsi="Traditional Arabic" w:hint="eastAsia"/>
          <w:noProof/>
          <w:rtl/>
        </w:rPr>
        <w:t>ف</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الثعالبة</w:t>
      </w:r>
      <w:r>
        <w:rPr>
          <w:noProof/>
          <w:rtl/>
          <w:lang w:bidi="ar-EG"/>
        </w:rPr>
        <w:tab/>
        <w:t>- 71 -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الصلتية</w:t>
      </w:r>
      <w:r>
        <w:rPr>
          <w:noProof/>
          <w:rtl/>
          <w:lang w:bidi="ar-EG"/>
        </w:rPr>
        <w:tab/>
        <w:t>- 71 -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العاذرية</w:t>
      </w:r>
      <w:r>
        <w:rPr>
          <w:noProof/>
          <w:rtl/>
          <w:lang w:bidi="ar-EG"/>
        </w:rPr>
        <w:tab/>
        <w:t>- 69 -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العجاردة</w:t>
      </w:r>
      <w:r>
        <w:rPr>
          <w:noProof/>
          <w:rtl/>
          <w:lang w:bidi="ar-EG"/>
        </w:rPr>
        <w:tab/>
        <w:t>- 71 -</w:t>
      </w:r>
    </w:p>
    <w:p w:rsidR="00ED1537" w:rsidRDefault="00ED1537">
      <w:pPr>
        <w:pStyle w:val="Index1"/>
        <w:rPr>
          <w:noProof/>
          <w:rtl/>
          <w:lang w:bidi="ar-EG"/>
        </w:rPr>
      </w:pPr>
      <w:r>
        <w:rPr>
          <w:rFonts w:hint="eastAsia"/>
          <w:noProof/>
          <w:rtl/>
        </w:rPr>
        <w:t>فهرس</w:t>
      </w:r>
      <w:r>
        <w:rPr>
          <w:noProof/>
          <w:rtl/>
        </w:rPr>
        <w:t xml:space="preserve"> </w:t>
      </w:r>
      <w:r>
        <w:rPr>
          <w:rFonts w:hint="eastAsia"/>
          <w:noProof/>
          <w:rtl/>
        </w:rPr>
        <w:t>الآثار</w:t>
      </w:r>
    </w:p>
    <w:p w:rsidR="00ED1537" w:rsidRDefault="00ED1537">
      <w:pPr>
        <w:pStyle w:val="Index2"/>
        <w:tabs>
          <w:tab w:val="right" w:leader="dot" w:pos="7359"/>
        </w:tabs>
        <w:rPr>
          <w:noProof/>
          <w:rtl/>
          <w:lang w:bidi="ar-EG"/>
        </w:rPr>
      </w:pPr>
      <w:r>
        <w:rPr>
          <w:rFonts w:hint="eastAsia"/>
          <w:noProof/>
          <w:rtl/>
        </w:rPr>
        <w:t>إخواننا</w:t>
      </w:r>
      <w:r>
        <w:rPr>
          <w:noProof/>
          <w:rtl/>
        </w:rPr>
        <w:t xml:space="preserve"> </w:t>
      </w:r>
      <w:r>
        <w:rPr>
          <w:rFonts w:hint="eastAsia"/>
          <w:noProof/>
          <w:rtl/>
        </w:rPr>
        <w:t>بغوا</w:t>
      </w:r>
      <w:r>
        <w:rPr>
          <w:noProof/>
          <w:rtl/>
        </w:rPr>
        <w:t xml:space="preserve"> </w:t>
      </w:r>
      <w:r>
        <w:rPr>
          <w:rFonts w:hint="eastAsia"/>
          <w:noProof/>
          <w:rtl/>
        </w:rPr>
        <w:t>علينا</w:t>
      </w:r>
      <w:r>
        <w:rPr>
          <w:noProof/>
          <w:rtl/>
          <w:lang w:bidi="ar-EG"/>
        </w:rPr>
        <w:tab/>
        <w:t>- 50 -, - 96 -, - 124 -, - 147 -, - 160 -, - 170 -, - 171 -</w:t>
      </w:r>
    </w:p>
    <w:p w:rsidR="00ED1537" w:rsidRDefault="00ED1537">
      <w:pPr>
        <w:pStyle w:val="Index2"/>
        <w:tabs>
          <w:tab w:val="right" w:leader="dot" w:pos="7359"/>
        </w:tabs>
        <w:rPr>
          <w:noProof/>
          <w:rtl/>
          <w:lang w:bidi="ar-EG"/>
        </w:rPr>
      </w:pPr>
      <w:r>
        <w:rPr>
          <w:rFonts w:hint="eastAsia"/>
          <w:noProof/>
          <w:rtl/>
        </w:rPr>
        <w:t>ارجعوا</w:t>
      </w:r>
      <w:r>
        <w:rPr>
          <w:noProof/>
          <w:rtl/>
        </w:rPr>
        <w:t xml:space="preserve"> </w:t>
      </w:r>
      <w:r>
        <w:rPr>
          <w:rFonts w:hint="eastAsia"/>
          <w:noProof/>
          <w:rtl/>
        </w:rPr>
        <w:t>فوالله</w:t>
      </w:r>
      <w:r>
        <w:rPr>
          <w:noProof/>
          <w:rtl/>
        </w:rPr>
        <w:t xml:space="preserve"> </w:t>
      </w:r>
      <w:r>
        <w:rPr>
          <w:rFonts w:hint="eastAsia"/>
          <w:noProof/>
          <w:rtl/>
        </w:rPr>
        <w:t>ما</w:t>
      </w:r>
      <w:r>
        <w:rPr>
          <w:noProof/>
          <w:rtl/>
        </w:rPr>
        <w:t xml:space="preserve"> </w:t>
      </w:r>
      <w:r>
        <w:rPr>
          <w:rFonts w:hint="eastAsia"/>
          <w:noProof/>
          <w:rtl/>
        </w:rPr>
        <w:t>كَذَبْت</w:t>
      </w:r>
      <w:r>
        <w:rPr>
          <w:noProof/>
          <w:rtl/>
        </w:rPr>
        <w:t xml:space="preserve"> </w:t>
      </w:r>
      <w:r>
        <w:rPr>
          <w:rFonts w:hint="eastAsia"/>
          <w:noProof/>
          <w:rtl/>
        </w:rPr>
        <w:t>ولا</w:t>
      </w:r>
      <w:r>
        <w:rPr>
          <w:noProof/>
          <w:rtl/>
        </w:rPr>
        <w:t xml:space="preserve"> </w:t>
      </w:r>
      <w:r>
        <w:rPr>
          <w:rFonts w:hint="eastAsia"/>
          <w:noProof/>
          <w:rtl/>
        </w:rPr>
        <w:t>كُذِّبت</w:t>
      </w:r>
      <w:r>
        <w:rPr>
          <w:noProof/>
          <w:rtl/>
          <w:lang w:bidi="ar-EG"/>
        </w:rPr>
        <w:tab/>
        <w:t>- 146 -</w:t>
      </w:r>
    </w:p>
    <w:p w:rsidR="00ED1537" w:rsidRDefault="00ED1537">
      <w:pPr>
        <w:pStyle w:val="Index2"/>
        <w:tabs>
          <w:tab w:val="right" w:leader="dot" w:pos="7359"/>
        </w:tabs>
        <w:rPr>
          <w:noProof/>
          <w:rtl/>
          <w:lang w:bidi="ar-EG"/>
        </w:rPr>
      </w:pPr>
      <w:r>
        <w:rPr>
          <w:rFonts w:hint="eastAsia"/>
          <w:noProof/>
          <w:rtl/>
        </w:rPr>
        <w:t>إنهم</w:t>
      </w:r>
      <w:r>
        <w:rPr>
          <w:noProof/>
          <w:rtl/>
        </w:rPr>
        <w:t xml:space="preserve"> </w:t>
      </w:r>
      <w:r>
        <w:rPr>
          <w:rFonts w:hint="eastAsia"/>
          <w:noProof/>
          <w:rtl/>
        </w:rPr>
        <w:t>انطلقوا</w:t>
      </w:r>
      <w:r>
        <w:rPr>
          <w:noProof/>
          <w:rtl/>
        </w:rPr>
        <w:t xml:space="preserve"> </w:t>
      </w:r>
      <w:r>
        <w:rPr>
          <w:rFonts w:hint="eastAsia"/>
          <w:noProof/>
          <w:rtl/>
        </w:rPr>
        <w:t>إلى</w:t>
      </w:r>
      <w:r>
        <w:rPr>
          <w:noProof/>
          <w:rtl/>
        </w:rPr>
        <w:t xml:space="preserve"> </w:t>
      </w:r>
      <w:r>
        <w:rPr>
          <w:rFonts w:hint="eastAsia"/>
          <w:noProof/>
          <w:rtl/>
        </w:rPr>
        <w:t>آيات</w:t>
      </w:r>
      <w:r>
        <w:rPr>
          <w:noProof/>
          <w:rtl/>
        </w:rPr>
        <w:t xml:space="preserve"> </w:t>
      </w:r>
      <w:r>
        <w:rPr>
          <w:rFonts w:hint="eastAsia"/>
          <w:noProof/>
          <w:rtl/>
        </w:rPr>
        <w:t>نزلت</w:t>
      </w:r>
      <w:r>
        <w:rPr>
          <w:noProof/>
          <w:rtl/>
          <w:lang w:bidi="ar-EG"/>
        </w:rPr>
        <w:tab/>
        <w:t>- 93 -</w:t>
      </w:r>
    </w:p>
    <w:p w:rsidR="00ED1537" w:rsidRDefault="00ED1537">
      <w:pPr>
        <w:pStyle w:val="Index2"/>
        <w:tabs>
          <w:tab w:val="right" w:leader="dot" w:pos="7359"/>
        </w:tabs>
        <w:rPr>
          <w:noProof/>
          <w:rtl/>
          <w:lang w:bidi="ar-EG"/>
        </w:rPr>
      </w:pPr>
      <w:r>
        <w:rPr>
          <w:rFonts w:hint="eastAsia"/>
          <w:noProof/>
          <w:rtl/>
        </w:rPr>
        <w:t>كلمة</w:t>
      </w:r>
      <w:r>
        <w:rPr>
          <w:noProof/>
          <w:rtl/>
        </w:rPr>
        <w:t xml:space="preserve"> </w:t>
      </w:r>
      <w:r>
        <w:rPr>
          <w:rFonts w:hint="eastAsia"/>
          <w:noProof/>
          <w:rtl/>
        </w:rPr>
        <w:t>حق</w:t>
      </w:r>
      <w:r>
        <w:rPr>
          <w:noProof/>
          <w:rtl/>
        </w:rPr>
        <w:t xml:space="preserve"> </w:t>
      </w:r>
      <w:r>
        <w:rPr>
          <w:rFonts w:hint="eastAsia"/>
          <w:noProof/>
          <w:rtl/>
        </w:rPr>
        <w:t>أريد</w:t>
      </w:r>
      <w:r>
        <w:rPr>
          <w:noProof/>
          <w:rtl/>
        </w:rPr>
        <w:t xml:space="preserve"> </w:t>
      </w:r>
      <w:r>
        <w:rPr>
          <w:rFonts w:hint="eastAsia"/>
          <w:noProof/>
          <w:rtl/>
        </w:rPr>
        <w:t>بها</w:t>
      </w:r>
      <w:r>
        <w:rPr>
          <w:noProof/>
          <w:rtl/>
        </w:rPr>
        <w:t xml:space="preserve"> </w:t>
      </w:r>
      <w:r>
        <w:rPr>
          <w:rFonts w:hint="eastAsia"/>
          <w:noProof/>
          <w:rtl/>
        </w:rPr>
        <w:t>باطل</w:t>
      </w:r>
      <w:r>
        <w:rPr>
          <w:noProof/>
          <w:rtl/>
          <w:lang w:bidi="ar-EG"/>
        </w:rPr>
        <w:tab/>
        <w:t>- 63 -, - 116 -, - 123 -, - 145 -, - 163 -</w:t>
      </w:r>
    </w:p>
    <w:p w:rsidR="00ED1537" w:rsidRDefault="00ED1537">
      <w:pPr>
        <w:pStyle w:val="Index2"/>
        <w:tabs>
          <w:tab w:val="right" w:leader="dot" w:pos="7359"/>
        </w:tabs>
        <w:rPr>
          <w:noProof/>
          <w:rtl/>
          <w:lang w:bidi="ar-EG"/>
        </w:rPr>
      </w:pPr>
      <w:r>
        <w:rPr>
          <w:rFonts w:hint="eastAsia"/>
          <w:noProof/>
          <w:rtl/>
        </w:rPr>
        <w:t>لما</w:t>
      </w:r>
      <w:r>
        <w:rPr>
          <w:noProof/>
          <w:rtl/>
        </w:rPr>
        <w:t xml:space="preserve"> </w:t>
      </w:r>
      <w:r>
        <w:rPr>
          <w:rFonts w:hint="eastAsia"/>
          <w:noProof/>
          <w:rtl/>
        </w:rPr>
        <w:t>خرج</w:t>
      </w:r>
      <w:r>
        <w:rPr>
          <w:noProof/>
          <w:rtl/>
        </w:rPr>
        <w:t xml:space="preserve"> </w:t>
      </w:r>
      <w:r>
        <w:rPr>
          <w:rFonts w:hint="eastAsia"/>
          <w:noProof/>
          <w:rtl/>
        </w:rPr>
        <w:t>أهل</w:t>
      </w:r>
      <w:r>
        <w:rPr>
          <w:noProof/>
          <w:rtl/>
        </w:rPr>
        <w:t xml:space="preserve"> </w:t>
      </w:r>
      <w:r>
        <w:rPr>
          <w:rFonts w:hint="eastAsia"/>
          <w:noProof/>
          <w:rtl/>
        </w:rPr>
        <w:t>حروراء</w:t>
      </w:r>
      <w:r>
        <w:rPr>
          <w:noProof/>
          <w:rtl/>
        </w:rPr>
        <w:t xml:space="preserve"> </w:t>
      </w:r>
      <w:r>
        <w:rPr>
          <w:rFonts w:hint="eastAsia"/>
          <w:noProof/>
          <w:rtl/>
        </w:rPr>
        <w:t>قال</w:t>
      </w:r>
      <w:r>
        <w:rPr>
          <w:noProof/>
          <w:rtl/>
        </w:rPr>
        <w:t xml:space="preserve"> </w:t>
      </w:r>
      <w:r>
        <w:rPr>
          <w:rFonts w:hint="eastAsia"/>
          <w:noProof/>
          <w:rtl/>
        </w:rPr>
        <w:t>علي</w:t>
      </w:r>
      <w:r>
        <w:rPr>
          <w:noProof/>
          <w:rtl/>
          <w:lang w:bidi="ar-EG"/>
        </w:rPr>
        <w:tab/>
        <w:t>- 62 -</w:t>
      </w:r>
    </w:p>
    <w:p w:rsidR="00ED1537" w:rsidRDefault="00ED1537">
      <w:pPr>
        <w:pStyle w:val="Index2"/>
        <w:tabs>
          <w:tab w:val="right" w:leader="dot" w:pos="7359"/>
        </w:tabs>
        <w:rPr>
          <w:noProof/>
          <w:rtl/>
          <w:lang w:bidi="ar-EG"/>
        </w:rPr>
      </w:pPr>
      <w:r>
        <w:rPr>
          <w:rFonts w:hint="eastAsia"/>
          <w:noProof/>
          <w:rtl/>
        </w:rPr>
        <w:t>نعم</w:t>
      </w:r>
      <w:r>
        <w:rPr>
          <w:noProof/>
          <w:rtl/>
        </w:rPr>
        <w:t xml:space="preserve"> </w:t>
      </w:r>
      <w:r>
        <w:rPr>
          <w:rFonts w:hint="eastAsia"/>
          <w:noProof/>
          <w:rtl/>
        </w:rPr>
        <w:t>لا</w:t>
      </w:r>
      <w:r>
        <w:rPr>
          <w:noProof/>
          <w:rtl/>
        </w:rPr>
        <w:t xml:space="preserve"> </w:t>
      </w:r>
      <w:r>
        <w:rPr>
          <w:rFonts w:hint="eastAsia"/>
          <w:noProof/>
          <w:rtl/>
        </w:rPr>
        <w:t>حكم</w:t>
      </w:r>
      <w:r>
        <w:rPr>
          <w:noProof/>
          <w:rtl/>
        </w:rPr>
        <w:t xml:space="preserve"> </w:t>
      </w:r>
      <w:r>
        <w:rPr>
          <w:rFonts w:hint="eastAsia"/>
          <w:noProof/>
          <w:rtl/>
        </w:rPr>
        <w:t>إلا</w:t>
      </w:r>
      <w:r>
        <w:rPr>
          <w:noProof/>
          <w:rtl/>
        </w:rPr>
        <w:t xml:space="preserve"> </w:t>
      </w:r>
      <w:r>
        <w:rPr>
          <w:rFonts w:hint="eastAsia"/>
          <w:noProof/>
          <w:rtl/>
        </w:rPr>
        <w:t>لله</w:t>
      </w:r>
      <w:r>
        <w:rPr>
          <w:noProof/>
          <w:rtl/>
        </w:rPr>
        <w:t xml:space="preserve"> </w:t>
      </w:r>
      <w:r>
        <w:rPr>
          <w:rFonts w:hint="eastAsia"/>
          <w:noProof/>
          <w:rtl/>
        </w:rPr>
        <w:t>كلمة</w:t>
      </w:r>
      <w:r>
        <w:rPr>
          <w:noProof/>
          <w:rtl/>
        </w:rPr>
        <w:t xml:space="preserve"> </w:t>
      </w:r>
      <w:r>
        <w:rPr>
          <w:rFonts w:hint="eastAsia"/>
          <w:noProof/>
          <w:rtl/>
        </w:rPr>
        <w:t>يُبْتَغى</w:t>
      </w:r>
      <w:r>
        <w:rPr>
          <w:noProof/>
          <w:rtl/>
        </w:rPr>
        <w:t xml:space="preserve"> </w:t>
      </w:r>
      <w:r>
        <w:rPr>
          <w:rFonts w:hint="eastAsia"/>
          <w:noProof/>
          <w:rtl/>
        </w:rPr>
        <w:t>بها</w:t>
      </w:r>
      <w:r>
        <w:rPr>
          <w:noProof/>
          <w:rtl/>
        </w:rPr>
        <w:t xml:space="preserve"> </w:t>
      </w:r>
      <w:r>
        <w:rPr>
          <w:rFonts w:hint="eastAsia"/>
          <w:noProof/>
          <w:rtl/>
        </w:rPr>
        <w:t>باطل</w:t>
      </w:r>
      <w:r>
        <w:rPr>
          <w:noProof/>
          <w:rtl/>
          <w:lang w:bidi="ar-EG"/>
        </w:rPr>
        <w:tab/>
        <w:t>- 146 -</w:t>
      </w:r>
    </w:p>
    <w:p w:rsidR="00ED1537" w:rsidRDefault="00ED1537">
      <w:pPr>
        <w:pStyle w:val="Index1"/>
        <w:rPr>
          <w:noProof/>
          <w:rtl/>
          <w:lang w:bidi="ar-EG"/>
        </w:rPr>
      </w:pPr>
      <w:r>
        <w:rPr>
          <w:rFonts w:hint="eastAsia"/>
          <w:noProof/>
          <w:rtl/>
        </w:rPr>
        <w:t>فهرس</w:t>
      </w:r>
      <w:r>
        <w:rPr>
          <w:noProof/>
          <w:rtl/>
        </w:rPr>
        <w:t xml:space="preserve"> </w:t>
      </w:r>
      <w:r>
        <w:rPr>
          <w:rFonts w:hint="eastAsia"/>
          <w:noProof/>
          <w:rtl/>
        </w:rPr>
        <w:t>الأعلام</w:t>
      </w:r>
    </w:p>
    <w:p w:rsidR="00ED1537" w:rsidRDefault="00ED1537">
      <w:pPr>
        <w:pStyle w:val="Index2"/>
        <w:tabs>
          <w:tab w:val="right" w:leader="dot" w:pos="7359"/>
        </w:tabs>
        <w:rPr>
          <w:noProof/>
          <w:rtl/>
          <w:lang w:bidi="ar-EG"/>
        </w:rPr>
      </w:pPr>
      <w:r>
        <w:rPr>
          <w:rFonts w:hint="eastAsia"/>
          <w:noProof/>
          <w:rtl/>
        </w:rPr>
        <w:t>إبراهيم</w:t>
      </w:r>
      <w:r>
        <w:rPr>
          <w:noProof/>
          <w:rtl/>
        </w:rPr>
        <w:t xml:space="preserve"> </w:t>
      </w:r>
      <w:r>
        <w:rPr>
          <w:rFonts w:hint="eastAsia"/>
          <w:noProof/>
          <w:rtl/>
        </w:rPr>
        <w:t>بن</w:t>
      </w:r>
      <w:r>
        <w:rPr>
          <w:noProof/>
          <w:rtl/>
        </w:rPr>
        <w:t xml:space="preserve"> </w:t>
      </w:r>
      <w:r>
        <w:rPr>
          <w:rFonts w:hint="eastAsia"/>
          <w:noProof/>
          <w:rtl/>
        </w:rPr>
        <w:t>رستم،</w:t>
      </w:r>
      <w:r>
        <w:rPr>
          <w:noProof/>
          <w:rtl/>
        </w:rPr>
        <w:t xml:space="preserve"> </w:t>
      </w:r>
      <w:r>
        <w:rPr>
          <w:rFonts w:hint="eastAsia"/>
          <w:noProof/>
          <w:rtl/>
        </w:rPr>
        <w:t>أبو</w:t>
      </w:r>
      <w:r>
        <w:rPr>
          <w:noProof/>
          <w:rtl/>
        </w:rPr>
        <w:t xml:space="preserve"> </w:t>
      </w:r>
      <w:r>
        <w:rPr>
          <w:rFonts w:hint="eastAsia"/>
          <w:noProof/>
          <w:rtl/>
        </w:rPr>
        <w:t>بكر</w:t>
      </w:r>
      <w:r>
        <w:rPr>
          <w:noProof/>
          <w:rtl/>
        </w:rPr>
        <w:t xml:space="preserve"> </w:t>
      </w:r>
      <w:r>
        <w:rPr>
          <w:rFonts w:hint="eastAsia"/>
          <w:noProof/>
          <w:rtl/>
        </w:rPr>
        <w:t>المروزي،</w:t>
      </w:r>
      <w:r>
        <w:rPr>
          <w:noProof/>
          <w:rtl/>
          <w:lang w:bidi="ar-EG"/>
        </w:rPr>
        <w:tab/>
        <w:t>- 150 -</w:t>
      </w:r>
    </w:p>
    <w:p w:rsidR="00ED1537" w:rsidRDefault="00ED1537">
      <w:pPr>
        <w:pStyle w:val="Index2"/>
        <w:tabs>
          <w:tab w:val="right" w:leader="dot" w:pos="7359"/>
        </w:tabs>
        <w:rPr>
          <w:noProof/>
          <w:rtl/>
          <w:lang w:bidi="ar-EG"/>
        </w:rPr>
      </w:pPr>
      <w:r>
        <w:rPr>
          <w:rFonts w:hint="eastAsia"/>
          <w:noProof/>
          <w:rtl/>
        </w:rPr>
        <w:t>أبو</w:t>
      </w:r>
      <w:r>
        <w:rPr>
          <w:noProof/>
          <w:rtl/>
        </w:rPr>
        <w:t xml:space="preserve"> </w:t>
      </w:r>
      <w:r>
        <w:rPr>
          <w:rFonts w:hint="eastAsia"/>
          <w:noProof/>
          <w:rtl/>
        </w:rPr>
        <w:t>الحسن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إسماعيل</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بشر</w:t>
      </w:r>
      <w:r>
        <w:rPr>
          <w:noProof/>
          <w:rtl/>
        </w:rPr>
        <w:t xml:space="preserve"> </w:t>
      </w:r>
      <w:r>
        <w:rPr>
          <w:rFonts w:hint="eastAsia"/>
          <w:noProof/>
          <w:rtl/>
        </w:rPr>
        <w:t>إسحاق</w:t>
      </w:r>
      <w:r>
        <w:rPr>
          <w:noProof/>
          <w:rtl/>
        </w:rPr>
        <w:t xml:space="preserve"> </w:t>
      </w:r>
      <w:r>
        <w:rPr>
          <w:rFonts w:hint="eastAsia"/>
          <w:noProof/>
          <w:rtl/>
        </w:rPr>
        <w:t>بن</w:t>
      </w:r>
      <w:r>
        <w:rPr>
          <w:noProof/>
          <w:rtl/>
        </w:rPr>
        <w:t xml:space="preserve"> </w:t>
      </w:r>
      <w:r>
        <w:rPr>
          <w:rFonts w:hint="eastAsia"/>
          <w:noProof/>
          <w:rtl/>
        </w:rPr>
        <w:t>سالم</w:t>
      </w:r>
      <w:r>
        <w:rPr>
          <w:noProof/>
          <w:rtl/>
        </w:rPr>
        <w:t xml:space="preserve"> </w:t>
      </w:r>
      <w:r>
        <w:rPr>
          <w:rFonts w:hint="eastAsia"/>
          <w:noProof/>
          <w:rtl/>
        </w:rPr>
        <w:t>بن</w:t>
      </w:r>
      <w:r>
        <w:rPr>
          <w:noProof/>
          <w:rtl/>
        </w:rPr>
        <w:t xml:space="preserve"> </w:t>
      </w:r>
      <w:r>
        <w:rPr>
          <w:rFonts w:hint="eastAsia"/>
          <w:noProof/>
          <w:rtl/>
        </w:rPr>
        <w:t>إسماعيل</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موسى</w:t>
      </w:r>
      <w:r>
        <w:rPr>
          <w:noProof/>
          <w:rtl/>
        </w:rPr>
        <w:t xml:space="preserve"> </w:t>
      </w:r>
      <w:r>
        <w:rPr>
          <w:rFonts w:hint="eastAsia"/>
          <w:noProof/>
          <w:rtl/>
        </w:rPr>
        <w:t>بن</w:t>
      </w:r>
      <w:r>
        <w:rPr>
          <w:noProof/>
          <w:rtl/>
        </w:rPr>
        <w:t xml:space="preserve"> </w:t>
      </w:r>
      <w:r>
        <w:rPr>
          <w:rFonts w:hint="eastAsia"/>
          <w:noProof/>
          <w:rtl/>
        </w:rPr>
        <w:t>أمير</w:t>
      </w:r>
      <w:r>
        <w:rPr>
          <w:noProof/>
          <w:rtl/>
        </w:rPr>
        <w:t xml:space="preserve"> </w:t>
      </w:r>
      <w:r>
        <w:rPr>
          <w:rFonts w:hint="eastAsia"/>
          <w:noProof/>
          <w:rtl/>
        </w:rPr>
        <w:t>البصرة</w:t>
      </w:r>
      <w:r>
        <w:rPr>
          <w:noProof/>
          <w:rtl/>
        </w:rPr>
        <w:t xml:space="preserve"> </w:t>
      </w:r>
      <w:r>
        <w:rPr>
          <w:rFonts w:hint="eastAsia"/>
          <w:noProof/>
          <w:rtl/>
        </w:rPr>
        <w:t>بلال</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بردة</w:t>
      </w:r>
      <w:r>
        <w:rPr>
          <w:noProof/>
          <w:rtl/>
        </w:rPr>
        <w:t xml:space="preserve"> </w:t>
      </w:r>
      <w:r>
        <w:rPr>
          <w:rFonts w:hint="eastAsia"/>
          <w:noProof/>
          <w:rtl/>
        </w:rPr>
        <w:t>ابن</w:t>
      </w:r>
      <w:r>
        <w:rPr>
          <w:noProof/>
          <w:rtl/>
        </w:rPr>
        <w:t xml:space="preserve"> </w:t>
      </w:r>
      <w:r>
        <w:rPr>
          <w:rFonts w:hint="eastAsia"/>
          <w:noProof/>
          <w:rtl/>
        </w:rPr>
        <w:t>صاحب</w:t>
      </w:r>
      <w:r>
        <w:rPr>
          <w:noProof/>
          <w:rtl/>
        </w:rPr>
        <w:t xml:space="preserve"> </w:t>
      </w:r>
      <w:r>
        <w:rPr>
          <w:rFonts w:hint="eastAsia"/>
          <w:noProof/>
          <w:rtl/>
        </w:rPr>
        <w:t>رسول</w:t>
      </w:r>
      <w:r>
        <w:rPr>
          <w:noProof/>
          <w:rtl/>
        </w:rPr>
        <w:t xml:space="preserve"> </w:t>
      </w:r>
      <w:r>
        <w:rPr>
          <w:rFonts w:hint="eastAsia"/>
          <w:noProof/>
          <w:rtl/>
        </w:rPr>
        <w:t>الله</w:t>
      </w:r>
      <w:r>
        <w:rPr>
          <w:noProof/>
          <w:rtl/>
        </w:rPr>
        <w:t xml:space="preserve"> </w:t>
      </w:r>
      <w:r>
        <w:rPr>
          <w:rFonts w:hint="eastAsia"/>
          <w:noProof/>
          <w:rtl/>
        </w:rPr>
        <w:lastRenderedPageBreak/>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وسلم</w:t>
      </w:r>
      <w:r>
        <w:rPr>
          <w:noProof/>
          <w:rtl/>
        </w:rPr>
        <w:t xml:space="preserve"> </w:t>
      </w:r>
      <w:r>
        <w:rPr>
          <w:rFonts w:hint="eastAsia"/>
          <w:noProof/>
          <w:rtl/>
        </w:rPr>
        <w:t>أبي</w:t>
      </w:r>
      <w:r>
        <w:rPr>
          <w:noProof/>
          <w:rtl/>
        </w:rPr>
        <w:t xml:space="preserve"> </w:t>
      </w:r>
      <w:r>
        <w:rPr>
          <w:rFonts w:hint="eastAsia"/>
          <w:noProof/>
          <w:rtl/>
        </w:rPr>
        <w:t>موسى</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قيس</w:t>
      </w:r>
      <w:r>
        <w:rPr>
          <w:noProof/>
          <w:rtl/>
        </w:rPr>
        <w:t xml:space="preserve"> </w:t>
      </w:r>
      <w:r>
        <w:rPr>
          <w:rFonts w:hint="eastAsia"/>
          <w:noProof/>
          <w:rtl/>
        </w:rPr>
        <w:t>بن</w:t>
      </w:r>
      <w:r>
        <w:rPr>
          <w:noProof/>
          <w:rtl/>
        </w:rPr>
        <w:t xml:space="preserve"> </w:t>
      </w:r>
      <w:r>
        <w:rPr>
          <w:rFonts w:hint="eastAsia"/>
          <w:noProof/>
          <w:rtl/>
        </w:rPr>
        <w:t>حضار،</w:t>
      </w:r>
      <w:r>
        <w:rPr>
          <w:noProof/>
          <w:rtl/>
        </w:rPr>
        <w:t xml:space="preserve"> </w:t>
      </w:r>
      <w:r>
        <w:rPr>
          <w:rFonts w:hint="eastAsia"/>
          <w:noProof/>
          <w:rtl/>
        </w:rPr>
        <w:t>الأشعري</w:t>
      </w:r>
      <w:r>
        <w:rPr>
          <w:noProof/>
          <w:rtl/>
          <w:lang w:bidi="ar-EG"/>
        </w:rPr>
        <w:tab/>
        <w:t>- 51 -</w:t>
      </w:r>
    </w:p>
    <w:p w:rsidR="00ED1537" w:rsidRDefault="00ED1537">
      <w:pPr>
        <w:pStyle w:val="Index2"/>
        <w:tabs>
          <w:tab w:val="right" w:leader="dot" w:pos="7359"/>
        </w:tabs>
        <w:rPr>
          <w:noProof/>
          <w:rtl/>
          <w:lang w:bidi="ar-EG"/>
        </w:rPr>
      </w:pPr>
      <w:r>
        <w:rPr>
          <w:rFonts w:hint="eastAsia"/>
          <w:noProof/>
          <w:rtl/>
        </w:rPr>
        <w:t>أبو</w:t>
      </w:r>
      <w:r>
        <w:rPr>
          <w:noProof/>
          <w:rtl/>
        </w:rPr>
        <w:t xml:space="preserve"> </w:t>
      </w:r>
      <w:r>
        <w:rPr>
          <w:rFonts w:hint="eastAsia"/>
          <w:noProof/>
          <w:rtl/>
        </w:rPr>
        <w:t>الفتح</w:t>
      </w:r>
      <w:r>
        <w:rPr>
          <w:noProof/>
          <w:rtl/>
        </w:rPr>
        <w:t xml:space="preserve"> </w:t>
      </w:r>
      <w:r>
        <w:rPr>
          <w:rFonts w:hint="eastAsia"/>
          <w:noProof/>
          <w:rtl/>
        </w:rPr>
        <w:t>الأفضل</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الكريم</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الشهرستاني</w:t>
      </w:r>
      <w:r>
        <w:rPr>
          <w:noProof/>
          <w:rtl/>
          <w:lang w:bidi="ar-EG"/>
        </w:rPr>
        <w:tab/>
        <w:t>- 109 -</w:t>
      </w:r>
    </w:p>
    <w:p w:rsidR="00ED1537" w:rsidRDefault="00ED1537">
      <w:pPr>
        <w:pStyle w:val="Index2"/>
        <w:tabs>
          <w:tab w:val="right" w:leader="dot" w:pos="7359"/>
        </w:tabs>
        <w:rPr>
          <w:noProof/>
          <w:rtl/>
          <w:lang w:bidi="ar-EG"/>
        </w:rPr>
      </w:pPr>
      <w:r>
        <w:rPr>
          <w:rFonts w:hint="eastAsia"/>
          <w:noProof/>
          <w:rtl/>
        </w:rPr>
        <w:t>أبو</w:t>
      </w:r>
      <w:r>
        <w:rPr>
          <w:noProof/>
          <w:rtl/>
        </w:rPr>
        <w:t xml:space="preserve"> </w:t>
      </w:r>
      <w:r>
        <w:rPr>
          <w:rFonts w:hint="eastAsia"/>
          <w:noProof/>
          <w:rtl/>
        </w:rPr>
        <w:t>اليسر</w:t>
      </w:r>
      <w:r>
        <w:rPr>
          <w:noProof/>
          <w:rtl/>
        </w:rPr>
        <w:t xml:space="preserve"> </w:t>
      </w:r>
      <w:r>
        <w:rPr>
          <w:rFonts w:hint="eastAsia"/>
          <w:noProof/>
          <w:rtl/>
        </w:rPr>
        <w:t>البزدوي</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الحسين</w:t>
      </w:r>
      <w:r>
        <w:rPr>
          <w:noProof/>
          <w:rtl/>
        </w:rPr>
        <w:t xml:space="preserve"> </w:t>
      </w:r>
      <w:r>
        <w:rPr>
          <w:rFonts w:hint="eastAsia"/>
          <w:noProof/>
          <w:rtl/>
        </w:rPr>
        <w:t>ابن</w:t>
      </w:r>
      <w:r>
        <w:rPr>
          <w:noProof/>
          <w:rtl/>
        </w:rPr>
        <w:t xml:space="preserve"> </w:t>
      </w:r>
      <w:r>
        <w:rPr>
          <w:rFonts w:hint="eastAsia"/>
          <w:noProof/>
          <w:rtl/>
        </w:rPr>
        <w:t>المحدث</w:t>
      </w:r>
      <w:r>
        <w:rPr>
          <w:noProof/>
          <w:rtl/>
        </w:rPr>
        <w:t xml:space="preserve"> </w:t>
      </w:r>
      <w:r>
        <w:rPr>
          <w:rFonts w:hint="eastAsia"/>
          <w:noProof/>
          <w:rtl/>
        </w:rPr>
        <w:t>عبد</w:t>
      </w:r>
      <w:r>
        <w:rPr>
          <w:noProof/>
          <w:rtl/>
        </w:rPr>
        <w:t xml:space="preserve"> </w:t>
      </w:r>
      <w:r>
        <w:rPr>
          <w:rFonts w:hint="eastAsia"/>
          <w:noProof/>
          <w:rtl/>
        </w:rPr>
        <w:t>الكريم</w:t>
      </w:r>
      <w:r>
        <w:rPr>
          <w:noProof/>
          <w:rtl/>
          <w:lang w:bidi="ar-EG"/>
        </w:rPr>
        <w:tab/>
        <w:t>- 104 -</w:t>
      </w:r>
    </w:p>
    <w:p w:rsidR="00ED1537" w:rsidRDefault="00ED1537">
      <w:pPr>
        <w:pStyle w:val="Index2"/>
        <w:tabs>
          <w:tab w:val="right" w:leader="dot" w:pos="7359"/>
        </w:tabs>
        <w:rPr>
          <w:noProof/>
          <w:rtl/>
          <w:lang w:bidi="ar-EG"/>
        </w:rPr>
      </w:pPr>
      <w:r>
        <w:rPr>
          <w:rFonts w:hint="eastAsia"/>
          <w:noProof/>
          <w:rtl/>
        </w:rPr>
        <w:t>أبو</w:t>
      </w:r>
      <w:r>
        <w:rPr>
          <w:noProof/>
          <w:rtl/>
        </w:rPr>
        <w:t xml:space="preserve"> </w:t>
      </w:r>
      <w:r>
        <w:rPr>
          <w:rFonts w:hint="eastAsia"/>
          <w:noProof/>
          <w:rtl/>
        </w:rPr>
        <w:t>بكر</w:t>
      </w:r>
      <w:r>
        <w:rPr>
          <w:noProof/>
          <w:rtl/>
        </w:rPr>
        <w:t xml:space="preserve"> </w:t>
      </w:r>
      <w:r>
        <w:rPr>
          <w:rFonts w:hint="eastAsia"/>
          <w:noProof/>
          <w:rtl/>
        </w:rPr>
        <w:t>بن</w:t>
      </w:r>
      <w:r>
        <w:rPr>
          <w:noProof/>
          <w:rtl/>
        </w:rPr>
        <w:t xml:space="preserve"> </w:t>
      </w:r>
      <w:r>
        <w:rPr>
          <w:rFonts w:hint="eastAsia"/>
          <w:noProof/>
          <w:rtl/>
        </w:rPr>
        <w:t>مسعود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الكاساني،</w:t>
      </w:r>
      <w:r>
        <w:rPr>
          <w:noProof/>
          <w:rtl/>
        </w:rPr>
        <w:t xml:space="preserve"> </w:t>
      </w:r>
      <w:r>
        <w:rPr>
          <w:rFonts w:hint="eastAsia"/>
          <w:noProof/>
          <w:rtl/>
        </w:rPr>
        <w:t>ملك</w:t>
      </w:r>
      <w:r>
        <w:rPr>
          <w:noProof/>
          <w:rtl/>
        </w:rPr>
        <w:t xml:space="preserve"> </w:t>
      </w:r>
      <w:r>
        <w:rPr>
          <w:rFonts w:hint="eastAsia"/>
          <w:noProof/>
          <w:rtl/>
        </w:rPr>
        <w:t>العلماء،</w:t>
      </w:r>
      <w:r>
        <w:rPr>
          <w:noProof/>
          <w:rtl/>
        </w:rPr>
        <w:t xml:space="preserve"> </w:t>
      </w:r>
      <w:r>
        <w:rPr>
          <w:rFonts w:hint="eastAsia"/>
          <w:noProof/>
          <w:rtl/>
        </w:rPr>
        <w:t>علاء</w:t>
      </w:r>
      <w:r>
        <w:rPr>
          <w:noProof/>
          <w:rtl/>
        </w:rPr>
        <w:t xml:space="preserve"> </w:t>
      </w:r>
      <w:r>
        <w:rPr>
          <w:rFonts w:hint="eastAsia"/>
          <w:noProof/>
          <w:rtl/>
        </w:rPr>
        <w:t>الدين</w:t>
      </w:r>
      <w:r>
        <w:rPr>
          <w:noProof/>
          <w:rtl/>
          <w:lang w:bidi="ar-EG"/>
        </w:rPr>
        <w:tab/>
        <w:t>- 49 -</w:t>
      </w:r>
    </w:p>
    <w:p w:rsidR="00ED1537" w:rsidRDefault="00ED1537">
      <w:pPr>
        <w:pStyle w:val="Index2"/>
        <w:tabs>
          <w:tab w:val="right" w:leader="do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سليمان</w:t>
      </w:r>
      <w:r>
        <w:rPr>
          <w:noProof/>
          <w:rtl/>
        </w:rPr>
        <w:t xml:space="preserve"> </w:t>
      </w:r>
      <w:r>
        <w:rPr>
          <w:rFonts w:hint="eastAsia"/>
          <w:noProof/>
          <w:rtl/>
        </w:rPr>
        <w:t>بن</w:t>
      </w:r>
      <w:r>
        <w:rPr>
          <w:noProof/>
          <w:rtl/>
        </w:rPr>
        <w:t xml:space="preserve"> </w:t>
      </w:r>
      <w:r>
        <w:rPr>
          <w:rFonts w:hint="eastAsia"/>
          <w:noProof/>
          <w:rtl/>
        </w:rPr>
        <w:t>كمال</w:t>
      </w:r>
      <w:r>
        <w:rPr>
          <w:noProof/>
          <w:rtl/>
        </w:rPr>
        <w:t xml:space="preserve"> </w:t>
      </w:r>
      <w:r>
        <w:rPr>
          <w:rFonts w:hint="eastAsia"/>
          <w:noProof/>
          <w:rtl/>
        </w:rPr>
        <w:t>باشا،</w:t>
      </w:r>
      <w:r>
        <w:rPr>
          <w:noProof/>
          <w:rtl/>
        </w:rPr>
        <w:t xml:space="preserve"> </w:t>
      </w:r>
      <w:r>
        <w:rPr>
          <w:rFonts w:hint="eastAsia"/>
          <w:noProof/>
          <w:rtl/>
        </w:rPr>
        <w:t>شمس</w:t>
      </w:r>
      <w:r>
        <w:rPr>
          <w:noProof/>
          <w:rtl/>
        </w:rPr>
        <w:t xml:space="preserve"> </w:t>
      </w:r>
      <w:r>
        <w:rPr>
          <w:rFonts w:hint="eastAsia"/>
          <w:noProof/>
          <w:rtl/>
        </w:rPr>
        <w:t>الدين</w:t>
      </w:r>
      <w:r>
        <w:rPr>
          <w:noProof/>
          <w:rtl/>
          <w:lang w:bidi="ar-EG"/>
        </w:rPr>
        <w:tab/>
        <w:t>- 69 -</w:t>
      </w:r>
    </w:p>
    <w:p w:rsidR="00ED1537" w:rsidRDefault="00ED1537">
      <w:pPr>
        <w:pStyle w:val="Index2"/>
        <w:tabs>
          <w:tab w:val="right" w:leader="do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محمود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الكناني</w:t>
      </w:r>
      <w:r>
        <w:rPr>
          <w:noProof/>
          <w:rtl/>
        </w:rPr>
        <w:t xml:space="preserve"> </w:t>
      </w:r>
      <w:r>
        <w:rPr>
          <w:rFonts w:hint="eastAsia"/>
          <w:noProof/>
          <w:rtl/>
        </w:rPr>
        <w:t>العسقلاني</w:t>
      </w:r>
      <w:r>
        <w:rPr>
          <w:noProof/>
          <w:rtl/>
          <w:lang w:bidi="ar-EG"/>
        </w:rPr>
        <w:tab/>
        <w:t>- 166 -</w:t>
      </w:r>
    </w:p>
    <w:p w:rsidR="00ED1537" w:rsidRDefault="00ED1537">
      <w:pPr>
        <w:pStyle w:val="Index2"/>
        <w:tabs>
          <w:tab w:val="right" w:leader="dot" w:pos="7359"/>
        </w:tabs>
        <w:rPr>
          <w:noProof/>
          <w:rtl/>
          <w:lang w:bidi="ar-EG"/>
        </w:rPr>
      </w:pP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حجر</w:t>
      </w:r>
      <w:r>
        <w:rPr>
          <w:noProof/>
          <w:rtl/>
        </w:rPr>
        <w:t xml:space="preserve"> </w:t>
      </w:r>
      <w:r>
        <w:rPr>
          <w:rFonts w:hint="eastAsia"/>
          <w:noProof/>
          <w:rtl/>
        </w:rPr>
        <w:t>الهيثمي،</w:t>
      </w:r>
      <w:r>
        <w:rPr>
          <w:noProof/>
          <w:rtl/>
        </w:rPr>
        <w:t xml:space="preserve"> </w:t>
      </w:r>
      <w:r>
        <w:rPr>
          <w:rFonts w:hint="eastAsia"/>
          <w:noProof/>
          <w:rtl/>
        </w:rPr>
        <w:t>السعدي</w:t>
      </w:r>
      <w:r>
        <w:rPr>
          <w:noProof/>
          <w:rtl/>
          <w:lang w:bidi="ar-EG"/>
        </w:rPr>
        <w:tab/>
        <w:t>- 171 -</w:t>
      </w:r>
    </w:p>
    <w:p w:rsidR="00ED1537" w:rsidRDefault="00ED1537">
      <w:pPr>
        <w:pStyle w:val="Index2"/>
        <w:tabs>
          <w:tab w:val="right" w:leader="dot" w:pos="7359"/>
        </w:tabs>
        <w:rPr>
          <w:noProof/>
          <w:rtl/>
          <w:lang w:bidi="ar-EG"/>
        </w:rPr>
      </w:pPr>
      <w:r>
        <w:rPr>
          <w:rFonts w:hint="eastAsia"/>
          <w:noProof/>
          <w:rtl/>
        </w:rPr>
        <w:t>أسعد</w:t>
      </w:r>
      <w:r>
        <w:rPr>
          <w:noProof/>
          <w:rtl/>
        </w:rPr>
        <w:t xml:space="preserve"> </w:t>
      </w:r>
      <w:r>
        <w:rPr>
          <w:rFonts w:hint="eastAsia"/>
          <w:noProof/>
          <w:rtl/>
        </w:rPr>
        <w:t>بن</w:t>
      </w:r>
      <w:r>
        <w:rPr>
          <w:noProof/>
          <w:rtl/>
        </w:rPr>
        <w:t xml:space="preserve"> </w:t>
      </w:r>
      <w:r>
        <w:rPr>
          <w:rFonts w:hint="eastAsia"/>
          <w:noProof/>
          <w:rtl/>
        </w:rPr>
        <w:t>سهل</w:t>
      </w:r>
      <w:r>
        <w:rPr>
          <w:noProof/>
          <w:rtl/>
        </w:rPr>
        <w:t xml:space="preserve"> </w:t>
      </w:r>
      <w:r>
        <w:rPr>
          <w:rFonts w:hint="eastAsia"/>
          <w:noProof/>
          <w:rtl/>
        </w:rPr>
        <w:t>بن</w:t>
      </w:r>
      <w:r>
        <w:rPr>
          <w:noProof/>
          <w:rtl/>
        </w:rPr>
        <w:t xml:space="preserve"> </w:t>
      </w:r>
      <w:r>
        <w:rPr>
          <w:rFonts w:hint="eastAsia"/>
          <w:noProof/>
          <w:rtl/>
        </w:rPr>
        <w:t>حنيف</w:t>
      </w:r>
      <w:r>
        <w:rPr>
          <w:noProof/>
          <w:rtl/>
        </w:rPr>
        <w:t xml:space="preserve"> </w:t>
      </w:r>
      <w:r>
        <w:rPr>
          <w:rFonts w:hint="eastAsia"/>
          <w:noProof/>
          <w:rtl/>
        </w:rPr>
        <w:t>الأنصاري</w:t>
      </w:r>
      <w:r>
        <w:rPr>
          <w:noProof/>
          <w:rtl/>
        </w:rPr>
        <w:t xml:space="preserve"> </w:t>
      </w:r>
      <w:r>
        <w:rPr>
          <w:rFonts w:hint="eastAsia"/>
          <w:noProof/>
          <w:rtl/>
        </w:rPr>
        <w:t>أبو</w:t>
      </w:r>
      <w:r>
        <w:rPr>
          <w:noProof/>
          <w:rtl/>
        </w:rPr>
        <w:t xml:space="preserve"> </w:t>
      </w:r>
      <w:r>
        <w:rPr>
          <w:rFonts w:hint="eastAsia"/>
          <w:noProof/>
          <w:rtl/>
        </w:rPr>
        <w:t>أمامة</w:t>
      </w:r>
      <w:r>
        <w:rPr>
          <w:noProof/>
          <w:rtl/>
          <w:lang w:bidi="ar-EG"/>
        </w:rPr>
        <w:tab/>
        <w:t>- 168 -</w:t>
      </w:r>
    </w:p>
    <w:p w:rsidR="00ED1537" w:rsidRDefault="00ED1537">
      <w:pPr>
        <w:pStyle w:val="Index2"/>
        <w:tabs>
          <w:tab w:val="right" w:leader="dot" w:pos="7359"/>
        </w:tabs>
        <w:rPr>
          <w:noProof/>
          <w:rtl/>
          <w:lang w:bidi="ar-EG"/>
        </w:rPr>
      </w:pPr>
      <w:r>
        <w:rPr>
          <w:rFonts w:hint="eastAsia"/>
          <w:noProof/>
          <w:rtl/>
        </w:rPr>
        <w:t>إسماعيل</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الفضل</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طاهر</w:t>
      </w:r>
      <w:r>
        <w:rPr>
          <w:noProof/>
          <w:rtl/>
        </w:rPr>
        <w:t xml:space="preserve"> </w:t>
      </w:r>
      <w:r>
        <w:rPr>
          <w:rFonts w:hint="eastAsia"/>
          <w:noProof/>
          <w:rtl/>
        </w:rPr>
        <w:t>الأصبهاني</w:t>
      </w:r>
      <w:r>
        <w:rPr>
          <w:noProof/>
          <w:rtl/>
          <w:lang w:bidi="ar-EG"/>
        </w:rPr>
        <w:tab/>
        <w:t>- 94 -</w:t>
      </w:r>
    </w:p>
    <w:p w:rsidR="00ED1537" w:rsidRDefault="00ED1537">
      <w:pPr>
        <w:pStyle w:val="Index2"/>
        <w:tabs>
          <w:tab w:val="right" w:leader="dot" w:pos="7359"/>
        </w:tabs>
        <w:rPr>
          <w:noProof/>
          <w:rtl/>
          <w:lang w:bidi="ar-EG"/>
        </w:rPr>
      </w:pPr>
      <w:r>
        <w:rPr>
          <w:rFonts w:hint="eastAsia"/>
          <w:noProof/>
          <w:rtl/>
        </w:rPr>
        <w:t>إسماعيل</w:t>
      </w:r>
      <w:r>
        <w:rPr>
          <w:noProof/>
          <w:rtl/>
        </w:rPr>
        <w:t xml:space="preserve"> </w:t>
      </w:r>
      <w:r>
        <w:rPr>
          <w:rFonts w:hint="eastAsia"/>
          <w:noProof/>
          <w:rtl/>
        </w:rPr>
        <w:t>حقي</w:t>
      </w:r>
      <w:r>
        <w:rPr>
          <w:noProof/>
          <w:rtl/>
        </w:rPr>
        <w:t xml:space="preserve"> </w:t>
      </w:r>
      <w:r>
        <w:rPr>
          <w:rFonts w:hint="eastAsia"/>
          <w:noProof/>
          <w:rtl/>
        </w:rPr>
        <w:t>بن</w:t>
      </w:r>
      <w:r>
        <w:rPr>
          <w:noProof/>
          <w:rtl/>
        </w:rPr>
        <w:t xml:space="preserve"> </w:t>
      </w:r>
      <w:r>
        <w:rPr>
          <w:rFonts w:hint="eastAsia"/>
          <w:noProof/>
          <w:rtl/>
        </w:rPr>
        <w:t>مصطفى</w:t>
      </w:r>
      <w:r>
        <w:rPr>
          <w:noProof/>
          <w:rtl/>
        </w:rPr>
        <w:t xml:space="preserve"> </w:t>
      </w:r>
      <w:r>
        <w:rPr>
          <w:rFonts w:hint="eastAsia"/>
          <w:noProof/>
          <w:rtl/>
        </w:rPr>
        <w:t>الإستانبولي</w:t>
      </w:r>
      <w:r>
        <w:rPr>
          <w:noProof/>
          <w:rtl/>
          <w:lang w:bidi="ar-EG"/>
        </w:rPr>
        <w:tab/>
        <w:t>- 60 -</w:t>
      </w:r>
    </w:p>
    <w:p w:rsidR="00ED1537" w:rsidRDefault="00ED1537">
      <w:pPr>
        <w:pStyle w:val="Index2"/>
        <w:tabs>
          <w:tab w:val="right" w:leader="dot" w:pos="7359"/>
        </w:tabs>
        <w:rPr>
          <w:noProof/>
          <w:rtl/>
          <w:lang w:bidi="ar-EG"/>
        </w:rPr>
      </w:pPr>
      <w:r>
        <w:rPr>
          <w:rFonts w:hint="eastAsia"/>
          <w:noProof/>
          <w:rtl/>
        </w:rPr>
        <w:t>الحجاج</w:t>
      </w:r>
      <w:r>
        <w:rPr>
          <w:noProof/>
          <w:rtl/>
        </w:rPr>
        <w:t xml:space="preserve"> </w:t>
      </w:r>
      <w:r>
        <w:rPr>
          <w:rFonts w:hint="eastAsia"/>
          <w:noProof/>
          <w:rtl/>
        </w:rPr>
        <w:t>بن</w:t>
      </w:r>
      <w:r>
        <w:rPr>
          <w:noProof/>
          <w:rtl/>
        </w:rPr>
        <w:t xml:space="preserve"> </w:t>
      </w: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الحكم</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عقيل</w:t>
      </w:r>
      <w:r>
        <w:rPr>
          <w:noProof/>
          <w:rtl/>
        </w:rPr>
        <w:t xml:space="preserve"> </w:t>
      </w:r>
      <w:r>
        <w:rPr>
          <w:rFonts w:hint="eastAsia"/>
          <w:noProof/>
          <w:rtl/>
        </w:rPr>
        <w:t>بن</w:t>
      </w:r>
      <w:r>
        <w:rPr>
          <w:noProof/>
          <w:rtl/>
        </w:rPr>
        <w:t xml:space="preserve"> </w:t>
      </w:r>
      <w:r>
        <w:rPr>
          <w:rFonts w:hint="eastAsia"/>
          <w:noProof/>
          <w:rtl/>
        </w:rPr>
        <w:t>مسعود</w:t>
      </w:r>
      <w:r>
        <w:rPr>
          <w:noProof/>
          <w:rtl/>
        </w:rPr>
        <w:t xml:space="preserve"> </w:t>
      </w:r>
      <w:r>
        <w:rPr>
          <w:rFonts w:hint="eastAsia"/>
          <w:noProof/>
          <w:rtl/>
        </w:rPr>
        <w:t>الثقفي</w:t>
      </w:r>
      <w:r>
        <w:rPr>
          <w:noProof/>
          <w:rtl/>
          <w:lang w:bidi="ar-EG"/>
        </w:rPr>
        <w:tab/>
        <w:t>- 95 -</w:t>
      </w:r>
    </w:p>
    <w:p w:rsidR="00ED1537" w:rsidRDefault="00ED1537">
      <w:pPr>
        <w:pStyle w:val="Index2"/>
        <w:tabs>
          <w:tab w:val="right" w:leader="dot" w:pos="7359"/>
        </w:tabs>
        <w:rPr>
          <w:noProof/>
          <w:rtl/>
          <w:lang w:bidi="ar-EG"/>
        </w:rPr>
      </w:pPr>
      <w:r>
        <w:rPr>
          <w:rFonts w:hint="eastAsia"/>
          <w:noProof/>
          <w:rtl/>
        </w:rPr>
        <w:t>الحسن</w:t>
      </w:r>
      <w:r>
        <w:rPr>
          <w:noProof/>
          <w:rtl/>
        </w:rPr>
        <w:t xml:space="preserve"> </w:t>
      </w:r>
      <w:r>
        <w:rPr>
          <w:rFonts w:hint="eastAsia"/>
          <w:noProof/>
          <w:rtl/>
        </w:rPr>
        <w:t>البصري</w:t>
      </w:r>
      <w:r>
        <w:rPr>
          <w:noProof/>
          <w:rtl/>
        </w:rPr>
        <w:t xml:space="preserve"> </w:t>
      </w:r>
      <w:r>
        <w:rPr>
          <w:rFonts w:hint="eastAsia"/>
          <w:noProof/>
          <w:rtl/>
        </w:rPr>
        <w:t>ابن</w:t>
      </w:r>
      <w:r>
        <w:rPr>
          <w:noProof/>
          <w:rtl/>
        </w:rPr>
        <w:t xml:space="preserve"> </w:t>
      </w:r>
      <w:r>
        <w:rPr>
          <w:rFonts w:hint="eastAsia"/>
          <w:noProof/>
          <w:rtl/>
        </w:rPr>
        <w:t>أبي</w:t>
      </w:r>
      <w:r>
        <w:rPr>
          <w:noProof/>
          <w:rtl/>
        </w:rPr>
        <w:t xml:space="preserve"> </w:t>
      </w:r>
      <w:r>
        <w:rPr>
          <w:rFonts w:hint="eastAsia"/>
          <w:noProof/>
          <w:rtl/>
        </w:rPr>
        <w:t>الحسن</w:t>
      </w:r>
      <w:r>
        <w:rPr>
          <w:noProof/>
          <w:rtl/>
        </w:rPr>
        <w:t xml:space="preserve"> </w:t>
      </w:r>
      <w:r>
        <w:rPr>
          <w:rFonts w:hint="eastAsia"/>
          <w:noProof/>
          <w:rtl/>
        </w:rPr>
        <w:t>يسار،</w:t>
      </w:r>
      <w:r>
        <w:rPr>
          <w:noProof/>
          <w:rtl/>
        </w:rPr>
        <w:t xml:space="preserve"> </w:t>
      </w:r>
      <w:r>
        <w:rPr>
          <w:rFonts w:hint="eastAsia"/>
          <w:noProof/>
          <w:rtl/>
        </w:rPr>
        <w:t>أبو</w:t>
      </w:r>
      <w:r>
        <w:rPr>
          <w:noProof/>
          <w:rtl/>
        </w:rPr>
        <w:t xml:space="preserve"> </w:t>
      </w:r>
      <w:r>
        <w:rPr>
          <w:rFonts w:hint="eastAsia"/>
          <w:noProof/>
          <w:rtl/>
        </w:rPr>
        <w:t>سعيد</w:t>
      </w:r>
      <w:r>
        <w:rPr>
          <w:noProof/>
          <w:rtl/>
          <w:lang w:bidi="ar-EG"/>
        </w:rPr>
        <w:tab/>
        <w:t>- 106 -</w:t>
      </w:r>
    </w:p>
    <w:p w:rsidR="00ED1537" w:rsidRDefault="00ED1537">
      <w:pPr>
        <w:pStyle w:val="Index2"/>
        <w:tabs>
          <w:tab w:val="right" w:leader="dot" w:pos="7359"/>
        </w:tabs>
        <w:rPr>
          <w:noProof/>
          <w:rtl/>
          <w:lang w:bidi="ar-EG"/>
        </w:rPr>
      </w:pPr>
      <w:r>
        <w:rPr>
          <w:rFonts w:hint="eastAsia"/>
          <w:noProof/>
          <w:rtl/>
        </w:rPr>
        <w:t>الحسين</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شرف</w:t>
      </w:r>
      <w:r>
        <w:rPr>
          <w:noProof/>
          <w:rtl/>
        </w:rPr>
        <w:t xml:space="preserve"> </w:t>
      </w:r>
      <w:r>
        <w:rPr>
          <w:rFonts w:hint="eastAsia"/>
          <w:noProof/>
          <w:rtl/>
        </w:rPr>
        <w:t>الدين،</w:t>
      </w:r>
      <w:r>
        <w:rPr>
          <w:noProof/>
          <w:rtl/>
        </w:rPr>
        <w:t xml:space="preserve"> </w:t>
      </w:r>
      <w:r>
        <w:rPr>
          <w:rFonts w:hint="eastAsia"/>
          <w:noProof/>
          <w:rtl/>
        </w:rPr>
        <w:t>الطيبي</w:t>
      </w:r>
      <w:r>
        <w:rPr>
          <w:noProof/>
          <w:rtl/>
          <w:lang w:bidi="ar-EG"/>
        </w:rPr>
        <w:tab/>
        <w:t>- 92 -</w:t>
      </w:r>
    </w:p>
    <w:p w:rsidR="00ED1537" w:rsidRDefault="00ED1537">
      <w:pPr>
        <w:pStyle w:val="Index2"/>
        <w:tabs>
          <w:tab w:val="right" w:leader="dot" w:pos="7359"/>
        </w:tabs>
        <w:rPr>
          <w:noProof/>
          <w:rtl/>
          <w:lang w:bidi="ar-EG"/>
        </w:rPr>
      </w:pPr>
      <w:r>
        <w:rPr>
          <w:rFonts w:hint="eastAsia"/>
          <w:noProof/>
          <w:rtl/>
        </w:rPr>
        <w:t>الزبير</w:t>
      </w:r>
      <w:r>
        <w:rPr>
          <w:noProof/>
          <w:rtl/>
        </w:rPr>
        <w:t xml:space="preserve"> </w:t>
      </w:r>
      <w:r>
        <w:rPr>
          <w:rFonts w:hint="eastAsia"/>
          <w:noProof/>
          <w:rtl/>
        </w:rPr>
        <w:t>بن</w:t>
      </w:r>
      <w:r>
        <w:rPr>
          <w:noProof/>
          <w:rtl/>
        </w:rPr>
        <w:t xml:space="preserve"> </w:t>
      </w:r>
      <w:r>
        <w:rPr>
          <w:rFonts w:hint="eastAsia"/>
          <w:noProof/>
          <w:rtl/>
        </w:rPr>
        <w:t>العوام</w:t>
      </w:r>
      <w:r>
        <w:rPr>
          <w:noProof/>
          <w:rtl/>
        </w:rPr>
        <w:t xml:space="preserve"> </w:t>
      </w:r>
      <w:r>
        <w:rPr>
          <w:rFonts w:hint="eastAsia"/>
          <w:noProof/>
          <w:rtl/>
        </w:rPr>
        <w:t>بن</w:t>
      </w:r>
      <w:r>
        <w:rPr>
          <w:noProof/>
          <w:rtl/>
        </w:rPr>
        <w:t xml:space="preserve"> </w:t>
      </w:r>
      <w:r>
        <w:rPr>
          <w:rFonts w:hint="eastAsia"/>
          <w:noProof/>
          <w:rtl/>
        </w:rPr>
        <w:t>خويلد</w:t>
      </w:r>
      <w:r>
        <w:rPr>
          <w:noProof/>
          <w:rtl/>
        </w:rPr>
        <w:t xml:space="preserve"> </w:t>
      </w:r>
      <w:r>
        <w:rPr>
          <w:rFonts w:hint="eastAsia"/>
          <w:noProof/>
          <w:rtl/>
        </w:rPr>
        <w:t>بن</w:t>
      </w:r>
      <w:r>
        <w:rPr>
          <w:noProof/>
          <w:rtl/>
        </w:rPr>
        <w:t xml:space="preserve"> </w:t>
      </w:r>
      <w:r>
        <w:rPr>
          <w:rFonts w:hint="eastAsia"/>
          <w:noProof/>
          <w:rtl/>
        </w:rPr>
        <w:t>أسد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العزى</w:t>
      </w:r>
      <w:r>
        <w:rPr>
          <w:noProof/>
          <w:rtl/>
        </w:rPr>
        <w:t xml:space="preserve"> </w:t>
      </w:r>
      <w:r>
        <w:rPr>
          <w:rFonts w:hint="eastAsia"/>
          <w:noProof/>
          <w:rtl/>
        </w:rPr>
        <w:t>بن</w:t>
      </w:r>
      <w:r>
        <w:rPr>
          <w:noProof/>
          <w:rtl/>
        </w:rPr>
        <w:t xml:space="preserve"> </w:t>
      </w:r>
      <w:r>
        <w:rPr>
          <w:rFonts w:hint="eastAsia"/>
          <w:noProof/>
          <w:rtl/>
        </w:rPr>
        <w:t>قصي</w:t>
      </w:r>
      <w:r>
        <w:rPr>
          <w:noProof/>
          <w:rtl/>
        </w:rPr>
        <w:t xml:space="preserve"> </w:t>
      </w:r>
      <w:r>
        <w:rPr>
          <w:rFonts w:hint="eastAsia"/>
          <w:noProof/>
          <w:rtl/>
        </w:rPr>
        <w:t>القرشي</w:t>
      </w:r>
      <w:r>
        <w:rPr>
          <w:noProof/>
          <w:rtl/>
        </w:rPr>
        <w:t xml:space="preserve"> </w:t>
      </w:r>
      <w:r>
        <w:rPr>
          <w:rFonts w:hint="eastAsia"/>
          <w:noProof/>
          <w:rtl/>
        </w:rPr>
        <w:t>الأسدي</w:t>
      </w:r>
      <w:r>
        <w:rPr>
          <w:noProof/>
          <w:rtl/>
          <w:lang w:bidi="ar-EG"/>
        </w:rPr>
        <w:tab/>
        <w:t>- 66 -</w:t>
      </w:r>
    </w:p>
    <w:p w:rsidR="00ED1537" w:rsidRDefault="00ED1537">
      <w:pPr>
        <w:pStyle w:val="Index2"/>
        <w:tabs>
          <w:tab w:val="right" w:leader="dot" w:pos="7359"/>
        </w:tabs>
        <w:rPr>
          <w:noProof/>
          <w:rtl/>
          <w:lang w:bidi="ar-EG"/>
        </w:rPr>
      </w:pPr>
      <w:r>
        <w:rPr>
          <w:rFonts w:hint="eastAsia"/>
          <w:noProof/>
          <w:rtl/>
        </w:rPr>
        <w:t>الفتنة</w:t>
      </w:r>
      <w:r>
        <w:rPr>
          <w:noProof/>
          <w:rtl/>
        </w:rPr>
        <w:t xml:space="preserve"> </w:t>
      </w:r>
      <w:r>
        <w:rPr>
          <w:rFonts w:hint="eastAsia"/>
          <w:noProof/>
          <w:rtl/>
        </w:rPr>
        <w:t>هاهنا</w:t>
      </w:r>
      <w:r>
        <w:rPr>
          <w:noProof/>
          <w:rtl/>
        </w:rPr>
        <w:t xml:space="preserve"> </w:t>
      </w:r>
      <w:r>
        <w:rPr>
          <w:rFonts w:hint="eastAsia"/>
          <w:noProof/>
          <w:rtl/>
        </w:rPr>
        <w:t>من</w:t>
      </w:r>
      <w:r>
        <w:rPr>
          <w:noProof/>
          <w:rtl/>
        </w:rPr>
        <w:t xml:space="preserve"> </w:t>
      </w:r>
      <w:r>
        <w:rPr>
          <w:rFonts w:hint="eastAsia"/>
          <w:noProof/>
          <w:rtl/>
        </w:rPr>
        <w:t>حيث</w:t>
      </w:r>
      <w:r>
        <w:rPr>
          <w:noProof/>
          <w:rtl/>
        </w:rPr>
        <w:t xml:space="preserve"> </w:t>
      </w:r>
      <w:r>
        <w:rPr>
          <w:rFonts w:hint="eastAsia"/>
          <w:noProof/>
          <w:rtl/>
        </w:rPr>
        <w:t>يطلع</w:t>
      </w:r>
      <w:r>
        <w:rPr>
          <w:noProof/>
          <w:rtl/>
        </w:rPr>
        <w:t xml:space="preserve"> </w:t>
      </w:r>
      <w:r>
        <w:rPr>
          <w:rFonts w:hint="eastAsia"/>
          <w:noProof/>
          <w:rtl/>
        </w:rPr>
        <w:t>قرن</w:t>
      </w:r>
      <w:r>
        <w:rPr>
          <w:noProof/>
          <w:rtl/>
        </w:rPr>
        <w:t xml:space="preserve"> </w:t>
      </w:r>
      <w:r>
        <w:rPr>
          <w:rFonts w:hint="eastAsia"/>
          <w:noProof/>
          <w:rtl/>
        </w:rPr>
        <w:t>الشيطان</w:t>
      </w:r>
      <w:r>
        <w:rPr>
          <w:noProof/>
          <w:rtl/>
          <w:lang w:bidi="ar-EG"/>
        </w:rPr>
        <w:tab/>
        <w:t>- 134 -</w:t>
      </w:r>
    </w:p>
    <w:p w:rsidR="00ED1537" w:rsidRDefault="00ED1537">
      <w:pPr>
        <w:pStyle w:val="Index2"/>
        <w:tabs>
          <w:tab w:val="right" w:leader="dot" w:pos="7359"/>
        </w:tabs>
        <w:rPr>
          <w:noProof/>
          <w:rtl/>
          <w:lang w:bidi="ar-EG"/>
        </w:rPr>
      </w:pPr>
      <w:r>
        <w:rPr>
          <w:rFonts w:hint="eastAsia"/>
          <w:noProof/>
          <w:rtl/>
        </w:rPr>
        <w:t>بريدة</w:t>
      </w:r>
      <w:r>
        <w:rPr>
          <w:noProof/>
          <w:rtl/>
        </w:rPr>
        <w:t xml:space="preserve"> </w:t>
      </w:r>
      <w:r>
        <w:rPr>
          <w:rFonts w:hint="eastAsia"/>
          <w:noProof/>
          <w:rtl/>
        </w:rPr>
        <w:t>بن</w:t>
      </w:r>
      <w:r>
        <w:rPr>
          <w:noProof/>
          <w:rtl/>
        </w:rPr>
        <w:t xml:space="preserve"> </w:t>
      </w:r>
      <w:r>
        <w:rPr>
          <w:rFonts w:hint="eastAsia"/>
          <w:noProof/>
          <w:rtl/>
        </w:rPr>
        <w:t>الحُصيب</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الحرث</w:t>
      </w:r>
      <w:r>
        <w:rPr>
          <w:noProof/>
          <w:rtl/>
        </w:rPr>
        <w:t xml:space="preserve"> </w:t>
      </w:r>
      <w:r>
        <w:rPr>
          <w:rFonts w:hint="eastAsia"/>
          <w:noProof/>
          <w:rtl/>
        </w:rPr>
        <w:t>بن</w:t>
      </w:r>
      <w:r>
        <w:rPr>
          <w:noProof/>
          <w:rtl/>
        </w:rPr>
        <w:t xml:space="preserve"> </w:t>
      </w:r>
      <w:r>
        <w:rPr>
          <w:rFonts w:hint="eastAsia"/>
          <w:noProof/>
          <w:rtl/>
        </w:rPr>
        <w:t>الأعرج</w:t>
      </w:r>
      <w:r>
        <w:rPr>
          <w:noProof/>
          <w:rtl/>
        </w:rPr>
        <w:t xml:space="preserve"> </w:t>
      </w:r>
      <w:r>
        <w:rPr>
          <w:rFonts w:hint="eastAsia"/>
          <w:noProof/>
          <w:rtl/>
        </w:rPr>
        <w:t>بن</w:t>
      </w:r>
      <w:r>
        <w:rPr>
          <w:noProof/>
          <w:rtl/>
        </w:rPr>
        <w:t xml:space="preserve"> </w:t>
      </w:r>
      <w:r>
        <w:rPr>
          <w:rFonts w:hint="eastAsia"/>
          <w:noProof/>
          <w:rtl/>
        </w:rPr>
        <w:t>سعد</w:t>
      </w:r>
      <w:r>
        <w:rPr>
          <w:noProof/>
          <w:rtl/>
        </w:rPr>
        <w:t xml:space="preserve"> </w:t>
      </w:r>
      <w:r>
        <w:rPr>
          <w:rFonts w:hint="eastAsia"/>
          <w:noProof/>
          <w:rtl/>
        </w:rPr>
        <w:t>الأسلمي</w:t>
      </w:r>
      <w:r>
        <w:rPr>
          <w:noProof/>
          <w:rtl/>
          <w:lang w:bidi="ar-EG"/>
        </w:rPr>
        <w:tab/>
        <w:t>- 90 -</w:t>
      </w:r>
    </w:p>
    <w:p w:rsidR="00ED1537" w:rsidRDefault="00ED1537">
      <w:pPr>
        <w:pStyle w:val="Index2"/>
        <w:tabs>
          <w:tab w:val="right" w:leader="dot" w:pos="7359"/>
        </w:tabs>
        <w:rPr>
          <w:noProof/>
          <w:rtl/>
          <w:lang w:bidi="ar-EG"/>
        </w:rPr>
      </w:pPr>
      <w:r>
        <w:rPr>
          <w:rFonts w:hint="eastAsia"/>
          <w:noProof/>
          <w:rtl/>
        </w:rPr>
        <w:t>ثناء</w:t>
      </w:r>
      <w:r>
        <w:rPr>
          <w:noProof/>
          <w:rtl/>
        </w:rPr>
        <w:t xml:space="preserve"> </w:t>
      </w:r>
      <w:r>
        <w:rPr>
          <w:rFonts w:hint="eastAsia"/>
          <w:noProof/>
          <w:rtl/>
        </w:rPr>
        <w:t>الله</w:t>
      </w:r>
      <w:r>
        <w:rPr>
          <w:noProof/>
          <w:rtl/>
        </w:rPr>
        <w:t xml:space="preserve"> </w:t>
      </w:r>
      <w:r>
        <w:rPr>
          <w:rFonts w:hint="eastAsia"/>
          <w:noProof/>
          <w:rtl/>
        </w:rPr>
        <w:t>العثماني</w:t>
      </w:r>
      <w:r>
        <w:rPr>
          <w:noProof/>
          <w:rtl/>
        </w:rPr>
        <w:t xml:space="preserve"> </w:t>
      </w:r>
      <w:r>
        <w:rPr>
          <w:rFonts w:hint="eastAsia"/>
          <w:noProof/>
          <w:rtl/>
        </w:rPr>
        <w:t>الباني</w:t>
      </w:r>
      <w:r>
        <w:rPr>
          <w:noProof/>
          <w:rtl/>
          <w:lang w:bidi="ar-EG"/>
        </w:rPr>
        <w:tab/>
        <w:t>- 105 -</w:t>
      </w:r>
    </w:p>
    <w:p w:rsidR="00ED1537" w:rsidRDefault="00ED1537">
      <w:pPr>
        <w:pStyle w:val="Index2"/>
        <w:tabs>
          <w:tab w:val="right" w:leader="dot" w:pos="7359"/>
        </w:tabs>
        <w:rPr>
          <w:noProof/>
          <w:rtl/>
          <w:lang w:bidi="ar-EG"/>
        </w:rPr>
      </w:pPr>
      <w:r>
        <w:rPr>
          <w:rFonts w:hint="eastAsia"/>
          <w:noProof/>
          <w:rtl/>
        </w:rPr>
        <w:t>حرقوص</w:t>
      </w:r>
      <w:r>
        <w:rPr>
          <w:noProof/>
          <w:rtl/>
        </w:rPr>
        <w:t xml:space="preserve"> </w:t>
      </w:r>
      <w:r>
        <w:rPr>
          <w:rFonts w:hint="eastAsia"/>
          <w:noProof/>
          <w:rtl/>
        </w:rPr>
        <w:t>بضم</w:t>
      </w:r>
      <w:r>
        <w:rPr>
          <w:noProof/>
          <w:rtl/>
        </w:rPr>
        <w:t xml:space="preserve"> </w:t>
      </w:r>
      <w:r>
        <w:rPr>
          <w:rFonts w:hint="eastAsia"/>
          <w:noProof/>
          <w:rtl/>
        </w:rPr>
        <w:t>أوله</w:t>
      </w:r>
      <w:r>
        <w:rPr>
          <w:noProof/>
          <w:rtl/>
        </w:rPr>
        <w:t xml:space="preserve"> </w:t>
      </w:r>
      <w:r>
        <w:rPr>
          <w:rFonts w:hint="eastAsia"/>
          <w:noProof/>
          <w:rtl/>
        </w:rPr>
        <w:t>وسكون</w:t>
      </w:r>
      <w:r>
        <w:rPr>
          <w:noProof/>
          <w:rtl/>
        </w:rPr>
        <w:t xml:space="preserve"> </w:t>
      </w:r>
      <w:r>
        <w:rPr>
          <w:rFonts w:hint="eastAsia"/>
          <w:noProof/>
          <w:rtl/>
        </w:rPr>
        <w:t>الراء</w:t>
      </w:r>
      <w:r>
        <w:rPr>
          <w:noProof/>
          <w:rtl/>
        </w:rPr>
        <w:t xml:space="preserve"> </w:t>
      </w:r>
      <w:r>
        <w:rPr>
          <w:rFonts w:hint="eastAsia"/>
          <w:noProof/>
          <w:rtl/>
        </w:rPr>
        <w:t>ابن</w:t>
      </w:r>
      <w:r>
        <w:rPr>
          <w:noProof/>
          <w:rtl/>
        </w:rPr>
        <w:t xml:space="preserve"> </w:t>
      </w:r>
      <w:r>
        <w:rPr>
          <w:rFonts w:hint="eastAsia"/>
          <w:noProof/>
          <w:rtl/>
        </w:rPr>
        <w:t>زهير</w:t>
      </w:r>
      <w:r>
        <w:rPr>
          <w:noProof/>
          <w:rtl/>
        </w:rPr>
        <w:t xml:space="preserve"> </w:t>
      </w:r>
      <w:r>
        <w:rPr>
          <w:rFonts w:hint="eastAsia"/>
          <w:noProof/>
          <w:rtl/>
        </w:rPr>
        <w:t>السعدي</w:t>
      </w:r>
      <w:r>
        <w:rPr>
          <w:noProof/>
          <w:rtl/>
          <w:lang w:bidi="ar-EG"/>
        </w:rPr>
        <w:tab/>
        <w:t>- 116 -</w:t>
      </w:r>
    </w:p>
    <w:p w:rsidR="00ED1537" w:rsidRDefault="00ED1537">
      <w:pPr>
        <w:pStyle w:val="Index2"/>
        <w:tabs>
          <w:tab w:val="right" w:leader="dot" w:pos="7359"/>
        </w:tabs>
        <w:rPr>
          <w:noProof/>
          <w:rtl/>
          <w:lang w:bidi="ar-EG"/>
        </w:rPr>
      </w:pPr>
      <w:r>
        <w:rPr>
          <w:rFonts w:hint="eastAsia"/>
          <w:noProof/>
          <w:rtl/>
        </w:rPr>
        <w:t>حرقوص</w:t>
      </w:r>
      <w:r>
        <w:rPr>
          <w:noProof/>
          <w:rtl/>
        </w:rPr>
        <w:t xml:space="preserve"> </w:t>
      </w:r>
      <w:r>
        <w:rPr>
          <w:rFonts w:hint="eastAsia"/>
          <w:noProof/>
          <w:rtl/>
        </w:rPr>
        <w:t>بن</w:t>
      </w:r>
      <w:r>
        <w:rPr>
          <w:noProof/>
          <w:rtl/>
        </w:rPr>
        <w:t xml:space="preserve"> </w:t>
      </w:r>
      <w:r>
        <w:rPr>
          <w:rFonts w:hint="eastAsia"/>
          <w:noProof/>
          <w:rtl/>
        </w:rPr>
        <w:t>زهير</w:t>
      </w:r>
      <w:r>
        <w:rPr>
          <w:noProof/>
          <w:rtl/>
        </w:rPr>
        <w:t xml:space="preserve"> </w:t>
      </w:r>
      <w:r>
        <w:rPr>
          <w:rFonts w:hint="eastAsia"/>
          <w:noProof/>
          <w:rtl/>
        </w:rPr>
        <w:t>السعدي</w:t>
      </w:r>
      <w:r>
        <w:rPr>
          <w:noProof/>
          <w:rtl/>
          <w:lang w:bidi="ar-EG"/>
        </w:rPr>
        <w:tab/>
        <w:t>- 168 -</w:t>
      </w:r>
    </w:p>
    <w:p w:rsidR="00ED1537" w:rsidRDefault="00ED1537">
      <w:pPr>
        <w:pStyle w:val="Index2"/>
        <w:tabs>
          <w:tab w:val="right" w:leader="dot" w:pos="7359"/>
        </w:tabs>
        <w:rPr>
          <w:noProof/>
          <w:rtl/>
          <w:lang w:bidi="ar-EG"/>
        </w:rPr>
      </w:pPr>
      <w:r>
        <w:rPr>
          <w:rFonts w:hint="eastAsia"/>
          <w:noProof/>
          <w:rtl/>
        </w:rPr>
        <w:lastRenderedPageBreak/>
        <w:t>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إبراهيم</w:t>
      </w:r>
      <w:r>
        <w:rPr>
          <w:noProof/>
          <w:rtl/>
        </w:rPr>
        <w:t xml:space="preserve"> </w:t>
      </w:r>
      <w:r>
        <w:rPr>
          <w:rFonts w:hint="eastAsia"/>
          <w:noProof/>
          <w:rtl/>
        </w:rPr>
        <w:t>بن</w:t>
      </w:r>
      <w:r>
        <w:rPr>
          <w:noProof/>
          <w:rtl/>
        </w:rPr>
        <w:t xml:space="preserve"> </w:t>
      </w:r>
      <w:r>
        <w:rPr>
          <w:rFonts w:hint="eastAsia"/>
          <w:noProof/>
          <w:rtl/>
        </w:rPr>
        <w:t>الخطاب</w:t>
      </w:r>
      <w:r>
        <w:rPr>
          <w:noProof/>
          <w:rtl/>
        </w:rPr>
        <w:t xml:space="preserve"> </w:t>
      </w:r>
      <w:r>
        <w:rPr>
          <w:rFonts w:hint="eastAsia"/>
          <w:noProof/>
          <w:rtl/>
        </w:rPr>
        <w:t>البستي</w:t>
      </w:r>
      <w:r>
        <w:rPr>
          <w:noProof/>
          <w:rtl/>
          <w:lang w:bidi="ar-EG"/>
        </w:rPr>
        <w:tab/>
        <w:t>- 108 -</w:t>
      </w:r>
    </w:p>
    <w:p w:rsidR="00ED1537" w:rsidRDefault="00ED1537">
      <w:pPr>
        <w:pStyle w:val="Index2"/>
        <w:tabs>
          <w:tab w:val="right" w:leader="dot" w:pos="7359"/>
        </w:tabs>
        <w:rPr>
          <w:noProof/>
          <w:rtl/>
          <w:lang w:bidi="ar-EG"/>
        </w:rPr>
      </w:pPr>
      <w:r>
        <w:rPr>
          <w:rFonts w:hint="eastAsia"/>
          <w:noProof/>
          <w:rtl/>
        </w:rPr>
        <w:t>خالد</w:t>
      </w:r>
      <w:r>
        <w:rPr>
          <w:noProof/>
          <w:rtl/>
        </w:rPr>
        <w:t xml:space="preserve"> </w:t>
      </w:r>
      <w:r>
        <w:rPr>
          <w:rFonts w:hint="eastAsia"/>
          <w:noProof/>
          <w:rtl/>
        </w:rPr>
        <w:t>بن</w:t>
      </w:r>
      <w:r>
        <w:rPr>
          <w:noProof/>
          <w:rtl/>
        </w:rPr>
        <w:t xml:space="preserve"> </w:t>
      </w:r>
      <w:r>
        <w:rPr>
          <w:rFonts w:hint="eastAsia"/>
          <w:noProof/>
          <w:rtl/>
        </w:rPr>
        <w:t>زيد</w:t>
      </w:r>
      <w:r>
        <w:rPr>
          <w:noProof/>
          <w:rtl/>
        </w:rPr>
        <w:t xml:space="preserve"> </w:t>
      </w:r>
      <w:r>
        <w:rPr>
          <w:rFonts w:hint="eastAsia"/>
          <w:noProof/>
          <w:rtl/>
        </w:rPr>
        <w:t>بن</w:t>
      </w:r>
      <w:r>
        <w:rPr>
          <w:noProof/>
          <w:rtl/>
        </w:rPr>
        <w:t xml:space="preserve"> </w:t>
      </w:r>
      <w:r>
        <w:rPr>
          <w:rFonts w:hint="eastAsia"/>
          <w:noProof/>
          <w:rtl/>
        </w:rPr>
        <w:t>كليب</w:t>
      </w:r>
      <w:r>
        <w:rPr>
          <w:noProof/>
          <w:rtl/>
        </w:rPr>
        <w:t xml:space="preserve"> </w:t>
      </w:r>
      <w:r>
        <w:rPr>
          <w:rFonts w:hint="eastAsia"/>
          <w:noProof/>
          <w:rtl/>
        </w:rPr>
        <w:t>بن</w:t>
      </w:r>
      <w:r>
        <w:rPr>
          <w:noProof/>
          <w:rtl/>
        </w:rPr>
        <w:t xml:space="preserve"> </w:t>
      </w:r>
      <w:r>
        <w:rPr>
          <w:rFonts w:hint="eastAsia"/>
          <w:noProof/>
          <w:rtl/>
        </w:rPr>
        <w:t>ثعلبة</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عوف</w:t>
      </w:r>
      <w:r>
        <w:rPr>
          <w:noProof/>
          <w:rtl/>
        </w:rPr>
        <w:t xml:space="preserve"> </w:t>
      </w:r>
      <w:r>
        <w:rPr>
          <w:rFonts w:hint="eastAsia"/>
          <w:noProof/>
          <w:rtl/>
        </w:rPr>
        <w:t>بن</w:t>
      </w:r>
      <w:r>
        <w:rPr>
          <w:noProof/>
          <w:rtl/>
        </w:rPr>
        <w:t xml:space="preserve"> </w:t>
      </w:r>
      <w:r>
        <w:rPr>
          <w:rFonts w:hint="eastAsia"/>
          <w:noProof/>
          <w:rtl/>
        </w:rPr>
        <w:t>غنم</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النجار،</w:t>
      </w:r>
      <w:r>
        <w:rPr>
          <w:noProof/>
          <w:rtl/>
        </w:rPr>
        <w:t xml:space="preserve"> </w:t>
      </w:r>
      <w:r>
        <w:rPr>
          <w:rFonts w:hint="eastAsia"/>
          <w:noProof/>
          <w:rtl/>
        </w:rPr>
        <w:t>أبو</w:t>
      </w:r>
      <w:r>
        <w:rPr>
          <w:noProof/>
          <w:rtl/>
        </w:rPr>
        <w:t xml:space="preserve"> </w:t>
      </w:r>
      <w:r>
        <w:rPr>
          <w:rFonts w:hint="eastAsia"/>
          <w:noProof/>
          <w:rtl/>
        </w:rPr>
        <w:t>أيوب</w:t>
      </w:r>
      <w:r>
        <w:rPr>
          <w:noProof/>
          <w:rtl/>
        </w:rPr>
        <w:t xml:space="preserve"> </w:t>
      </w:r>
      <w:r>
        <w:rPr>
          <w:rFonts w:hint="eastAsia"/>
          <w:noProof/>
          <w:rtl/>
        </w:rPr>
        <w:t>الأنصاري</w:t>
      </w:r>
      <w:r>
        <w:rPr>
          <w:noProof/>
          <w:rtl/>
          <w:lang w:bidi="ar-EG"/>
        </w:rPr>
        <w:tab/>
        <w:t>- 119 -</w:t>
      </w:r>
    </w:p>
    <w:p w:rsidR="00ED1537" w:rsidRDefault="00ED1537">
      <w:pPr>
        <w:pStyle w:val="Index2"/>
        <w:tabs>
          <w:tab w:val="right" w:leader="dot" w:pos="7359"/>
        </w:tabs>
        <w:rPr>
          <w:noProof/>
          <w:rtl/>
          <w:lang w:bidi="ar-EG"/>
        </w:rPr>
      </w:pPr>
      <w:r>
        <w:rPr>
          <w:rFonts w:hint="eastAsia"/>
          <w:noProof/>
          <w:rtl/>
        </w:rPr>
        <w:t>زين</w:t>
      </w:r>
      <w:r>
        <w:rPr>
          <w:noProof/>
          <w:rtl/>
        </w:rPr>
        <w:t xml:space="preserve"> </w:t>
      </w:r>
      <w:r>
        <w:rPr>
          <w:rFonts w:hint="eastAsia"/>
          <w:noProof/>
          <w:rtl/>
        </w:rPr>
        <w:t>العابدين</w:t>
      </w:r>
      <w:r>
        <w:rPr>
          <w:noProof/>
          <w:rtl/>
        </w:rPr>
        <w:t xml:space="preserve"> </w:t>
      </w:r>
      <w:r>
        <w:rPr>
          <w:rFonts w:hint="eastAsia"/>
          <w:noProof/>
          <w:rtl/>
        </w:rPr>
        <w:t>بن</w:t>
      </w:r>
      <w:r>
        <w:rPr>
          <w:noProof/>
          <w:rtl/>
        </w:rPr>
        <w:t xml:space="preserve"> </w:t>
      </w:r>
      <w:r>
        <w:rPr>
          <w:rFonts w:hint="eastAsia"/>
          <w:noProof/>
          <w:rtl/>
        </w:rPr>
        <w:t>إبراهيم</w:t>
      </w:r>
      <w:r>
        <w:rPr>
          <w:noProof/>
          <w:rtl/>
        </w:rPr>
        <w:t xml:space="preserve"> </w:t>
      </w:r>
      <w:r>
        <w:rPr>
          <w:rFonts w:hint="eastAsia"/>
          <w:noProof/>
          <w:rtl/>
        </w:rPr>
        <w:t>بن</w:t>
      </w:r>
      <w:r>
        <w:rPr>
          <w:noProof/>
          <w:rtl/>
        </w:rPr>
        <w:t xml:space="preserve"> </w:t>
      </w:r>
      <w:r>
        <w:rPr>
          <w:rFonts w:hint="eastAsia"/>
          <w:noProof/>
          <w:rtl/>
        </w:rPr>
        <w:t>نجيم</w:t>
      </w:r>
      <w:r>
        <w:rPr>
          <w:noProof/>
          <w:rtl/>
        </w:rPr>
        <w:t xml:space="preserve"> </w:t>
      </w:r>
      <w:r>
        <w:rPr>
          <w:rFonts w:hint="eastAsia"/>
          <w:noProof/>
          <w:rtl/>
        </w:rPr>
        <w:t>الحنفي</w:t>
      </w:r>
      <w:r>
        <w:rPr>
          <w:noProof/>
          <w:rtl/>
          <w:lang w:bidi="ar-EG"/>
        </w:rPr>
        <w:tab/>
        <w:t>- 57 -</w:t>
      </w:r>
    </w:p>
    <w:p w:rsidR="00ED1537" w:rsidRDefault="00ED1537">
      <w:pPr>
        <w:pStyle w:val="Index2"/>
        <w:tabs>
          <w:tab w:val="right" w:leader="dot" w:pos="7359"/>
        </w:tabs>
        <w:rPr>
          <w:noProof/>
          <w:rtl/>
          <w:lang w:bidi="ar-EG"/>
        </w:rPr>
      </w:pPr>
      <w:r>
        <w:rPr>
          <w:rFonts w:hint="eastAsia"/>
          <w:noProof/>
          <w:rtl/>
        </w:rPr>
        <w:t>سعد</w:t>
      </w:r>
      <w:r>
        <w:rPr>
          <w:noProof/>
          <w:rtl/>
        </w:rPr>
        <w:t xml:space="preserve"> </w:t>
      </w:r>
      <w:r>
        <w:rPr>
          <w:rFonts w:hint="eastAsia"/>
          <w:noProof/>
          <w:rtl/>
        </w:rPr>
        <w:t>الدين</w:t>
      </w:r>
      <w:r>
        <w:rPr>
          <w:noProof/>
          <w:rtl/>
        </w:rPr>
        <w:t xml:space="preserve"> </w:t>
      </w:r>
      <w:r>
        <w:rPr>
          <w:rFonts w:hint="eastAsia"/>
          <w:noProof/>
          <w:rtl/>
        </w:rPr>
        <w:t>مسعود</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eastAsia"/>
          <w:noProof/>
          <w:rtl/>
        </w:rPr>
        <w:t>التفتازاني</w:t>
      </w:r>
      <w:r>
        <w:rPr>
          <w:noProof/>
          <w:rtl/>
        </w:rPr>
        <w:t xml:space="preserve"> </w:t>
      </w:r>
      <w:r>
        <w:rPr>
          <w:rFonts w:hint="eastAsia"/>
          <w:noProof/>
          <w:rtl/>
        </w:rPr>
        <w:t>الحنفي</w:t>
      </w:r>
      <w:r>
        <w:rPr>
          <w:noProof/>
          <w:rtl/>
        </w:rPr>
        <w:t xml:space="preserve"> </w:t>
      </w:r>
      <w:r>
        <w:rPr>
          <w:rFonts w:hint="eastAsia"/>
          <w:noProof/>
          <w:rtl/>
        </w:rPr>
        <w:t>الماتريدي</w:t>
      </w:r>
      <w:r>
        <w:rPr>
          <w:noProof/>
          <w:rtl/>
          <w:lang w:bidi="ar-EG"/>
        </w:rPr>
        <w:tab/>
        <w:t>- 104 -</w:t>
      </w:r>
    </w:p>
    <w:p w:rsidR="00ED1537" w:rsidRDefault="00ED1537">
      <w:pPr>
        <w:pStyle w:val="Index2"/>
        <w:tabs>
          <w:tab w:val="right" w:leader="dot" w:pos="7359"/>
        </w:tabs>
        <w:rPr>
          <w:noProof/>
          <w:rtl/>
          <w:lang w:bidi="ar-EG"/>
        </w:rPr>
      </w:pPr>
      <w:r>
        <w:rPr>
          <w:rFonts w:hint="eastAsia"/>
          <w:noProof/>
          <w:rtl/>
        </w:rPr>
        <w:t>سعد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وقاص</w:t>
      </w:r>
      <w:r>
        <w:rPr>
          <w:noProof/>
          <w:rtl/>
        </w:rPr>
        <w:t xml:space="preserve"> </w:t>
      </w:r>
      <w:r>
        <w:rPr>
          <w:rFonts w:hint="eastAsia"/>
          <w:noProof/>
          <w:rtl/>
        </w:rPr>
        <w:t>سعد</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أهيب،</w:t>
      </w:r>
      <w:r>
        <w:rPr>
          <w:noProof/>
          <w:rtl/>
          <w:lang w:bidi="ar-EG"/>
        </w:rPr>
        <w:tab/>
        <w:t>- 97 -</w:t>
      </w:r>
    </w:p>
    <w:p w:rsidR="00ED1537" w:rsidRDefault="00ED1537">
      <w:pPr>
        <w:pStyle w:val="Index2"/>
        <w:tabs>
          <w:tab w:val="right" w:leader="dot" w:pos="7359"/>
        </w:tabs>
        <w:rPr>
          <w:noProof/>
          <w:rtl/>
          <w:lang w:bidi="ar-EG"/>
        </w:rPr>
      </w:pPr>
      <w:r>
        <w:rPr>
          <w:rFonts w:hint="eastAsia"/>
          <w:noProof/>
          <w:rtl/>
        </w:rPr>
        <w:t>سعد</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سنان</w:t>
      </w:r>
      <w:r>
        <w:rPr>
          <w:noProof/>
          <w:rtl/>
        </w:rPr>
        <w:t xml:space="preserve"> </w:t>
      </w:r>
      <w:r>
        <w:rPr>
          <w:rFonts w:hint="eastAsia"/>
          <w:noProof/>
          <w:rtl/>
        </w:rPr>
        <w:t>بن</w:t>
      </w:r>
      <w:r>
        <w:rPr>
          <w:noProof/>
          <w:rtl/>
        </w:rPr>
        <w:t xml:space="preserve"> </w:t>
      </w:r>
      <w:r>
        <w:rPr>
          <w:rFonts w:hint="eastAsia"/>
          <w:noProof/>
          <w:rtl/>
        </w:rPr>
        <w:t>عبيد</w:t>
      </w:r>
      <w:r>
        <w:rPr>
          <w:noProof/>
          <w:rtl/>
        </w:rPr>
        <w:t xml:space="preserve"> </w:t>
      </w:r>
      <w:r>
        <w:rPr>
          <w:rFonts w:hint="eastAsia"/>
          <w:noProof/>
          <w:rtl/>
        </w:rPr>
        <w:t>بن</w:t>
      </w:r>
      <w:r>
        <w:rPr>
          <w:noProof/>
          <w:rtl/>
        </w:rPr>
        <w:t xml:space="preserve"> </w:t>
      </w:r>
      <w:r>
        <w:rPr>
          <w:rFonts w:hint="eastAsia"/>
          <w:noProof/>
          <w:rtl/>
        </w:rPr>
        <w:t>ثعلبة</w:t>
      </w:r>
      <w:r>
        <w:rPr>
          <w:noProof/>
          <w:rtl/>
        </w:rPr>
        <w:t xml:space="preserve"> </w:t>
      </w:r>
      <w:r>
        <w:rPr>
          <w:rFonts w:hint="eastAsia"/>
          <w:noProof/>
          <w:rtl/>
        </w:rPr>
        <w:t>بن</w:t>
      </w:r>
      <w:r>
        <w:rPr>
          <w:noProof/>
          <w:rtl/>
        </w:rPr>
        <w:t xml:space="preserve"> </w:t>
      </w:r>
      <w:r>
        <w:rPr>
          <w:rFonts w:hint="eastAsia"/>
          <w:noProof/>
          <w:rtl/>
        </w:rPr>
        <w:t>عوف</w:t>
      </w:r>
      <w:r>
        <w:rPr>
          <w:noProof/>
          <w:rtl/>
        </w:rPr>
        <w:t xml:space="preserve"> </w:t>
      </w:r>
      <w:r>
        <w:rPr>
          <w:rFonts w:hint="eastAsia"/>
          <w:noProof/>
          <w:rtl/>
        </w:rPr>
        <w:t>الأنصاري</w:t>
      </w:r>
      <w:r>
        <w:rPr>
          <w:noProof/>
          <w:rtl/>
        </w:rPr>
        <w:t xml:space="preserve"> </w:t>
      </w:r>
      <w:r>
        <w:rPr>
          <w:rFonts w:hint="eastAsia"/>
          <w:noProof/>
          <w:rtl/>
        </w:rPr>
        <w:t>الخزرجي،</w:t>
      </w:r>
      <w:r>
        <w:rPr>
          <w:noProof/>
          <w:rtl/>
        </w:rPr>
        <w:t xml:space="preserve"> </w:t>
      </w:r>
      <w:r>
        <w:rPr>
          <w:rFonts w:hint="eastAsia"/>
          <w:noProof/>
          <w:rtl/>
        </w:rPr>
        <w:t>مشهور</w:t>
      </w:r>
      <w:r>
        <w:rPr>
          <w:noProof/>
          <w:rtl/>
        </w:rPr>
        <w:t xml:space="preserve"> </w:t>
      </w:r>
      <w:r>
        <w:rPr>
          <w:rFonts w:hint="eastAsia"/>
          <w:noProof/>
          <w:rtl/>
        </w:rPr>
        <w:t>بكنيته</w:t>
      </w:r>
      <w:r>
        <w:rPr>
          <w:noProof/>
          <w:rtl/>
        </w:rPr>
        <w:t xml:space="preserve"> </w:t>
      </w:r>
      <w:r>
        <w:rPr>
          <w:rFonts w:hint="eastAsia"/>
          <w:noProof/>
          <w:rtl/>
        </w:rPr>
        <w:t>أبي</w:t>
      </w:r>
      <w:r>
        <w:rPr>
          <w:noProof/>
          <w:rtl/>
        </w:rPr>
        <w:t xml:space="preserve"> </w:t>
      </w:r>
      <w:r>
        <w:rPr>
          <w:rFonts w:hint="eastAsia"/>
          <w:noProof/>
          <w:rtl/>
        </w:rPr>
        <w:t>سعيد</w:t>
      </w:r>
      <w:r>
        <w:rPr>
          <w:noProof/>
          <w:rtl/>
        </w:rPr>
        <w:t xml:space="preserve"> </w:t>
      </w:r>
      <w:r>
        <w:rPr>
          <w:rFonts w:hint="eastAsia"/>
          <w:noProof/>
          <w:rtl/>
        </w:rPr>
        <w:t>الخدري</w:t>
      </w:r>
      <w:r>
        <w:rPr>
          <w:noProof/>
          <w:rtl/>
          <w:lang w:bidi="ar-EG"/>
        </w:rPr>
        <w:tab/>
        <w:t>- 51 -</w:t>
      </w:r>
    </w:p>
    <w:p w:rsidR="00ED1537" w:rsidRDefault="00ED1537">
      <w:pPr>
        <w:pStyle w:val="Index2"/>
        <w:tabs>
          <w:tab w:val="right" w:leader="dot" w:pos="7359"/>
        </w:tabs>
        <w:rPr>
          <w:noProof/>
          <w:rtl/>
          <w:lang w:bidi="ar-EG"/>
        </w:rPr>
      </w:pP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المسيب</w:t>
      </w:r>
      <w:r>
        <w:rPr>
          <w:noProof/>
          <w:rtl/>
        </w:rPr>
        <w:t xml:space="preserve"> </w:t>
      </w:r>
      <w:r>
        <w:rPr>
          <w:rFonts w:hint="eastAsia"/>
          <w:noProof/>
          <w:rtl/>
        </w:rPr>
        <w:t>بن</w:t>
      </w:r>
      <w:r>
        <w:rPr>
          <w:noProof/>
          <w:rtl/>
        </w:rPr>
        <w:t xml:space="preserve"> </w:t>
      </w:r>
      <w:r>
        <w:rPr>
          <w:rFonts w:hint="eastAsia"/>
          <w:noProof/>
          <w:rtl/>
        </w:rPr>
        <w:t>حَزْن</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وهب</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أبو</w:t>
      </w:r>
      <w:r>
        <w:rPr>
          <w:noProof/>
          <w:rtl/>
        </w:rPr>
        <w:t xml:space="preserve"> </w:t>
      </w:r>
      <w:r>
        <w:rPr>
          <w:rFonts w:hint="eastAsia"/>
          <w:noProof/>
          <w:rtl/>
        </w:rPr>
        <w:t>محمد</w:t>
      </w:r>
      <w:r>
        <w:rPr>
          <w:noProof/>
          <w:rtl/>
        </w:rPr>
        <w:t xml:space="preserve"> </w:t>
      </w:r>
      <w:r>
        <w:rPr>
          <w:rFonts w:hint="eastAsia"/>
          <w:noProof/>
          <w:rtl/>
        </w:rPr>
        <w:t>القرشي</w:t>
      </w:r>
      <w:r>
        <w:rPr>
          <w:noProof/>
          <w:rtl/>
          <w:lang w:bidi="ar-EG"/>
        </w:rPr>
        <w:tab/>
        <w:t>- 84 -</w:t>
      </w:r>
    </w:p>
    <w:p w:rsidR="00ED1537" w:rsidRDefault="00ED1537">
      <w:pPr>
        <w:pStyle w:val="Index2"/>
        <w:tabs>
          <w:tab w:val="right" w:leader="dot" w:pos="7359"/>
        </w:tabs>
        <w:rPr>
          <w:noProof/>
          <w:rtl/>
          <w:lang w:bidi="ar-EG"/>
        </w:rPr>
      </w:pPr>
      <w:r>
        <w:rPr>
          <w:rFonts w:hint="eastAsia"/>
          <w:noProof/>
          <w:rtl/>
        </w:rPr>
        <w:t>سليمان</w:t>
      </w:r>
      <w:r>
        <w:rPr>
          <w:noProof/>
          <w:rtl/>
        </w:rPr>
        <w:t xml:space="preserve"> </w:t>
      </w:r>
      <w:r>
        <w:rPr>
          <w:rFonts w:hint="eastAsia"/>
          <w:noProof/>
          <w:rtl/>
        </w:rPr>
        <w:t>بن</w:t>
      </w:r>
      <w:r>
        <w:rPr>
          <w:noProof/>
          <w:rtl/>
        </w:rPr>
        <w:t xml:space="preserve"> </w:t>
      </w:r>
      <w:r>
        <w:rPr>
          <w:rFonts w:hint="eastAsia"/>
          <w:noProof/>
          <w:rtl/>
        </w:rPr>
        <w:t>سحمان</w:t>
      </w:r>
      <w:r>
        <w:rPr>
          <w:noProof/>
          <w:rtl/>
        </w:rPr>
        <w:t xml:space="preserve"> </w:t>
      </w:r>
      <w:r>
        <w:rPr>
          <w:rFonts w:hint="eastAsia"/>
          <w:noProof/>
          <w:rtl/>
        </w:rPr>
        <w:t>بن</w:t>
      </w:r>
      <w:r>
        <w:rPr>
          <w:noProof/>
          <w:rtl/>
        </w:rPr>
        <w:t xml:space="preserve"> </w:t>
      </w:r>
      <w:r>
        <w:rPr>
          <w:rFonts w:hint="eastAsia"/>
          <w:noProof/>
          <w:rtl/>
        </w:rPr>
        <w:t>مصلح</w:t>
      </w:r>
      <w:r>
        <w:rPr>
          <w:noProof/>
          <w:rtl/>
        </w:rPr>
        <w:t xml:space="preserve"> </w:t>
      </w:r>
      <w:r>
        <w:rPr>
          <w:rFonts w:hint="eastAsia"/>
          <w:noProof/>
          <w:rtl/>
        </w:rPr>
        <w:t>بن</w:t>
      </w:r>
      <w:r>
        <w:rPr>
          <w:noProof/>
          <w:rtl/>
        </w:rPr>
        <w:t xml:space="preserve"> </w:t>
      </w:r>
      <w:r>
        <w:rPr>
          <w:rFonts w:hint="eastAsia"/>
          <w:noProof/>
          <w:rtl/>
        </w:rPr>
        <w:t>حمدان</w:t>
      </w:r>
      <w:r>
        <w:rPr>
          <w:noProof/>
          <w:rtl/>
        </w:rPr>
        <w:t xml:space="preserve"> </w:t>
      </w:r>
      <w:r>
        <w:rPr>
          <w:rFonts w:hint="eastAsia"/>
          <w:noProof/>
          <w:rtl/>
        </w:rPr>
        <w:t>النجدي</w:t>
      </w:r>
      <w:r>
        <w:rPr>
          <w:noProof/>
          <w:rtl/>
          <w:lang w:bidi="ar-EG"/>
        </w:rPr>
        <w:tab/>
        <w:t>- 123 -</w:t>
      </w:r>
    </w:p>
    <w:p w:rsidR="00ED1537" w:rsidRDefault="00ED1537">
      <w:pPr>
        <w:pStyle w:val="Index2"/>
        <w:tabs>
          <w:tab w:val="right" w:leader="dot" w:pos="7359"/>
        </w:tabs>
        <w:rPr>
          <w:noProof/>
          <w:rtl/>
          <w:lang w:bidi="ar-EG"/>
        </w:rPr>
      </w:pPr>
      <w:r>
        <w:rPr>
          <w:rFonts w:hint="eastAsia"/>
          <w:noProof/>
          <w:rtl/>
        </w:rPr>
        <w:t>سهل</w:t>
      </w:r>
      <w:r>
        <w:rPr>
          <w:noProof/>
          <w:rtl/>
        </w:rPr>
        <w:t xml:space="preserve"> </w:t>
      </w:r>
      <w:r>
        <w:rPr>
          <w:rFonts w:hint="eastAsia"/>
          <w:noProof/>
          <w:rtl/>
        </w:rPr>
        <w:t>بن</w:t>
      </w:r>
      <w:r>
        <w:rPr>
          <w:noProof/>
          <w:rtl/>
        </w:rPr>
        <w:t xml:space="preserve"> </w:t>
      </w:r>
      <w:r>
        <w:rPr>
          <w:rFonts w:hint="eastAsia"/>
          <w:noProof/>
          <w:rtl/>
        </w:rPr>
        <w:t>حنيف</w:t>
      </w:r>
      <w:r>
        <w:rPr>
          <w:noProof/>
          <w:rtl/>
        </w:rPr>
        <w:t xml:space="preserve"> </w:t>
      </w:r>
      <w:r>
        <w:rPr>
          <w:rFonts w:hint="eastAsia"/>
          <w:noProof/>
          <w:rtl/>
        </w:rPr>
        <w:t>بن</w:t>
      </w:r>
      <w:r>
        <w:rPr>
          <w:noProof/>
          <w:rtl/>
        </w:rPr>
        <w:t xml:space="preserve"> </w:t>
      </w:r>
      <w:r>
        <w:rPr>
          <w:rFonts w:hint="eastAsia"/>
          <w:noProof/>
          <w:rtl/>
        </w:rPr>
        <w:t>واهب</w:t>
      </w:r>
      <w:r>
        <w:rPr>
          <w:noProof/>
          <w:rtl/>
        </w:rPr>
        <w:t xml:space="preserve"> </w:t>
      </w:r>
      <w:r>
        <w:rPr>
          <w:rFonts w:hint="eastAsia"/>
          <w:noProof/>
          <w:rtl/>
        </w:rPr>
        <w:t>بن</w:t>
      </w:r>
      <w:r>
        <w:rPr>
          <w:noProof/>
          <w:rtl/>
        </w:rPr>
        <w:t xml:space="preserve"> </w:t>
      </w:r>
      <w:r>
        <w:rPr>
          <w:rFonts w:hint="eastAsia"/>
          <w:noProof/>
          <w:rtl/>
        </w:rPr>
        <w:t>العكيم</w:t>
      </w:r>
      <w:r>
        <w:rPr>
          <w:noProof/>
          <w:rtl/>
        </w:rPr>
        <w:t xml:space="preserve"> </w:t>
      </w:r>
      <w:r>
        <w:rPr>
          <w:rFonts w:hint="eastAsia"/>
          <w:noProof/>
          <w:rtl/>
        </w:rPr>
        <w:t>بن</w:t>
      </w:r>
      <w:r>
        <w:rPr>
          <w:noProof/>
          <w:rtl/>
        </w:rPr>
        <w:t xml:space="preserve"> </w:t>
      </w:r>
      <w:r>
        <w:rPr>
          <w:rFonts w:hint="eastAsia"/>
          <w:noProof/>
          <w:rtl/>
        </w:rPr>
        <w:t>ثعلبة</w:t>
      </w:r>
      <w:r>
        <w:rPr>
          <w:noProof/>
          <w:rtl/>
        </w:rPr>
        <w:t xml:space="preserve"> </w:t>
      </w:r>
      <w:r>
        <w:rPr>
          <w:rFonts w:hint="eastAsia"/>
          <w:noProof/>
          <w:rtl/>
        </w:rPr>
        <w:t>بن</w:t>
      </w:r>
      <w:r>
        <w:rPr>
          <w:noProof/>
          <w:rtl/>
        </w:rPr>
        <w:t xml:space="preserve"> </w:t>
      </w:r>
      <w:r>
        <w:rPr>
          <w:rFonts w:hint="eastAsia"/>
          <w:noProof/>
          <w:rtl/>
        </w:rPr>
        <w:t>الحارث</w:t>
      </w:r>
      <w:r>
        <w:rPr>
          <w:noProof/>
          <w:rtl/>
        </w:rPr>
        <w:t xml:space="preserve"> </w:t>
      </w:r>
      <w:r>
        <w:rPr>
          <w:rFonts w:hint="eastAsia"/>
          <w:noProof/>
          <w:rtl/>
        </w:rPr>
        <w:t>بن</w:t>
      </w:r>
      <w:r>
        <w:rPr>
          <w:noProof/>
          <w:rtl/>
        </w:rPr>
        <w:t xml:space="preserve"> </w:t>
      </w:r>
      <w:r>
        <w:rPr>
          <w:rFonts w:hint="eastAsia"/>
          <w:noProof/>
          <w:rtl/>
        </w:rPr>
        <w:t>مجدعة</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حبيش</w:t>
      </w:r>
      <w:r>
        <w:rPr>
          <w:noProof/>
          <w:rtl/>
        </w:rPr>
        <w:t xml:space="preserve"> </w:t>
      </w:r>
      <w:r>
        <w:rPr>
          <w:rFonts w:hint="eastAsia"/>
          <w:noProof/>
          <w:rtl/>
        </w:rPr>
        <w:t>بن</w:t>
      </w:r>
      <w:r>
        <w:rPr>
          <w:noProof/>
          <w:rtl/>
        </w:rPr>
        <w:t xml:space="preserve"> </w:t>
      </w:r>
      <w:r>
        <w:rPr>
          <w:rFonts w:hint="eastAsia"/>
          <w:noProof/>
          <w:rtl/>
        </w:rPr>
        <w:t>عوف</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الأنصاري</w:t>
      </w:r>
      <w:r>
        <w:rPr>
          <w:noProof/>
          <w:rtl/>
        </w:rPr>
        <w:t xml:space="preserve"> </w:t>
      </w:r>
      <w:r>
        <w:rPr>
          <w:rFonts w:hint="eastAsia"/>
          <w:noProof/>
          <w:rtl/>
        </w:rPr>
        <w:t>الأوسي</w:t>
      </w:r>
      <w:r>
        <w:rPr>
          <w:noProof/>
          <w:rtl/>
          <w:lang w:bidi="ar-EG"/>
        </w:rPr>
        <w:tab/>
        <w:t>- 56 -</w:t>
      </w:r>
    </w:p>
    <w:p w:rsidR="00ED1537" w:rsidRDefault="00ED1537">
      <w:pPr>
        <w:pStyle w:val="Index2"/>
        <w:tabs>
          <w:tab w:val="right" w:leader="dot" w:pos="7359"/>
        </w:tabs>
        <w:rPr>
          <w:noProof/>
          <w:rtl/>
          <w:lang w:bidi="ar-EG"/>
        </w:rPr>
      </w:pPr>
      <w:r>
        <w:rPr>
          <w:rFonts w:hint="eastAsia"/>
          <w:noProof/>
          <w:rtl/>
        </w:rPr>
        <w:t>سويد</w:t>
      </w:r>
      <w:r>
        <w:rPr>
          <w:noProof/>
          <w:rtl/>
        </w:rPr>
        <w:t xml:space="preserve"> </w:t>
      </w:r>
      <w:r>
        <w:rPr>
          <w:rFonts w:hint="eastAsia"/>
          <w:noProof/>
          <w:rtl/>
        </w:rPr>
        <w:t>بن</w:t>
      </w:r>
      <w:r>
        <w:rPr>
          <w:noProof/>
          <w:rtl/>
        </w:rPr>
        <w:t xml:space="preserve"> </w:t>
      </w:r>
      <w:r>
        <w:rPr>
          <w:rFonts w:hint="eastAsia"/>
          <w:noProof/>
          <w:rtl/>
        </w:rPr>
        <w:t>غفلة</w:t>
      </w:r>
      <w:r>
        <w:rPr>
          <w:noProof/>
          <w:rtl/>
        </w:rPr>
        <w:t xml:space="preserve"> </w:t>
      </w:r>
      <w:r>
        <w:rPr>
          <w:rFonts w:hint="eastAsia"/>
          <w:noProof/>
          <w:rtl/>
        </w:rPr>
        <w:t>بن</w:t>
      </w:r>
      <w:r>
        <w:rPr>
          <w:noProof/>
          <w:rtl/>
        </w:rPr>
        <w:t xml:space="preserve"> </w:t>
      </w:r>
      <w:r>
        <w:rPr>
          <w:rFonts w:hint="eastAsia"/>
          <w:noProof/>
          <w:rtl/>
        </w:rPr>
        <w:t>عوسجة</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الإمام،</w:t>
      </w:r>
      <w:r>
        <w:rPr>
          <w:noProof/>
          <w:rtl/>
        </w:rPr>
        <w:t xml:space="preserve"> </w:t>
      </w:r>
      <w:r>
        <w:rPr>
          <w:rFonts w:hint="eastAsia"/>
          <w:noProof/>
          <w:rtl/>
        </w:rPr>
        <w:t>القدوة،</w:t>
      </w:r>
      <w:r>
        <w:rPr>
          <w:noProof/>
          <w:rtl/>
        </w:rPr>
        <w:t xml:space="preserve"> </w:t>
      </w:r>
      <w:r>
        <w:rPr>
          <w:rFonts w:hint="eastAsia"/>
          <w:noProof/>
          <w:rtl/>
        </w:rPr>
        <w:t>أبو</w:t>
      </w:r>
      <w:r>
        <w:rPr>
          <w:noProof/>
          <w:rtl/>
        </w:rPr>
        <w:t xml:space="preserve"> </w:t>
      </w:r>
      <w:r>
        <w:rPr>
          <w:rFonts w:hint="eastAsia"/>
          <w:noProof/>
          <w:rtl/>
        </w:rPr>
        <w:t>أمية</w:t>
      </w:r>
      <w:r>
        <w:rPr>
          <w:noProof/>
          <w:rtl/>
        </w:rPr>
        <w:t xml:space="preserve"> </w:t>
      </w:r>
      <w:r>
        <w:rPr>
          <w:rFonts w:hint="eastAsia"/>
          <w:noProof/>
          <w:rtl/>
        </w:rPr>
        <w:t>الجعفي</w:t>
      </w:r>
      <w:r>
        <w:rPr>
          <w:noProof/>
          <w:rtl/>
          <w:lang w:bidi="ar-EG"/>
        </w:rPr>
        <w:tab/>
        <w:t>- 144 -</w:t>
      </w:r>
    </w:p>
    <w:p w:rsidR="00ED1537" w:rsidRDefault="00ED1537">
      <w:pPr>
        <w:pStyle w:val="Index2"/>
        <w:tabs>
          <w:tab w:val="right" w:leader="dot" w:pos="7359"/>
        </w:tabs>
        <w:rPr>
          <w:noProof/>
          <w:rtl/>
          <w:lang w:bidi="ar-EG"/>
        </w:rPr>
      </w:pPr>
      <w:r>
        <w:rPr>
          <w:rFonts w:hint="eastAsia"/>
          <w:noProof/>
          <w:rtl/>
        </w:rPr>
        <w:t>شبث</w:t>
      </w:r>
      <w:r>
        <w:rPr>
          <w:noProof/>
          <w:rtl/>
        </w:rPr>
        <w:t xml:space="preserve"> </w:t>
      </w:r>
      <w:r>
        <w:rPr>
          <w:rFonts w:hint="eastAsia"/>
          <w:noProof/>
          <w:rtl/>
        </w:rPr>
        <w:t>بن</w:t>
      </w:r>
      <w:r>
        <w:rPr>
          <w:noProof/>
          <w:rtl/>
        </w:rPr>
        <w:t xml:space="preserve"> </w:t>
      </w:r>
      <w:r>
        <w:rPr>
          <w:rFonts w:hint="eastAsia"/>
          <w:noProof/>
          <w:rtl/>
        </w:rPr>
        <w:t>ربعي</w:t>
      </w:r>
      <w:r>
        <w:rPr>
          <w:noProof/>
          <w:rtl/>
        </w:rPr>
        <w:t xml:space="preserve">  </w:t>
      </w:r>
      <w:r>
        <w:rPr>
          <w:rFonts w:hint="eastAsia"/>
          <w:noProof/>
          <w:rtl/>
        </w:rPr>
        <w:t>التميمي</w:t>
      </w:r>
      <w:r>
        <w:rPr>
          <w:noProof/>
          <w:rtl/>
        </w:rPr>
        <w:t xml:space="preserve"> </w:t>
      </w:r>
      <w:r>
        <w:rPr>
          <w:rFonts w:hint="eastAsia"/>
          <w:noProof/>
          <w:rtl/>
        </w:rPr>
        <w:t>اليربوعي</w:t>
      </w:r>
      <w:r>
        <w:rPr>
          <w:noProof/>
          <w:rtl/>
          <w:lang w:bidi="ar-EG"/>
        </w:rPr>
        <w:tab/>
        <w:t>- 114 -</w:t>
      </w:r>
    </w:p>
    <w:p w:rsidR="00ED1537" w:rsidRDefault="00ED1537">
      <w:pPr>
        <w:pStyle w:val="Index2"/>
        <w:tabs>
          <w:tab w:val="right" w:leader="dot" w:pos="7359"/>
        </w:tabs>
        <w:rPr>
          <w:noProof/>
          <w:rtl/>
          <w:lang w:bidi="ar-EG"/>
        </w:rPr>
      </w:pPr>
      <w:r>
        <w:rPr>
          <w:rFonts w:hint="eastAsia"/>
          <w:noProof/>
          <w:rtl/>
        </w:rPr>
        <w:t>شهفور</w:t>
      </w:r>
      <w:r>
        <w:rPr>
          <w:noProof/>
          <w:rtl/>
        </w:rPr>
        <w:t xml:space="preserve"> </w:t>
      </w:r>
      <w:r>
        <w:rPr>
          <w:rFonts w:hint="eastAsia"/>
          <w:noProof/>
          <w:rtl/>
        </w:rPr>
        <w:t>بن</w:t>
      </w:r>
      <w:r>
        <w:rPr>
          <w:noProof/>
          <w:rtl/>
        </w:rPr>
        <w:t xml:space="preserve"> </w:t>
      </w:r>
      <w:r>
        <w:rPr>
          <w:rFonts w:hint="eastAsia"/>
          <w:noProof/>
          <w:rtl/>
        </w:rPr>
        <w:t>طاهر</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الإسفراييني،</w:t>
      </w:r>
      <w:r>
        <w:rPr>
          <w:noProof/>
          <w:rtl/>
        </w:rPr>
        <w:t xml:space="preserve"> </w:t>
      </w:r>
      <w:r>
        <w:rPr>
          <w:rFonts w:hint="eastAsia"/>
          <w:noProof/>
          <w:rtl/>
        </w:rPr>
        <w:t>أبو</w:t>
      </w:r>
      <w:r>
        <w:rPr>
          <w:noProof/>
          <w:rtl/>
        </w:rPr>
        <w:t xml:space="preserve"> </w:t>
      </w:r>
      <w:r>
        <w:rPr>
          <w:rFonts w:hint="eastAsia"/>
          <w:noProof/>
          <w:rtl/>
        </w:rPr>
        <w:t>المظفر</w:t>
      </w:r>
      <w:r>
        <w:rPr>
          <w:noProof/>
          <w:rtl/>
          <w:lang w:bidi="ar-EG"/>
        </w:rPr>
        <w:tab/>
        <w:t>- 174 -</w:t>
      </w:r>
    </w:p>
    <w:p w:rsidR="00ED1537" w:rsidRDefault="00ED1537">
      <w:pPr>
        <w:pStyle w:val="Index2"/>
        <w:tabs>
          <w:tab w:val="right" w:leader="dot" w:pos="7359"/>
        </w:tabs>
        <w:rPr>
          <w:noProof/>
          <w:rtl/>
          <w:lang w:bidi="ar-EG"/>
        </w:rPr>
      </w:pPr>
      <w:r>
        <w:rPr>
          <w:rFonts w:hint="eastAsia"/>
          <w:noProof/>
          <w:rtl/>
        </w:rPr>
        <w:t>شيبان</w:t>
      </w:r>
      <w:r>
        <w:rPr>
          <w:noProof/>
          <w:rtl/>
        </w:rPr>
        <w:t xml:space="preserve"> </w:t>
      </w:r>
      <w:r>
        <w:rPr>
          <w:rFonts w:hint="eastAsia"/>
          <w:noProof/>
          <w:rtl/>
        </w:rPr>
        <w:t>بن</w:t>
      </w:r>
      <w:r>
        <w:rPr>
          <w:noProof/>
          <w:rtl/>
        </w:rPr>
        <w:t xml:space="preserve"> </w:t>
      </w:r>
      <w:r>
        <w:rPr>
          <w:rFonts w:hint="eastAsia"/>
          <w:noProof/>
          <w:rtl/>
        </w:rPr>
        <w:t>سلمة</w:t>
      </w:r>
      <w:r>
        <w:rPr>
          <w:noProof/>
          <w:rtl/>
        </w:rPr>
        <w:t xml:space="preserve"> </w:t>
      </w:r>
      <w:r>
        <w:rPr>
          <w:rFonts w:hint="eastAsia"/>
          <w:noProof/>
          <w:rtl/>
        </w:rPr>
        <w:t>الخارجي</w:t>
      </w:r>
      <w:r>
        <w:rPr>
          <w:noProof/>
          <w:rtl/>
          <w:lang w:bidi="ar-EG"/>
        </w:rPr>
        <w:tab/>
        <w:t>- 79 -</w:t>
      </w:r>
    </w:p>
    <w:p w:rsidR="00ED1537" w:rsidRDefault="00ED1537">
      <w:pPr>
        <w:pStyle w:val="Index2"/>
        <w:tabs>
          <w:tab w:val="right" w:leader="dot" w:pos="7359"/>
        </w:tabs>
        <w:rPr>
          <w:noProof/>
          <w:rtl/>
          <w:lang w:bidi="ar-EG"/>
        </w:rPr>
      </w:pPr>
      <w:r>
        <w:rPr>
          <w:rFonts w:hint="eastAsia"/>
          <w:noProof/>
          <w:rtl/>
        </w:rPr>
        <w:t>عائشة</w:t>
      </w:r>
      <w:r>
        <w:rPr>
          <w:noProof/>
          <w:rtl/>
        </w:rPr>
        <w:t xml:space="preserve"> </w:t>
      </w:r>
      <w:r>
        <w:rPr>
          <w:rFonts w:hint="eastAsia"/>
          <w:noProof/>
          <w:rtl/>
        </w:rPr>
        <w:t>بنت</w:t>
      </w:r>
      <w:r>
        <w:rPr>
          <w:noProof/>
          <w:rtl/>
        </w:rPr>
        <w:t xml:space="preserve"> </w:t>
      </w:r>
      <w:r>
        <w:rPr>
          <w:rFonts w:hint="eastAsia"/>
          <w:noProof/>
          <w:rtl/>
        </w:rPr>
        <w:t>الصديق</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قحافة</w:t>
      </w:r>
      <w:r>
        <w:rPr>
          <w:noProof/>
          <w:rtl/>
        </w:rPr>
        <w:t xml:space="preserve"> </w:t>
      </w:r>
      <w:r>
        <w:rPr>
          <w:rFonts w:hint="eastAsia"/>
          <w:noProof/>
          <w:rtl/>
        </w:rPr>
        <w:t>عثمان</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كعب،</w:t>
      </w:r>
      <w:r>
        <w:rPr>
          <w:noProof/>
          <w:rtl/>
        </w:rPr>
        <w:t xml:space="preserve"> </w:t>
      </w:r>
      <w:r>
        <w:rPr>
          <w:rFonts w:hint="eastAsia"/>
          <w:noProof/>
          <w:rtl/>
        </w:rPr>
        <w:t>القرشية</w:t>
      </w:r>
      <w:r>
        <w:rPr>
          <w:noProof/>
          <w:rtl/>
          <w:lang w:bidi="ar-EG"/>
        </w:rPr>
        <w:tab/>
        <w:t>- 59 -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الرزاق</w:t>
      </w:r>
      <w:r>
        <w:rPr>
          <w:noProof/>
          <w:rtl/>
        </w:rPr>
        <w:t xml:space="preserve"> </w:t>
      </w:r>
      <w:r>
        <w:rPr>
          <w:rFonts w:hint="eastAsia"/>
          <w:noProof/>
          <w:rtl/>
        </w:rPr>
        <w:t>بن</w:t>
      </w:r>
      <w:r>
        <w:rPr>
          <w:noProof/>
          <w:rtl/>
        </w:rPr>
        <w:t xml:space="preserve"> </w:t>
      </w:r>
      <w:r>
        <w:rPr>
          <w:rFonts w:hint="eastAsia"/>
          <w:noProof/>
          <w:rtl/>
        </w:rPr>
        <w:t>همام</w:t>
      </w:r>
      <w:r>
        <w:rPr>
          <w:noProof/>
          <w:rtl/>
        </w:rPr>
        <w:t xml:space="preserve"> </w:t>
      </w:r>
      <w:r>
        <w:rPr>
          <w:rFonts w:hint="eastAsia"/>
          <w:noProof/>
          <w:rtl/>
        </w:rPr>
        <w:t>بن</w:t>
      </w:r>
      <w:r>
        <w:rPr>
          <w:noProof/>
          <w:rtl/>
        </w:rPr>
        <w:t xml:space="preserve"> </w:t>
      </w:r>
      <w:r>
        <w:rPr>
          <w:rFonts w:hint="eastAsia"/>
          <w:noProof/>
          <w:rtl/>
        </w:rPr>
        <w:t>نافع،</w:t>
      </w:r>
      <w:r>
        <w:rPr>
          <w:noProof/>
          <w:rtl/>
        </w:rPr>
        <w:t xml:space="preserve"> </w:t>
      </w:r>
      <w:r>
        <w:rPr>
          <w:rFonts w:hint="eastAsia"/>
          <w:noProof/>
          <w:rtl/>
        </w:rPr>
        <w:t>الحافظ</w:t>
      </w:r>
      <w:r>
        <w:rPr>
          <w:noProof/>
          <w:rtl/>
        </w:rPr>
        <w:t xml:space="preserve"> </w:t>
      </w:r>
      <w:r>
        <w:rPr>
          <w:rFonts w:hint="eastAsia"/>
          <w:noProof/>
          <w:rtl/>
        </w:rPr>
        <w:t>الكبير</w:t>
      </w:r>
      <w:r>
        <w:rPr>
          <w:noProof/>
          <w:rtl/>
          <w:lang w:bidi="ar-EG"/>
        </w:rPr>
        <w:tab/>
        <w:t>- 170 -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الغني</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سعيد</w:t>
      </w:r>
      <w:r>
        <w:rPr>
          <w:noProof/>
          <w:rtl/>
        </w:rPr>
        <w:t xml:space="preserve"> </w:t>
      </w:r>
      <w:r>
        <w:rPr>
          <w:rFonts w:hint="eastAsia"/>
          <w:noProof/>
          <w:rtl/>
        </w:rPr>
        <w:t>العمري،</w:t>
      </w:r>
      <w:r>
        <w:rPr>
          <w:noProof/>
          <w:rtl/>
        </w:rPr>
        <w:t xml:space="preserve"> </w:t>
      </w:r>
      <w:r>
        <w:rPr>
          <w:rFonts w:hint="eastAsia"/>
          <w:noProof/>
          <w:rtl/>
        </w:rPr>
        <w:t>المجددي،</w:t>
      </w:r>
      <w:r>
        <w:rPr>
          <w:noProof/>
          <w:rtl/>
        </w:rPr>
        <w:t xml:space="preserve"> </w:t>
      </w:r>
      <w:r>
        <w:rPr>
          <w:rFonts w:hint="eastAsia"/>
          <w:noProof/>
          <w:rtl/>
        </w:rPr>
        <w:t>الهندي</w:t>
      </w:r>
      <w:r>
        <w:rPr>
          <w:noProof/>
          <w:rtl/>
          <w:lang w:bidi="ar-EG"/>
        </w:rPr>
        <w:tab/>
        <w:t>- 106 -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القادر</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القادر</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حسن</w:t>
      </w:r>
      <w:r>
        <w:rPr>
          <w:noProof/>
          <w:rtl/>
        </w:rPr>
        <w:t xml:space="preserve"> </w:t>
      </w:r>
      <w:r>
        <w:rPr>
          <w:rFonts w:hint="eastAsia"/>
          <w:noProof/>
          <w:rtl/>
        </w:rPr>
        <w:t>الكنغراوي</w:t>
      </w:r>
      <w:r>
        <w:rPr>
          <w:noProof/>
          <w:rtl/>
          <w:lang w:bidi="ar-EG"/>
        </w:rPr>
        <w:tab/>
        <w:t>- 61 -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القادر</w:t>
      </w:r>
      <w:r>
        <w:rPr>
          <w:noProof/>
          <w:rtl/>
        </w:rPr>
        <w:t xml:space="preserve"> </w:t>
      </w:r>
      <w:r>
        <w:rPr>
          <w:rFonts w:hint="eastAsia"/>
          <w:noProof/>
          <w:rtl/>
        </w:rPr>
        <w:t>ملا</w:t>
      </w:r>
      <w:r>
        <w:rPr>
          <w:noProof/>
          <w:rtl/>
        </w:rPr>
        <w:t xml:space="preserve"> </w:t>
      </w:r>
      <w:r>
        <w:rPr>
          <w:rFonts w:hint="eastAsia"/>
          <w:noProof/>
          <w:rtl/>
        </w:rPr>
        <w:t>حويش</w:t>
      </w:r>
      <w:r>
        <w:rPr>
          <w:noProof/>
          <w:rtl/>
          <w:lang w:bidi="ar-EG"/>
        </w:rPr>
        <w:tab/>
        <w:t>- 147 -</w:t>
      </w:r>
    </w:p>
    <w:p w:rsidR="00ED1537" w:rsidRDefault="00ED1537">
      <w:pPr>
        <w:pStyle w:val="Index2"/>
        <w:tabs>
          <w:tab w:val="right" w:leader="dot" w:pos="7359"/>
        </w:tabs>
        <w:rPr>
          <w:noProof/>
          <w:rtl/>
          <w:lang w:bidi="ar-EG"/>
        </w:rPr>
      </w:pPr>
      <w:r>
        <w:rPr>
          <w:rFonts w:hint="eastAsia"/>
          <w:noProof/>
          <w:rtl/>
        </w:rPr>
        <w:lastRenderedPageBreak/>
        <w:t>عبد</w:t>
      </w:r>
      <w:r>
        <w:rPr>
          <w:noProof/>
          <w:rtl/>
        </w:rPr>
        <w:t xml:space="preserve"> </w:t>
      </w:r>
      <w:r>
        <w:rPr>
          <w:rFonts w:hint="eastAsia"/>
          <w:noProof/>
          <w:rtl/>
        </w:rPr>
        <w:t>القاهر</w:t>
      </w:r>
      <w:r>
        <w:rPr>
          <w:noProof/>
          <w:rtl/>
        </w:rPr>
        <w:t xml:space="preserve"> </w:t>
      </w:r>
      <w:r>
        <w:rPr>
          <w:rFonts w:hint="eastAsia"/>
          <w:noProof/>
          <w:rtl/>
        </w:rPr>
        <w:t>بن</w:t>
      </w:r>
      <w:r>
        <w:rPr>
          <w:noProof/>
          <w:rtl/>
        </w:rPr>
        <w:t xml:space="preserve"> </w:t>
      </w:r>
      <w:r>
        <w:rPr>
          <w:rFonts w:hint="eastAsia"/>
          <w:noProof/>
          <w:rtl/>
        </w:rPr>
        <w:t>طاهر</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التميمي</w:t>
      </w:r>
      <w:r>
        <w:rPr>
          <w:noProof/>
          <w:rtl/>
        </w:rPr>
        <w:t xml:space="preserve"> </w:t>
      </w:r>
      <w:r>
        <w:rPr>
          <w:rFonts w:hint="eastAsia"/>
          <w:noProof/>
          <w:rtl/>
        </w:rPr>
        <w:t>أبو</w:t>
      </w:r>
      <w:r>
        <w:rPr>
          <w:noProof/>
          <w:rtl/>
        </w:rPr>
        <w:t xml:space="preserve"> </w:t>
      </w:r>
      <w:r>
        <w:rPr>
          <w:rFonts w:hint="eastAsia"/>
          <w:noProof/>
          <w:rtl/>
        </w:rPr>
        <w:t>منصور</w:t>
      </w:r>
      <w:r>
        <w:rPr>
          <w:noProof/>
          <w:rtl/>
        </w:rPr>
        <w:t xml:space="preserve"> </w:t>
      </w:r>
      <w:r>
        <w:rPr>
          <w:rFonts w:hint="eastAsia"/>
          <w:noProof/>
          <w:rtl/>
        </w:rPr>
        <w:t>البغدادي</w:t>
      </w:r>
      <w:r>
        <w:rPr>
          <w:noProof/>
          <w:rtl/>
          <w:lang w:bidi="ar-EG"/>
        </w:rPr>
        <w:tab/>
        <w:t>- 175 -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إباض</w:t>
      </w:r>
      <w:r>
        <w:rPr>
          <w:noProof/>
          <w:rtl/>
        </w:rPr>
        <w:t xml:space="preserve"> </w:t>
      </w:r>
      <w:r>
        <w:rPr>
          <w:rFonts w:hint="eastAsia"/>
          <w:noProof/>
          <w:rtl/>
        </w:rPr>
        <w:t>المقاعسي</w:t>
      </w:r>
      <w:r>
        <w:rPr>
          <w:noProof/>
          <w:rtl/>
        </w:rPr>
        <w:t xml:space="preserve"> </w:t>
      </w:r>
      <w:r>
        <w:rPr>
          <w:rFonts w:hint="eastAsia"/>
          <w:noProof/>
          <w:rtl/>
        </w:rPr>
        <w:t>المري</w:t>
      </w:r>
      <w:r>
        <w:rPr>
          <w:noProof/>
          <w:rtl/>
        </w:rPr>
        <w:t xml:space="preserve"> </w:t>
      </w:r>
      <w:r>
        <w:rPr>
          <w:rFonts w:hint="eastAsia"/>
          <w:noProof/>
          <w:rtl/>
        </w:rPr>
        <w:t>التميمي</w:t>
      </w:r>
      <w:r>
        <w:rPr>
          <w:noProof/>
          <w:rtl/>
        </w:rPr>
        <w:t xml:space="preserve"> </w:t>
      </w:r>
      <w:r>
        <w:rPr>
          <w:rFonts w:hint="eastAsia"/>
          <w:noProof/>
          <w:rtl/>
        </w:rPr>
        <w:t>الإباضي</w:t>
      </w:r>
      <w:r>
        <w:rPr>
          <w:noProof/>
          <w:rtl/>
          <w:lang w:bidi="ar-EG"/>
        </w:rPr>
        <w:tab/>
        <w:t>- 74 -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محمود</w:t>
      </w:r>
      <w:r>
        <w:rPr>
          <w:noProof/>
          <w:rtl/>
        </w:rPr>
        <w:t xml:space="preserve"> </w:t>
      </w:r>
      <w:r>
        <w:rPr>
          <w:rFonts w:hint="eastAsia"/>
          <w:noProof/>
          <w:rtl/>
        </w:rPr>
        <w:t>حافظ</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البركات</w:t>
      </w:r>
      <w:r>
        <w:rPr>
          <w:noProof/>
          <w:rtl/>
        </w:rPr>
        <w:t xml:space="preserve"> </w:t>
      </w:r>
      <w:r>
        <w:rPr>
          <w:rFonts w:hint="eastAsia"/>
          <w:noProof/>
          <w:rtl/>
        </w:rPr>
        <w:t>النسفي</w:t>
      </w:r>
      <w:r>
        <w:rPr>
          <w:noProof/>
          <w:rtl/>
        </w:rPr>
        <w:t xml:space="preserve"> </w:t>
      </w:r>
      <w:r>
        <w:rPr>
          <w:rFonts w:hint="eastAsia"/>
          <w:noProof/>
          <w:rtl/>
        </w:rPr>
        <w:t>الحنفي</w:t>
      </w:r>
      <w:r>
        <w:rPr>
          <w:noProof/>
          <w:rtl/>
          <w:lang w:bidi="ar-EG"/>
        </w:rPr>
        <w:tab/>
        <w:t>- 62 -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خباب</w:t>
      </w:r>
      <w:r>
        <w:rPr>
          <w:noProof/>
          <w:rtl/>
        </w:rPr>
        <w:t xml:space="preserve"> </w:t>
      </w:r>
      <w:r>
        <w:rPr>
          <w:rFonts w:hint="eastAsia"/>
          <w:noProof/>
          <w:rtl/>
        </w:rPr>
        <w:t>بن</w:t>
      </w:r>
      <w:r>
        <w:rPr>
          <w:noProof/>
          <w:rtl/>
        </w:rPr>
        <w:t xml:space="preserve"> </w:t>
      </w:r>
      <w:r>
        <w:rPr>
          <w:rFonts w:hint="eastAsia"/>
          <w:noProof/>
          <w:rtl/>
        </w:rPr>
        <w:t>الأرت</w:t>
      </w:r>
      <w:r>
        <w:rPr>
          <w:noProof/>
          <w:rtl/>
        </w:rPr>
        <w:t xml:space="preserve"> </w:t>
      </w:r>
      <w:r>
        <w:rPr>
          <w:rFonts w:hint="eastAsia"/>
          <w:noProof/>
          <w:rtl/>
        </w:rPr>
        <w:t>التميمي</w:t>
      </w:r>
      <w:r>
        <w:rPr>
          <w:noProof/>
          <w:rtl/>
          <w:lang w:bidi="ar-EG"/>
        </w:rPr>
        <w:tab/>
        <w:t>- 101 -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صفار</w:t>
      </w:r>
      <w:r>
        <w:rPr>
          <w:noProof/>
          <w:rtl/>
        </w:rPr>
        <w:t xml:space="preserve"> </w:t>
      </w:r>
      <w:r>
        <w:rPr>
          <w:rFonts w:hint="eastAsia"/>
          <w:noProof/>
          <w:rtl/>
        </w:rPr>
        <w:t>الصريمي</w:t>
      </w:r>
      <w:r>
        <w:rPr>
          <w:noProof/>
          <w:rtl/>
        </w:rPr>
        <w:t xml:space="preserve"> </w:t>
      </w:r>
      <w:r>
        <w:rPr>
          <w:rFonts w:hint="eastAsia"/>
          <w:noProof/>
          <w:rtl/>
        </w:rPr>
        <w:t>التميمي</w:t>
      </w:r>
      <w:r>
        <w:rPr>
          <w:noProof/>
          <w:rtl/>
          <w:lang w:bidi="ar-EG"/>
        </w:rPr>
        <w:tab/>
        <w:t>- 70 -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عباس</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المطلب</w:t>
      </w:r>
      <w:r>
        <w:rPr>
          <w:noProof/>
          <w:rtl/>
        </w:rPr>
        <w:t xml:space="preserve"> </w:t>
      </w:r>
      <w:r>
        <w:rPr>
          <w:rFonts w:hint="eastAsia"/>
          <w:noProof/>
          <w:rtl/>
        </w:rPr>
        <w:t>بن</w:t>
      </w:r>
      <w:r>
        <w:rPr>
          <w:noProof/>
          <w:rtl/>
        </w:rPr>
        <w:t xml:space="preserve"> </w:t>
      </w:r>
      <w:r>
        <w:rPr>
          <w:rFonts w:hint="eastAsia"/>
          <w:noProof/>
          <w:rtl/>
        </w:rPr>
        <w:t>هاشم،</w:t>
      </w:r>
      <w:r>
        <w:rPr>
          <w:noProof/>
          <w:rtl/>
        </w:rPr>
        <w:t xml:space="preserve"> </w:t>
      </w:r>
      <w:r>
        <w:rPr>
          <w:rFonts w:hint="eastAsia"/>
          <w:noProof/>
          <w:rtl/>
        </w:rPr>
        <w:t>القرشي</w:t>
      </w:r>
      <w:r>
        <w:rPr>
          <w:noProof/>
          <w:rtl/>
          <w:lang w:bidi="ar-EG"/>
        </w:rPr>
        <w:tab/>
        <w:t>- 65 -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الخطاب</w:t>
      </w:r>
      <w:r>
        <w:rPr>
          <w:noProof/>
          <w:rtl/>
        </w:rPr>
        <w:t xml:space="preserve"> </w:t>
      </w:r>
      <w:r>
        <w:rPr>
          <w:rFonts w:hint="eastAsia"/>
          <w:noProof/>
          <w:rtl/>
        </w:rPr>
        <w:t>أبو</w:t>
      </w:r>
      <w:r>
        <w:rPr>
          <w:noProof/>
          <w:rtl/>
        </w:rPr>
        <w:t xml:space="preserve">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القرشي</w:t>
      </w:r>
      <w:r>
        <w:rPr>
          <w:noProof/>
          <w:rtl/>
        </w:rPr>
        <w:t xml:space="preserve"> </w:t>
      </w:r>
      <w:r>
        <w:rPr>
          <w:rFonts w:hint="eastAsia"/>
          <w:noProof/>
          <w:rtl/>
        </w:rPr>
        <w:t>العدوي</w:t>
      </w:r>
      <w:r>
        <w:rPr>
          <w:noProof/>
          <w:rtl/>
          <w:lang w:bidi="ar-EG"/>
        </w:rPr>
        <w:tab/>
        <w:t>- 93 -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اليشكري</w:t>
      </w:r>
      <w:r>
        <w:rPr>
          <w:noProof/>
          <w:rtl/>
        </w:rPr>
        <w:t xml:space="preserve"> </w:t>
      </w:r>
      <w:r>
        <w:rPr>
          <w:rFonts w:hint="eastAsia"/>
          <w:noProof/>
          <w:rtl/>
        </w:rPr>
        <w:t>ابن</w:t>
      </w:r>
      <w:r>
        <w:rPr>
          <w:noProof/>
          <w:rtl/>
        </w:rPr>
        <w:t xml:space="preserve"> </w:t>
      </w:r>
      <w:r>
        <w:rPr>
          <w:rFonts w:hint="eastAsia"/>
          <w:noProof/>
          <w:rtl/>
        </w:rPr>
        <w:t>الكواء</w:t>
      </w:r>
      <w:r>
        <w:rPr>
          <w:noProof/>
          <w:rtl/>
          <w:lang w:bidi="ar-EG"/>
        </w:rPr>
        <w:tab/>
        <w:t>- 98 -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قيس</w:t>
      </w:r>
      <w:r>
        <w:rPr>
          <w:noProof/>
          <w:rtl/>
        </w:rPr>
        <w:t xml:space="preserve"> </w:t>
      </w:r>
      <w:r>
        <w:rPr>
          <w:rFonts w:hint="eastAsia"/>
          <w:noProof/>
          <w:rtl/>
        </w:rPr>
        <w:t>بن</w:t>
      </w:r>
      <w:r>
        <w:rPr>
          <w:noProof/>
          <w:rtl/>
        </w:rPr>
        <w:t xml:space="preserve"> </w:t>
      </w:r>
      <w:r>
        <w:rPr>
          <w:rFonts w:hint="eastAsia"/>
          <w:noProof/>
          <w:rtl/>
        </w:rPr>
        <w:t>سُليم</w:t>
      </w:r>
      <w:r>
        <w:rPr>
          <w:noProof/>
          <w:rtl/>
        </w:rPr>
        <w:t xml:space="preserve"> </w:t>
      </w:r>
      <w:r>
        <w:rPr>
          <w:rFonts w:hint="eastAsia"/>
          <w:noProof/>
          <w:rtl/>
        </w:rPr>
        <w:t>بن</w:t>
      </w:r>
      <w:r>
        <w:rPr>
          <w:noProof/>
          <w:rtl/>
        </w:rPr>
        <w:t xml:space="preserve"> </w:t>
      </w:r>
      <w:r>
        <w:rPr>
          <w:rFonts w:hint="eastAsia"/>
          <w:noProof/>
          <w:rtl/>
        </w:rPr>
        <w:t>حَضَّار</w:t>
      </w:r>
      <w:r>
        <w:rPr>
          <w:noProof/>
          <w:rtl/>
        </w:rPr>
        <w:t xml:space="preserve"> </w:t>
      </w:r>
      <w:r>
        <w:rPr>
          <w:rFonts w:hint="eastAsia"/>
          <w:noProof/>
          <w:rtl/>
        </w:rPr>
        <w:t>بن</w:t>
      </w:r>
      <w:r>
        <w:rPr>
          <w:noProof/>
          <w:rtl/>
        </w:rPr>
        <w:t xml:space="preserve"> </w:t>
      </w:r>
      <w:r>
        <w:rPr>
          <w:rFonts w:hint="eastAsia"/>
          <w:noProof/>
          <w:rtl/>
        </w:rPr>
        <w:t>حرب</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غنم</w:t>
      </w:r>
      <w:r>
        <w:rPr>
          <w:noProof/>
          <w:rtl/>
        </w:rPr>
        <w:t xml:space="preserve"> </w:t>
      </w:r>
      <w:r>
        <w:rPr>
          <w:rFonts w:hint="eastAsia"/>
          <w:noProof/>
          <w:rtl/>
        </w:rPr>
        <w:t>بن</w:t>
      </w:r>
      <w:r>
        <w:rPr>
          <w:noProof/>
          <w:rtl/>
        </w:rPr>
        <w:t xml:space="preserve"> </w:t>
      </w:r>
      <w:r>
        <w:rPr>
          <w:rFonts w:hint="eastAsia"/>
          <w:noProof/>
          <w:rtl/>
        </w:rPr>
        <w:t>بكر،</w:t>
      </w:r>
      <w:r>
        <w:rPr>
          <w:noProof/>
          <w:rtl/>
        </w:rPr>
        <w:t xml:space="preserve"> </w:t>
      </w:r>
      <w:r>
        <w:rPr>
          <w:rFonts w:hint="eastAsia"/>
          <w:noProof/>
          <w:rtl/>
        </w:rPr>
        <w:t>أبو</w:t>
      </w:r>
      <w:r>
        <w:rPr>
          <w:noProof/>
          <w:rtl/>
        </w:rPr>
        <w:t xml:space="preserve"> </w:t>
      </w:r>
      <w:r>
        <w:rPr>
          <w:rFonts w:hint="eastAsia"/>
          <w:noProof/>
          <w:rtl/>
        </w:rPr>
        <w:t>موسى</w:t>
      </w:r>
      <w:r>
        <w:rPr>
          <w:noProof/>
          <w:rtl/>
        </w:rPr>
        <w:t xml:space="preserve"> </w:t>
      </w:r>
      <w:r>
        <w:rPr>
          <w:rFonts w:hint="eastAsia"/>
          <w:noProof/>
          <w:rtl/>
        </w:rPr>
        <w:t>الأشعري</w:t>
      </w:r>
      <w:r>
        <w:rPr>
          <w:noProof/>
          <w:rtl/>
          <w:lang w:bidi="ar-EG"/>
        </w:rPr>
        <w:tab/>
        <w:t>- 114 -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محمود</w:t>
      </w:r>
      <w:r>
        <w:rPr>
          <w:noProof/>
          <w:rtl/>
        </w:rPr>
        <w:t xml:space="preserve"> </w:t>
      </w:r>
      <w:r>
        <w:rPr>
          <w:rFonts w:hint="eastAsia"/>
          <w:noProof/>
          <w:rtl/>
        </w:rPr>
        <w:t>بن</w:t>
      </w:r>
      <w:r>
        <w:rPr>
          <w:noProof/>
          <w:rtl/>
        </w:rPr>
        <w:t xml:space="preserve"> </w:t>
      </w:r>
      <w:r>
        <w:rPr>
          <w:rFonts w:hint="eastAsia"/>
          <w:noProof/>
          <w:rtl/>
        </w:rPr>
        <w:t>مودود</w:t>
      </w:r>
      <w:r>
        <w:rPr>
          <w:noProof/>
          <w:rtl/>
        </w:rPr>
        <w:t xml:space="preserve"> </w:t>
      </w:r>
      <w:r>
        <w:rPr>
          <w:rFonts w:hint="eastAsia"/>
          <w:noProof/>
          <w:rtl/>
        </w:rPr>
        <w:t>بن</w:t>
      </w:r>
      <w:r>
        <w:rPr>
          <w:noProof/>
          <w:rtl/>
        </w:rPr>
        <w:t xml:space="preserve"> </w:t>
      </w:r>
      <w:r>
        <w:rPr>
          <w:rFonts w:hint="eastAsia"/>
          <w:noProof/>
          <w:rtl/>
        </w:rPr>
        <w:t>مجد</w:t>
      </w:r>
      <w:r>
        <w:rPr>
          <w:noProof/>
          <w:rtl/>
        </w:rPr>
        <w:t xml:space="preserve"> </w:t>
      </w:r>
      <w:r>
        <w:rPr>
          <w:rFonts w:hint="eastAsia"/>
          <w:noProof/>
          <w:rtl/>
        </w:rPr>
        <w:t>الدين</w:t>
      </w:r>
      <w:r>
        <w:rPr>
          <w:noProof/>
          <w:rtl/>
        </w:rPr>
        <w:t xml:space="preserve"> </w:t>
      </w:r>
      <w:r>
        <w:rPr>
          <w:rFonts w:hint="eastAsia"/>
          <w:noProof/>
          <w:rtl/>
        </w:rPr>
        <w:t>أبو</w:t>
      </w:r>
      <w:r>
        <w:rPr>
          <w:noProof/>
          <w:rtl/>
        </w:rPr>
        <w:t xml:space="preserve"> </w:t>
      </w:r>
      <w:r>
        <w:rPr>
          <w:rFonts w:hint="eastAsia"/>
          <w:noProof/>
          <w:rtl/>
        </w:rPr>
        <w:t>الفضل</w:t>
      </w:r>
      <w:r>
        <w:rPr>
          <w:noProof/>
          <w:rtl/>
        </w:rPr>
        <w:t xml:space="preserve"> </w:t>
      </w:r>
      <w:r>
        <w:rPr>
          <w:rFonts w:hint="eastAsia"/>
          <w:noProof/>
          <w:rtl/>
        </w:rPr>
        <w:t>الموصلي</w:t>
      </w:r>
      <w:r>
        <w:rPr>
          <w:noProof/>
          <w:rtl/>
          <w:lang w:bidi="ar-EG"/>
        </w:rPr>
        <w:tab/>
        <w:t>- 159 -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مسعود</w:t>
      </w:r>
      <w:r>
        <w:rPr>
          <w:noProof/>
          <w:rtl/>
        </w:rPr>
        <w:t xml:space="preserve"> </w:t>
      </w:r>
      <w:r>
        <w:rPr>
          <w:rFonts w:hint="eastAsia"/>
          <w:noProof/>
          <w:rtl/>
        </w:rPr>
        <w:t>بن</w:t>
      </w:r>
      <w:r>
        <w:rPr>
          <w:noProof/>
          <w:rtl/>
        </w:rPr>
        <w:t xml:space="preserve"> </w:t>
      </w:r>
      <w:r>
        <w:rPr>
          <w:rFonts w:hint="eastAsia"/>
          <w:noProof/>
          <w:rtl/>
        </w:rPr>
        <w:t>غافل</w:t>
      </w:r>
      <w:r>
        <w:rPr>
          <w:noProof/>
          <w:rtl/>
        </w:rPr>
        <w:t xml:space="preserve"> </w:t>
      </w:r>
      <w:r>
        <w:rPr>
          <w:rFonts w:hint="eastAsia"/>
          <w:noProof/>
          <w:rtl/>
        </w:rPr>
        <w:t>ببن</w:t>
      </w:r>
      <w:r>
        <w:rPr>
          <w:noProof/>
          <w:rtl/>
        </w:rPr>
        <w:t xml:space="preserve"> </w:t>
      </w:r>
      <w:r>
        <w:rPr>
          <w:rFonts w:hint="eastAsia"/>
          <w:noProof/>
          <w:rtl/>
        </w:rPr>
        <w:t>حبيب</w:t>
      </w:r>
      <w:r>
        <w:rPr>
          <w:noProof/>
          <w:rtl/>
        </w:rPr>
        <w:t xml:space="preserve"> </w:t>
      </w:r>
      <w:r>
        <w:rPr>
          <w:rFonts w:hint="eastAsia"/>
          <w:noProof/>
          <w:rtl/>
        </w:rPr>
        <w:t>بن</w:t>
      </w:r>
      <w:r>
        <w:rPr>
          <w:noProof/>
          <w:rtl/>
        </w:rPr>
        <w:t xml:space="preserve"> </w:t>
      </w:r>
      <w:r>
        <w:rPr>
          <w:rFonts w:hint="eastAsia"/>
          <w:noProof/>
          <w:rtl/>
        </w:rPr>
        <w:t>شمخ</w:t>
      </w:r>
      <w:r>
        <w:rPr>
          <w:noProof/>
          <w:rtl/>
        </w:rPr>
        <w:t xml:space="preserve"> </w:t>
      </w:r>
      <w:r>
        <w:rPr>
          <w:rFonts w:hint="eastAsia"/>
          <w:noProof/>
          <w:rtl/>
        </w:rPr>
        <w:t>بن</w:t>
      </w:r>
      <w:r>
        <w:rPr>
          <w:noProof/>
          <w:rtl/>
        </w:rPr>
        <w:t xml:space="preserve"> </w:t>
      </w:r>
      <w:r>
        <w:rPr>
          <w:rFonts w:hint="eastAsia"/>
          <w:noProof/>
          <w:rtl/>
        </w:rPr>
        <w:t>فار</w:t>
      </w:r>
      <w:r>
        <w:rPr>
          <w:noProof/>
          <w:rtl/>
        </w:rPr>
        <w:t xml:space="preserve"> </w:t>
      </w:r>
      <w:r>
        <w:rPr>
          <w:rFonts w:hint="eastAsia"/>
          <w:noProof/>
          <w:rtl/>
        </w:rPr>
        <w:t>بن</w:t>
      </w:r>
      <w:r>
        <w:rPr>
          <w:noProof/>
          <w:rtl/>
        </w:rPr>
        <w:t xml:space="preserve"> </w:t>
      </w:r>
      <w:r>
        <w:rPr>
          <w:rFonts w:hint="eastAsia"/>
          <w:noProof/>
          <w:rtl/>
        </w:rPr>
        <w:t>مخزوم،</w:t>
      </w:r>
      <w:r>
        <w:rPr>
          <w:noProof/>
          <w:rtl/>
        </w:rPr>
        <w:t xml:space="preserve"> </w:t>
      </w:r>
      <w:r>
        <w:rPr>
          <w:rFonts w:hint="eastAsia"/>
          <w:noProof/>
          <w:rtl/>
        </w:rPr>
        <w:t>الهذلي</w:t>
      </w:r>
      <w:r>
        <w:rPr>
          <w:noProof/>
          <w:rtl/>
          <w:lang w:bidi="ar-EG"/>
        </w:rPr>
        <w:tab/>
        <w:t>- 86 -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وهب</w:t>
      </w:r>
      <w:r>
        <w:rPr>
          <w:noProof/>
          <w:rtl/>
        </w:rPr>
        <w:t xml:space="preserve"> </w:t>
      </w:r>
      <w:r>
        <w:rPr>
          <w:rFonts w:hint="eastAsia"/>
          <w:noProof/>
          <w:rtl/>
        </w:rPr>
        <w:t>الراسبي</w:t>
      </w:r>
      <w:r>
        <w:rPr>
          <w:noProof/>
          <w:rtl/>
          <w:lang w:bidi="ar-EG"/>
        </w:rPr>
        <w:tab/>
        <w:t>- 63 -, - 65 -, - 111 -</w:t>
      </w:r>
    </w:p>
    <w:p w:rsidR="00ED1537" w:rsidRDefault="00ED1537">
      <w:pPr>
        <w:pStyle w:val="Index2"/>
        <w:tabs>
          <w:tab w:val="right" w:leader="dot" w:pos="7359"/>
        </w:tabs>
        <w:rPr>
          <w:noProof/>
          <w:rtl/>
          <w:lang w:bidi="ar-EG"/>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حيويه،</w:t>
      </w:r>
      <w:r>
        <w:rPr>
          <w:noProof/>
          <w:rtl/>
        </w:rPr>
        <w:t xml:space="preserve"> </w:t>
      </w:r>
      <w:r>
        <w:rPr>
          <w:rFonts w:hint="eastAsia"/>
          <w:noProof/>
          <w:rtl/>
        </w:rPr>
        <w:t>الجويني</w:t>
      </w:r>
      <w:r>
        <w:rPr>
          <w:noProof/>
          <w:rtl/>
          <w:lang w:bidi="ar-EG"/>
        </w:rPr>
        <w:tab/>
        <w:t>- 87 -, - 88 -</w:t>
      </w:r>
    </w:p>
    <w:p w:rsidR="00ED1537" w:rsidRDefault="00ED1537">
      <w:pPr>
        <w:pStyle w:val="Index2"/>
        <w:tabs>
          <w:tab w:val="right" w:leader="dot" w:pos="7359"/>
        </w:tabs>
        <w:rPr>
          <w:noProof/>
          <w:rtl/>
          <w:lang w:bidi="ar-EG"/>
        </w:rPr>
      </w:pPr>
      <w:r>
        <w:rPr>
          <w:rFonts w:hint="eastAsia"/>
          <w:noProof/>
          <w:rtl/>
        </w:rPr>
        <w:t>عبيد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رافع</w:t>
      </w:r>
      <w:r>
        <w:rPr>
          <w:noProof/>
          <w:rtl/>
        </w:rPr>
        <w:t xml:space="preserve"> </w:t>
      </w:r>
      <w:r>
        <w:rPr>
          <w:rFonts w:hint="eastAsia"/>
          <w:noProof/>
          <w:rtl/>
        </w:rPr>
        <w:t>مولى</w:t>
      </w:r>
      <w:r>
        <w:rPr>
          <w:noProof/>
          <w:rtl/>
        </w:rPr>
        <w:t xml:space="preserve"> </w:t>
      </w:r>
      <w:r>
        <w:rPr>
          <w:rFonts w:hint="eastAsia"/>
          <w:noProof/>
          <w:rtl/>
        </w:rPr>
        <w:t>رسول</w:t>
      </w:r>
      <w:r>
        <w:rPr>
          <w:noProof/>
          <w:rtl/>
        </w:rPr>
        <w:t xml:space="preserve"> </w:t>
      </w:r>
      <w:r>
        <w:rPr>
          <w:rFonts w:hint="eastAsia"/>
          <w:noProof/>
          <w:rtl/>
        </w:rPr>
        <w:t>الله</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وسلم</w:t>
      </w:r>
      <w:r>
        <w:rPr>
          <w:noProof/>
          <w:rtl/>
          <w:lang w:bidi="ar-EG"/>
        </w:rPr>
        <w:tab/>
        <w:t>- 145 -</w:t>
      </w:r>
    </w:p>
    <w:p w:rsidR="00ED1537" w:rsidRDefault="00ED1537">
      <w:pPr>
        <w:pStyle w:val="Index2"/>
        <w:tabs>
          <w:tab w:val="right" w:leader="dot" w:pos="7359"/>
        </w:tabs>
        <w:rPr>
          <w:noProof/>
          <w:rtl/>
          <w:lang w:bidi="ar-EG"/>
        </w:rPr>
      </w:pPr>
      <w:r>
        <w:rPr>
          <w:rFonts w:hint="eastAsia"/>
          <w:noProof/>
          <w:rtl/>
        </w:rPr>
        <w:t>عبيد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السلام</w:t>
      </w:r>
      <w:r>
        <w:rPr>
          <w:noProof/>
          <w:rtl/>
        </w:rPr>
        <w:t xml:space="preserve"> </w:t>
      </w:r>
      <w:r>
        <w:rPr>
          <w:rFonts w:hint="eastAsia"/>
          <w:noProof/>
          <w:rtl/>
        </w:rPr>
        <w:t>الرحماني</w:t>
      </w:r>
      <w:r>
        <w:rPr>
          <w:noProof/>
          <w:rtl/>
        </w:rPr>
        <w:t xml:space="preserve"> </w:t>
      </w:r>
      <w:r>
        <w:rPr>
          <w:rFonts w:hint="eastAsia"/>
          <w:noProof/>
          <w:rtl/>
        </w:rPr>
        <w:t>المباركفوري</w:t>
      </w:r>
      <w:r>
        <w:rPr>
          <w:noProof/>
          <w:rtl/>
          <w:lang w:bidi="ar-EG"/>
        </w:rPr>
        <w:tab/>
        <w:t>- 153 -</w:t>
      </w:r>
    </w:p>
    <w:p w:rsidR="00ED1537" w:rsidRDefault="00ED1537">
      <w:pPr>
        <w:pStyle w:val="Index2"/>
        <w:tabs>
          <w:tab w:val="right" w:leader="dot" w:pos="7359"/>
        </w:tabs>
        <w:rPr>
          <w:noProof/>
          <w:rtl/>
          <w:lang w:bidi="ar-EG"/>
        </w:rPr>
      </w:pPr>
      <w:r>
        <w:rPr>
          <w:rFonts w:hint="eastAsia"/>
          <w:noProof/>
          <w:rtl/>
        </w:rPr>
        <w:t>عثمان</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الصلت</w:t>
      </w:r>
      <w:r>
        <w:rPr>
          <w:noProof/>
          <w:rtl/>
          <w:lang w:bidi="ar-EG"/>
        </w:rPr>
        <w:tab/>
        <w:t>- 71 -</w:t>
      </w:r>
    </w:p>
    <w:p w:rsidR="00ED1537" w:rsidRDefault="00ED1537">
      <w:pPr>
        <w:pStyle w:val="Index2"/>
        <w:tabs>
          <w:tab w:val="right" w:leader="dot" w:pos="7359"/>
        </w:tabs>
        <w:rPr>
          <w:noProof/>
          <w:rtl/>
          <w:lang w:bidi="ar-EG"/>
        </w:rPr>
      </w:pP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حزم</w:t>
      </w:r>
      <w:r>
        <w:rPr>
          <w:noProof/>
          <w:rtl/>
        </w:rPr>
        <w:t xml:space="preserve"> </w:t>
      </w:r>
      <w:r>
        <w:rPr>
          <w:rFonts w:hint="eastAsia"/>
          <w:noProof/>
          <w:rtl/>
        </w:rPr>
        <w:t>بن</w:t>
      </w:r>
      <w:r>
        <w:rPr>
          <w:noProof/>
          <w:rtl/>
        </w:rPr>
        <w:t xml:space="preserve"> </w:t>
      </w:r>
      <w:r>
        <w:rPr>
          <w:rFonts w:hint="eastAsia"/>
          <w:noProof/>
          <w:rtl/>
        </w:rPr>
        <w:t>غالب</w:t>
      </w:r>
      <w:r>
        <w:rPr>
          <w:noProof/>
          <w:rtl/>
        </w:rPr>
        <w:t xml:space="preserve"> </w:t>
      </w:r>
      <w:r>
        <w:rPr>
          <w:rFonts w:hint="eastAsia"/>
          <w:noProof/>
          <w:rtl/>
        </w:rPr>
        <w:t>بن</w:t>
      </w:r>
      <w:r>
        <w:rPr>
          <w:noProof/>
          <w:rtl/>
        </w:rPr>
        <w:t xml:space="preserve"> </w:t>
      </w:r>
      <w:r>
        <w:rPr>
          <w:rFonts w:hint="eastAsia"/>
          <w:noProof/>
          <w:rtl/>
        </w:rPr>
        <w:t>صالح</w:t>
      </w:r>
      <w:r>
        <w:rPr>
          <w:noProof/>
          <w:rtl/>
        </w:rPr>
        <w:t xml:space="preserve"> </w:t>
      </w:r>
      <w:r>
        <w:rPr>
          <w:rFonts w:hint="eastAsia"/>
          <w:noProof/>
          <w:rtl/>
        </w:rPr>
        <w:t>بن</w:t>
      </w:r>
      <w:r>
        <w:rPr>
          <w:noProof/>
          <w:rtl/>
        </w:rPr>
        <w:t xml:space="preserve"> </w:t>
      </w:r>
      <w:r>
        <w:rPr>
          <w:rFonts w:hint="eastAsia"/>
          <w:noProof/>
          <w:rtl/>
        </w:rPr>
        <w:t>خلف</w:t>
      </w:r>
      <w:r>
        <w:rPr>
          <w:noProof/>
          <w:rtl/>
        </w:rPr>
        <w:t xml:space="preserve"> </w:t>
      </w:r>
      <w:r>
        <w:rPr>
          <w:rFonts w:hint="eastAsia"/>
          <w:noProof/>
          <w:rtl/>
        </w:rPr>
        <w:t>الفارسي</w:t>
      </w:r>
      <w:r>
        <w:rPr>
          <w:noProof/>
          <w:rtl/>
        </w:rPr>
        <w:t xml:space="preserve"> </w:t>
      </w:r>
      <w:r>
        <w:rPr>
          <w:rFonts w:hint="eastAsia"/>
          <w:noProof/>
          <w:rtl/>
        </w:rPr>
        <w:t>الأصل</w:t>
      </w:r>
      <w:r>
        <w:rPr>
          <w:noProof/>
          <w:rtl/>
        </w:rPr>
        <w:t xml:space="preserve"> </w:t>
      </w:r>
      <w:r>
        <w:rPr>
          <w:rFonts w:hint="eastAsia"/>
          <w:noProof/>
          <w:rtl/>
        </w:rPr>
        <w:t>اليزيدي</w:t>
      </w:r>
      <w:r>
        <w:rPr>
          <w:noProof/>
          <w:rtl/>
          <w:lang w:bidi="ar-EG"/>
        </w:rPr>
        <w:tab/>
        <w:t>- 109 -</w:t>
      </w:r>
    </w:p>
    <w:p w:rsidR="00ED1537" w:rsidRDefault="00ED1537">
      <w:pPr>
        <w:pStyle w:val="Index2"/>
        <w:tabs>
          <w:tab w:val="right" w:leader="dot" w:pos="7359"/>
        </w:tabs>
        <w:rPr>
          <w:noProof/>
          <w:rtl/>
          <w:lang w:bidi="ar-EG"/>
        </w:rPr>
      </w:pP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خلف</w:t>
      </w:r>
      <w:r>
        <w:rPr>
          <w:noProof/>
          <w:rtl/>
        </w:rPr>
        <w:t xml:space="preserve"> </w:t>
      </w:r>
      <w:r>
        <w:rPr>
          <w:rFonts w:hint="eastAsia"/>
          <w:noProof/>
          <w:rtl/>
        </w:rPr>
        <w:t>بن</w:t>
      </w:r>
      <w:r>
        <w:rPr>
          <w:noProof/>
          <w:rtl/>
        </w:rPr>
        <w:t xml:space="preserve"> </w:t>
      </w:r>
      <w:r>
        <w:rPr>
          <w:rFonts w:hint="eastAsia"/>
          <w:noProof/>
          <w:rtl/>
        </w:rPr>
        <w:t>بطّال</w:t>
      </w:r>
      <w:r>
        <w:rPr>
          <w:noProof/>
          <w:rtl/>
        </w:rPr>
        <w:t xml:space="preserve"> </w:t>
      </w:r>
      <w:r>
        <w:rPr>
          <w:rFonts w:hint="eastAsia"/>
          <w:noProof/>
          <w:rtl/>
        </w:rPr>
        <w:t>البكري</w:t>
      </w:r>
      <w:r>
        <w:rPr>
          <w:noProof/>
          <w:rtl/>
        </w:rPr>
        <w:t xml:space="preserve"> </w:t>
      </w:r>
      <w:r>
        <w:rPr>
          <w:rFonts w:hint="eastAsia"/>
          <w:noProof/>
          <w:rtl/>
        </w:rPr>
        <w:t>القرطبي</w:t>
      </w:r>
      <w:r>
        <w:rPr>
          <w:noProof/>
          <w:rtl/>
          <w:lang w:bidi="ar-EG"/>
        </w:rPr>
        <w:tab/>
        <w:t>- 140 -</w:t>
      </w:r>
    </w:p>
    <w:p w:rsidR="00ED1537" w:rsidRDefault="00ED1537">
      <w:pPr>
        <w:pStyle w:val="Index2"/>
        <w:tabs>
          <w:tab w:val="right" w:leader="dot" w:pos="7359"/>
        </w:tabs>
        <w:rPr>
          <w:noProof/>
          <w:rtl/>
          <w:lang w:bidi="ar-EG"/>
        </w:rPr>
      </w:pP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سلطان</w:t>
      </w:r>
      <w:r>
        <w:rPr>
          <w:noProof/>
          <w:rtl/>
        </w:rPr>
        <w:t xml:space="preserve"> </w:t>
      </w:r>
      <w:r>
        <w:rPr>
          <w:rFonts w:hint="eastAsia"/>
          <w:noProof/>
          <w:rtl/>
        </w:rPr>
        <w:t>محمد</w:t>
      </w:r>
      <w:r>
        <w:rPr>
          <w:noProof/>
          <w:rtl/>
        </w:rPr>
        <w:t xml:space="preserve"> </w:t>
      </w:r>
      <w:r>
        <w:rPr>
          <w:rFonts w:hint="eastAsia"/>
          <w:noProof/>
          <w:rtl/>
        </w:rPr>
        <w:t>الهروي،</w:t>
      </w:r>
      <w:r>
        <w:rPr>
          <w:noProof/>
          <w:rtl/>
        </w:rPr>
        <w:t xml:space="preserve"> </w:t>
      </w:r>
      <w:r>
        <w:rPr>
          <w:rFonts w:hint="eastAsia"/>
          <w:noProof/>
          <w:rtl/>
        </w:rPr>
        <w:t>نزيل</w:t>
      </w:r>
      <w:r>
        <w:rPr>
          <w:noProof/>
          <w:rtl/>
        </w:rPr>
        <w:t xml:space="preserve"> </w:t>
      </w:r>
      <w:r>
        <w:rPr>
          <w:rFonts w:hint="eastAsia"/>
          <w:noProof/>
          <w:rtl/>
        </w:rPr>
        <w:t>مكة</w:t>
      </w:r>
      <w:r>
        <w:rPr>
          <w:noProof/>
          <w:rtl/>
        </w:rPr>
        <w:t xml:space="preserve"> </w:t>
      </w:r>
      <w:r>
        <w:rPr>
          <w:rFonts w:hint="eastAsia"/>
          <w:noProof/>
          <w:rtl/>
        </w:rPr>
        <w:t>المعروف</w:t>
      </w:r>
      <w:r>
        <w:rPr>
          <w:noProof/>
          <w:rtl/>
        </w:rPr>
        <w:t xml:space="preserve"> </w:t>
      </w:r>
      <w:r>
        <w:rPr>
          <w:rFonts w:hint="eastAsia"/>
          <w:noProof/>
          <w:rtl/>
        </w:rPr>
        <w:t>بالقاري</w:t>
      </w:r>
      <w:r>
        <w:rPr>
          <w:noProof/>
          <w:rtl/>
        </w:rPr>
        <w:t xml:space="preserve"> </w:t>
      </w:r>
      <w:r>
        <w:rPr>
          <w:rFonts w:hint="eastAsia"/>
          <w:noProof/>
          <w:rtl/>
        </w:rPr>
        <w:t>الحنفي</w:t>
      </w:r>
      <w:r>
        <w:rPr>
          <w:noProof/>
          <w:rtl/>
          <w:lang w:bidi="ar-EG"/>
        </w:rPr>
        <w:tab/>
        <w:t>- 60 -</w:t>
      </w:r>
    </w:p>
    <w:p w:rsidR="00ED1537" w:rsidRDefault="00ED1537">
      <w:pPr>
        <w:pStyle w:val="Index2"/>
        <w:tabs>
          <w:tab w:val="right" w:leader="dot" w:pos="7359"/>
        </w:tabs>
        <w:rPr>
          <w:noProof/>
          <w:rtl/>
          <w:lang w:bidi="ar-EG"/>
        </w:rPr>
      </w:pP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العز</w:t>
      </w:r>
      <w:r>
        <w:rPr>
          <w:noProof/>
          <w:rtl/>
        </w:rPr>
        <w:t xml:space="preserve"> </w:t>
      </w:r>
      <w:r>
        <w:rPr>
          <w:rFonts w:hint="eastAsia"/>
          <w:noProof/>
          <w:rtl/>
        </w:rPr>
        <w:t>الحنفي</w:t>
      </w:r>
      <w:r>
        <w:rPr>
          <w:noProof/>
          <w:rtl/>
          <w:lang w:bidi="ar-EG"/>
        </w:rPr>
        <w:tab/>
        <w:t>- 84 -</w:t>
      </w:r>
    </w:p>
    <w:p w:rsidR="00ED1537" w:rsidRDefault="00ED1537">
      <w:pPr>
        <w:pStyle w:val="Index2"/>
        <w:tabs>
          <w:tab w:val="right" w:leader="dot" w:pos="7359"/>
        </w:tabs>
        <w:rPr>
          <w:noProof/>
          <w:rtl/>
          <w:lang w:bidi="ar-EG"/>
        </w:rPr>
      </w:pPr>
      <w:r>
        <w:rPr>
          <w:rFonts w:hint="eastAsia"/>
          <w:noProof/>
          <w:rtl/>
        </w:rPr>
        <w:lastRenderedPageBreak/>
        <w:t>عمار</w:t>
      </w:r>
      <w:r>
        <w:rPr>
          <w:noProof/>
          <w:rtl/>
        </w:rPr>
        <w:t xml:space="preserve"> </w:t>
      </w:r>
      <w:r>
        <w:rPr>
          <w:rFonts w:hint="eastAsia"/>
          <w:noProof/>
          <w:rtl/>
        </w:rPr>
        <w:t>بن</w:t>
      </w:r>
      <w:r>
        <w:rPr>
          <w:noProof/>
          <w:rtl/>
        </w:rPr>
        <w:t xml:space="preserve"> </w:t>
      </w:r>
      <w:r>
        <w:rPr>
          <w:rFonts w:hint="eastAsia"/>
          <w:noProof/>
          <w:rtl/>
        </w:rPr>
        <w:t>ياسر</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كنانة</w:t>
      </w:r>
      <w:r>
        <w:rPr>
          <w:noProof/>
          <w:rtl/>
          <w:lang w:bidi="ar-EG"/>
        </w:rPr>
        <w:tab/>
        <w:t>- 133 -</w:t>
      </w:r>
    </w:p>
    <w:p w:rsidR="00ED1537" w:rsidRDefault="00ED1537">
      <w:pPr>
        <w:pStyle w:val="Index2"/>
        <w:tabs>
          <w:tab w:val="right" w:leader="dot" w:pos="7359"/>
        </w:tabs>
        <w:rPr>
          <w:noProof/>
          <w:rtl/>
          <w:lang w:bidi="ar-EG"/>
        </w:rPr>
      </w:pP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العزيز</w:t>
      </w:r>
      <w:r>
        <w:rPr>
          <w:noProof/>
          <w:rtl/>
        </w:rPr>
        <w:t xml:space="preserve"> </w:t>
      </w:r>
      <w:r>
        <w:rPr>
          <w:rFonts w:hint="eastAsia"/>
          <w:noProof/>
          <w:rtl/>
        </w:rPr>
        <w:t>بن</w:t>
      </w:r>
      <w:r>
        <w:rPr>
          <w:noProof/>
          <w:rtl/>
        </w:rPr>
        <w:t xml:space="preserve"> </w:t>
      </w:r>
      <w:r>
        <w:rPr>
          <w:rFonts w:hint="eastAsia"/>
          <w:noProof/>
          <w:rtl/>
        </w:rPr>
        <w:t>مروان</w:t>
      </w:r>
      <w:r>
        <w:rPr>
          <w:noProof/>
          <w:rtl/>
        </w:rPr>
        <w:t xml:space="preserve"> </w:t>
      </w:r>
      <w:r>
        <w:rPr>
          <w:rFonts w:hint="eastAsia"/>
          <w:noProof/>
          <w:rtl/>
        </w:rPr>
        <w:t>بن</w:t>
      </w:r>
      <w:r>
        <w:rPr>
          <w:noProof/>
          <w:rtl/>
        </w:rPr>
        <w:t xml:space="preserve"> </w:t>
      </w:r>
      <w:r>
        <w:rPr>
          <w:rFonts w:hint="eastAsia"/>
          <w:noProof/>
          <w:rtl/>
        </w:rPr>
        <w:t>الحكم</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العاص</w:t>
      </w:r>
      <w:r>
        <w:rPr>
          <w:noProof/>
          <w:rtl/>
          <w:lang w:bidi="ar-EG"/>
        </w:rPr>
        <w:tab/>
        <w:t>- 82 -</w:t>
      </w:r>
    </w:p>
    <w:p w:rsidR="00ED1537" w:rsidRDefault="00ED1537">
      <w:pPr>
        <w:pStyle w:val="Index2"/>
        <w:tabs>
          <w:tab w:val="right" w:leader="dot" w:pos="7359"/>
        </w:tabs>
        <w:rPr>
          <w:noProof/>
          <w:rtl/>
          <w:lang w:bidi="ar-EG"/>
        </w:rPr>
      </w:pP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العاص</w:t>
      </w:r>
      <w:r>
        <w:rPr>
          <w:noProof/>
          <w:rtl/>
        </w:rPr>
        <w:t xml:space="preserve"> </w:t>
      </w:r>
      <w:r>
        <w:rPr>
          <w:rFonts w:hint="eastAsia"/>
          <w:noProof/>
          <w:rtl/>
        </w:rPr>
        <w:t>بن</w:t>
      </w:r>
      <w:r>
        <w:rPr>
          <w:noProof/>
          <w:rtl/>
        </w:rPr>
        <w:t xml:space="preserve"> </w:t>
      </w:r>
      <w:r>
        <w:rPr>
          <w:rFonts w:hint="eastAsia"/>
          <w:noProof/>
          <w:rtl/>
        </w:rPr>
        <w:t>وائل</w:t>
      </w:r>
      <w:r>
        <w:rPr>
          <w:noProof/>
          <w:rtl/>
        </w:rPr>
        <w:t xml:space="preserve"> </w:t>
      </w:r>
      <w:r>
        <w:rPr>
          <w:rFonts w:hint="eastAsia"/>
          <w:noProof/>
          <w:rtl/>
        </w:rPr>
        <w:t>بن</w:t>
      </w:r>
      <w:r>
        <w:rPr>
          <w:noProof/>
          <w:rtl/>
        </w:rPr>
        <w:t xml:space="preserve"> </w:t>
      </w:r>
      <w:r>
        <w:rPr>
          <w:rFonts w:hint="eastAsia"/>
          <w:noProof/>
          <w:rtl/>
        </w:rPr>
        <w:t>هاشم</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سهم</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القرشي</w:t>
      </w:r>
      <w:r>
        <w:rPr>
          <w:noProof/>
          <w:rtl/>
          <w:lang w:bidi="ar-EG"/>
        </w:rPr>
        <w:tab/>
        <w:t>- 113 -</w:t>
      </w:r>
    </w:p>
    <w:p w:rsidR="00ED1537" w:rsidRDefault="00ED1537">
      <w:pPr>
        <w:pStyle w:val="Index2"/>
        <w:tabs>
          <w:tab w:val="right" w:leader="dot" w:pos="7359"/>
        </w:tabs>
        <w:rPr>
          <w:noProof/>
          <w:rtl/>
          <w:lang w:bidi="ar-EG"/>
        </w:rPr>
      </w:pPr>
      <w:r>
        <w:rPr>
          <w:rFonts w:hint="eastAsia"/>
          <w:noProof/>
          <w:rtl/>
        </w:rPr>
        <w:t>عياض</w:t>
      </w:r>
      <w:r>
        <w:rPr>
          <w:noProof/>
          <w:rtl/>
        </w:rPr>
        <w:t xml:space="preserve"> </w:t>
      </w:r>
      <w:r>
        <w:rPr>
          <w:rFonts w:hint="eastAsia"/>
          <w:noProof/>
          <w:rtl/>
        </w:rPr>
        <w:t>بن</w:t>
      </w:r>
      <w:r>
        <w:rPr>
          <w:noProof/>
          <w:rtl/>
        </w:rPr>
        <w:t xml:space="preserve"> </w:t>
      </w:r>
      <w:r>
        <w:rPr>
          <w:rFonts w:hint="eastAsia"/>
          <w:noProof/>
          <w:rtl/>
        </w:rPr>
        <w:t>موسى</w:t>
      </w:r>
      <w:r>
        <w:rPr>
          <w:noProof/>
          <w:rtl/>
        </w:rPr>
        <w:t xml:space="preserve"> </w:t>
      </w:r>
      <w:r>
        <w:rPr>
          <w:rFonts w:hint="eastAsia"/>
          <w:noProof/>
          <w:rtl/>
        </w:rPr>
        <w:t>بن</w:t>
      </w:r>
      <w:r>
        <w:rPr>
          <w:noProof/>
          <w:rtl/>
        </w:rPr>
        <w:t xml:space="preserve"> </w:t>
      </w:r>
      <w:r>
        <w:rPr>
          <w:rFonts w:hint="eastAsia"/>
          <w:noProof/>
          <w:rtl/>
        </w:rPr>
        <w:t>عياض</w:t>
      </w:r>
      <w:r>
        <w:rPr>
          <w:noProof/>
          <w:rtl/>
        </w:rPr>
        <w:t xml:space="preserve"> </w:t>
      </w:r>
      <w:r>
        <w:rPr>
          <w:rFonts w:hint="eastAsia"/>
          <w:noProof/>
          <w:rtl/>
        </w:rPr>
        <w:t>اليحصبي</w:t>
      </w:r>
      <w:r>
        <w:rPr>
          <w:noProof/>
          <w:rtl/>
          <w:lang w:bidi="ar-EG"/>
        </w:rPr>
        <w:tab/>
        <w:t>- 99 -</w:t>
      </w:r>
    </w:p>
    <w:p w:rsidR="00ED1537" w:rsidRDefault="00ED1537">
      <w:pPr>
        <w:pStyle w:val="Index2"/>
        <w:tabs>
          <w:tab w:val="right" w:leader="dot" w:pos="7359"/>
        </w:tabs>
        <w:rPr>
          <w:noProof/>
          <w:rtl/>
          <w:lang w:bidi="ar-EG"/>
        </w:rPr>
      </w:pPr>
      <w:r>
        <w:rPr>
          <w:rFonts w:hint="eastAsia"/>
          <w:noProof/>
          <w:rtl/>
        </w:rPr>
        <w:t>فضل</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حسن</w:t>
      </w:r>
      <w:r>
        <w:rPr>
          <w:noProof/>
          <w:rtl/>
        </w:rPr>
        <w:t xml:space="preserve"> </w:t>
      </w:r>
      <w:r>
        <w:rPr>
          <w:rFonts w:hint="eastAsia"/>
          <w:noProof/>
          <w:rtl/>
        </w:rPr>
        <w:t>التوربشتي</w:t>
      </w:r>
      <w:r>
        <w:rPr>
          <w:noProof/>
          <w:rtl/>
        </w:rPr>
        <w:t xml:space="preserve"> </w:t>
      </w:r>
      <w:r>
        <w:rPr>
          <w:rFonts w:hint="eastAsia"/>
          <w:noProof/>
          <w:rtl/>
        </w:rPr>
        <w:t>شهاب</w:t>
      </w:r>
      <w:r>
        <w:rPr>
          <w:noProof/>
          <w:rtl/>
        </w:rPr>
        <w:t xml:space="preserve"> </w:t>
      </w:r>
      <w:r>
        <w:rPr>
          <w:rFonts w:hint="eastAsia"/>
          <w:noProof/>
          <w:rtl/>
        </w:rPr>
        <w:t>الدين</w:t>
      </w:r>
      <w:r>
        <w:rPr>
          <w:noProof/>
          <w:rtl/>
          <w:lang w:bidi="ar-EG"/>
        </w:rPr>
        <w:tab/>
        <w:t>- 110 -</w:t>
      </w:r>
    </w:p>
    <w:p w:rsidR="00ED1537" w:rsidRDefault="00ED1537">
      <w:pPr>
        <w:pStyle w:val="Index2"/>
        <w:tabs>
          <w:tab w:val="right" w:leader="dot" w:pos="7359"/>
        </w:tabs>
        <w:rPr>
          <w:noProof/>
          <w:rtl/>
          <w:lang w:bidi="ar-EG"/>
        </w:rPr>
      </w:pPr>
      <w:r>
        <w:rPr>
          <w:rFonts w:hint="eastAsia"/>
          <w:noProof/>
          <w:rtl/>
        </w:rPr>
        <w:t>قتادة</w:t>
      </w:r>
      <w:r>
        <w:rPr>
          <w:noProof/>
          <w:rtl/>
        </w:rPr>
        <w:t xml:space="preserve"> </w:t>
      </w:r>
      <w:r>
        <w:rPr>
          <w:rFonts w:hint="eastAsia"/>
          <w:noProof/>
          <w:rtl/>
        </w:rPr>
        <w:t>بن</w:t>
      </w:r>
      <w:r>
        <w:rPr>
          <w:noProof/>
          <w:rtl/>
        </w:rPr>
        <w:t xml:space="preserve"> </w:t>
      </w:r>
      <w:r>
        <w:rPr>
          <w:rFonts w:hint="eastAsia"/>
          <w:noProof/>
          <w:rtl/>
        </w:rPr>
        <w:t>دعامة</w:t>
      </w:r>
      <w:r>
        <w:rPr>
          <w:noProof/>
          <w:rtl/>
        </w:rPr>
        <w:t xml:space="preserve"> </w:t>
      </w:r>
      <w:r>
        <w:rPr>
          <w:rFonts w:hint="eastAsia"/>
          <w:noProof/>
          <w:rtl/>
        </w:rPr>
        <w:t>بن</w:t>
      </w:r>
      <w:r>
        <w:rPr>
          <w:noProof/>
          <w:rtl/>
        </w:rPr>
        <w:t xml:space="preserve"> </w:t>
      </w:r>
      <w:r>
        <w:rPr>
          <w:rFonts w:hint="eastAsia"/>
          <w:noProof/>
          <w:rtl/>
        </w:rPr>
        <w:t>قتادة</w:t>
      </w:r>
      <w:r>
        <w:rPr>
          <w:noProof/>
          <w:rtl/>
        </w:rPr>
        <w:t xml:space="preserve"> </w:t>
      </w:r>
      <w:r>
        <w:rPr>
          <w:rFonts w:hint="eastAsia"/>
          <w:noProof/>
          <w:rtl/>
        </w:rPr>
        <w:t>بن</w:t>
      </w:r>
      <w:r>
        <w:rPr>
          <w:noProof/>
          <w:rtl/>
        </w:rPr>
        <w:t xml:space="preserve"> </w:t>
      </w:r>
      <w:r>
        <w:rPr>
          <w:rFonts w:hint="eastAsia"/>
          <w:noProof/>
          <w:rtl/>
        </w:rPr>
        <w:t>عزيز</w:t>
      </w:r>
      <w:r>
        <w:rPr>
          <w:noProof/>
          <w:rtl/>
        </w:rPr>
        <w:t xml:space="preserve"> </w:t>
      </w:r>
      <w:r>
        <w:rPr>
          <w:rFonts w:hint="eastAsia"/>
          <w:noProof/>
          <w:rtl/>
        </w:rPr>
        <w:t>السدوسي</w:t>
      </w:r>
      <w:r>
        <w:rPr>
          <w:noProof/>
          <w:rtl/>
          <w:lang w:bidi="ar-EG"/>
        </w:rPr>
        <w:tab/>
        <w:t>- 62 -</w:t>
      </w:r>
    </w:p>
    <w:p w:rsidR="00ED1537" w:rsidRDefault="00ED1537">
      <w:pPr>
        <w:pStyle w:val="Index2"/>
        <w:tabs>
          <w:tab w:val="right" w:leader="dot" w:pos="7359"/>
        </w:tabs>
        <w:rPr>
          <w:noProof/>
          <w:rtl/>
          <w:lang w:bidi="ar-EG"/>
        </w:rPr>
      </w:pPr>
      <w:r>
        <w:rPr>
          <w:rFonts w:hint="eastAsia"/>
          <w:noProof/>
          <w:rtl/>
        </w:rPr>
        <w:t>كثير</w:t>
      </w:r>
      <w:r>
        <w:rPr>
          <w:noProof/>
          <w:rtl/>
        </w:rPr>
        <w:t xml:space="preserve"> </w:t>
      </w:r>
      <w:r>
        <w:rPr>
          <w:rFonts w:hint="eastAsia"/>
          <w:noProof/>
          <w:rtl/>
        </w:rPr>
        <w:t>بن</w:t>
      </w:r>
      <w:r>
        <w:rPr>
          <w:noProof/>
          <w:rtl/>
        </w:rPr>
        <w:t xml:space="preserve"> </w:t>
      </w:r>
      <w:r>
        <w:rPr>
          <w:rFonts w:hint="eastAsia"/>
          <w:noProof/>
          <w:rtl/>
        </w:rPr>
        <w:t>مرة</w:t>
      </w:r>
      <w:r>
        <w:rPr>
          <w:noProof/>
          <w:rtl/>
        </w:rPr>
        <w:t xml:space="preserve"> </w:t>
      </w:r>
      <w:r>
        <w:rPr>
          <w:rFonts w:hint="eastAsia"/>
          <w:noProof/>
          <w:rtl/>
        </w:rPr>
        <w:t>الحضرمي</w:t>
      </w:r>
      <w:r>
        <w:rPr>
          <w:noProof/>
          <w:rtl/>
        </w:rPr>
        <w:t xml:space="preserve"> </w:t>
      </w:r>
      <w:r>
        <w:rPr>
          <w:rFonts w:hint="eastAsia"/>
          <w:noProof/>
          <w:rtl/>
        </w:rPr>
        <w:t>الحمصي</w:t>
      </w:r>
      <w:r>
        <w:rPr>
          <w:noProof/>
          <w:rtl/>
        </w:rPr>
        <w:t xml:space="preserve"> </w:t>
      </w:r>
      <w:r>
        <w:rPr>
          <w:rFonts w:hint="eastAsia"/>
          <w:noProof/>
          <w:rtl/>
        </w:rPr>
        <w:t>الفقيه</w:t>
      </w:r>
      <w:r>
        <w:rPr>
          <w:noProof/>
          <w:rtl/>
          <w:lang w:bidi="ar-EG"/>
        </w:rPr>
        <w:tab/>
        <w:t>- 162 -</w:t>
      </w:r>
    </w:p>
    <w:p w:rsidR="00ED1537" w:rsidRDefault="00ED1537">
      <w:pPr>
        <w:pStyle w:val="Index2"/>
        <w:tabs>
          <w:tab w:val="right" w:leader="dot" w:pos="7359"/>
        </w:tabs>
        <w:rPr>
          <w:noProof/>
          <w:rtl/>
          <w:lang w:bidi="ar-EG"/>
        </w:rPr>
      </w:pPr>
      <w:r>
        <w:rPr>
          <w:rFonts w:hint="eastAsia"/>
          <w:noProof/>
          <w:rtl/>
        </w:rPr>
        <w:t>كمال</w:t>
      </w:r>
      <w:r>
        <w:rPr>
          <w:noProof/>
          <w:rtl/>
        </w:rPr>
        <w:t xml:space="preserve"> </w:t>
      </w:r>
      <w:r>
        <w:rPr>
          <w:rFonts w:hint="eastAsia"/>
          <w:noProof/>
          <w:rtl/>
        </w:rPr>
        <w:t>الدين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الواحد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الحميد</w:t>
      </w:r>
      <w:r>
        <w:rPr>
          <w:noProof/>
          <w:rtl/>
        </w:rPr>
        <w:t xml:space="preserve"> </w:t>
      </w:r>
      <w:r>
        <w:rPr>
          <w:rFonts w:hint="eastAsia"/>
          <w:noProof/>
          <w:rtl/>
        </w:rPr>
        <w:t>بن</w:t>
      </w:r>
      <w:r>
        <w:rPr>
          <w:noProof/>
          <w:rtl/>
        </w:rPr>
        <w:t xml:space="preserve"> </w:t>
      </w:r>
      <w:r>
        <w:rPr>
          <w:rFonts w:hint="eastAsia"/>
          <w:noProof/>
          <w:rtl/>
        </w:rPr>
        <w:t>مسعود</w:t>
      </w:r>
      <w:r>
        <w:rPr>
          <w:noProof/>
          <w:rtl/>
        </w:rPr>
        <w:t xml:space="preserve"> </w:t>
      </w:r>
      <w:r>
        <w:rPr>
          <w:rFonts w:hint="eastAsia"/>
          <w:noProof/>
          <w:rtl/>
        </w:rPr>
        <w:t>السيواسي</w:t>
      </w:r>
      <w:r>
        <w:rPr>
          <w:noProof/>
          <w:rtl/>
          <w:lang w:bidi="ar-EG"/>
        </w:rPr>
        <w:tab/>
        <w:t>- 48 -</w:t>
      </w:r>
    </w:p>
    <w:p w:rsidR="00ED1537" w:rsidRDefault="00ED1537">
      <w:pPr>
        <w:pStyle w:val="Index2"/>
        <w:tabs>
          <w:tab w:val="right" w:leader="dot" w:pos="7359"/>
        </w:tabs>
        <w:rPr>
          <w:noProof/>
          <w:rtl/>
          <w:lang w:bidi="ar-EG"/>
        </w:rPr>
      </w:pP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أنس</w:t>
      </w:r>
      <w:r>
        <w:rPr>
          <w:noProof/>
          <w:rtl/>
        </w:rPr>
        <w:t xml:space="preserve"> </w:t>
      </w:r>
      <w:r>
        <w:rPr>
          <w:rFonts w:hint="eastAsia"/>
          <w:noProof/>
          <w:rtl/>
        </w:rPr>
        <w:t>بن</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عامر</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الحارث،</w:t>
      </w:r>
      <w:r>
        <w:rPr>
          <w:noProof/>
          <w:rtl/>
        </w:rPr>
        <w:t xml:space="preserve"> </w:t>
      </w:r>
      <w:r>
        <w:rPr>
          <w:rFonts w:hint="eastAsia"/>
          <w:noProof/>
          <w:rtl/>
        </w:rPr>
        <w:t>الحِمْيرَيّ</w:t>
      </w:r>
      <w:r>
        <w:rPr>
          <w:noProof/>
          <w:rtl/>
          <w:lang w:bidi="ar-EG"/>
        </w:rPr>
        <w:tab/>
        <w:t>- 161 -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أمين</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العزيز</w:t>
      </w:r>
      <w:r>
        <w:rPr>
          <w:noProof/>
          <w:rtl/>
          <w:lang w:bidi="ar-EG"/>
        </w:rPr>
        <w:tab/>
        <w:t>- 46 -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إبراهيم</w:t>
      </w:r>
      <w:r>
        <w:rPr>
          <w:noProof/>
          <w:rtl/>
        </w:rPr>
        <w:t xml:space="preserve"> </w:t>
      </w:r>
      <w:r>
        <w:rPr>
          <w:rFonts w:hint="eastAsia"/>
          <w:noProof/>
          <w:rtl/>
        </w:rPr>
        <w:t>بن</w:t>
      </w:r>
      <w:r>
        <w:rPr>
          <w:noProof/>
          <w:rtl/>
        </w:rPr>
        <w:t xml:space="preserve"> </w:t>
      </w:r>
      <w:r>
        <w:rPr>
          <w:rFonts w:hint="eastAsia"/>
          <w:noProof/>
          <w:rtl/>
        </w:rPr>
        <w:t>المنذر</w:t>
      </w:r>
      <w:r>
        <w:rPr>
          <w:noProof/>
          <w:rtl/>
        </w:rPr>
        <w:t xml:space="preserve"> </w:t>
      </w:r>
      <w:r>
        <w:rPr>
          <w:rFonts w:hint="eastAsia"/>
          <w:noProof/>
          <w:rtl/>
        </w:rPr>
        <w:t>النَّيْسابوريُّ</w:t>
      </w:r>
      <w:r>
        <w:rPr>
          <w:noProof/>
          <w:rtl/>
        </w:rPr>
        <w:t xml:space="preserve"> </w:t>
      </w:r>
      <w:r>
        <w:rPr>
          <w:rFonts w:hint="eastAsia"/>
          <w:noProof/>
          <w:rtl/>
        </w:rPr>
        <w:t>الفقيه</w:t>
      </w:r>
      <w:r>
        <w:rPr>
          <w:noProof/>
          <w:rtl/>
          <w:lang w:bidi="ar-EG"/>
        </w:rPr>
        <w:tab/>
        <w:t>- 161 -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سهل،</w:t>
      </w:r>
      <w:r>
        <w:rPr>
          <w:noProof/>
          <w:rtl/>
        </w:rPr>
        <w:t xml:space="preserve"> </w:t>
      </w:r>
      <w:r>
        <w:rPr>
          <w:rFonts w:hint="eastAsia"/>
          <w:noProof/>
          <w:rtl/>
        </w:rPr>
        <w:t>أبو</w:t>
      </w:r>
      <w:r>
        <w:rPr>
          <w:noProof/>
          <w:rtl/>
        </w:rPr>
        <w:t xml:space="preserve"> </w:t>
      </w:r>
      <w:r>
        <w:rPr>
          <w:rFonts w:hint="eastAsia"/>
          <w:noProof/>
          <w:rtl/>
        </w:rPr>
        <w:t>بكر</w:t>
      </w:r>
      <w:r>
        <w:rPr>
          <w:noProof/>
          <w:rtl/>
        </w:rPr>
        <w:t xml:space="preserve"> </w:t>
      </w:r>
      <w:r>
        <w:rPr>
          <w:rFonts w:hint="eastAsia"/>
          <w:noProof/>
          <w:rtl/>
        </w:rPr>
        <w:t>السرخسي،</w:t>
      </w:r>
      <w:r>
        <w:rPr>
          <w:noProof/>
          <w:rtl/>
          <w:lang w:bidi="ar-EG"/>
        </w:rPr>
        <w:tab/>
        <w:t>- 147 -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إسماعيل</w:t>
      </w:r>
      <w:r>
        <w:rPr>
          <w:noProof/>
          <w:rtl/>
        </w:rPr>
        <w:t xml:space="preserve"> </w:t>
      </w:r>
      <w:r>
        <w:rPr>
          <w:rFonts w:hint="eastAsia"/>
          <w:noProof/>
          <w:rtl/>
        </w:rPr>
        <w:t>بن</w:t>
      </w:r>
      <w:r>
        <w:rPr>
          <w:noProof/>
          <w:rtl/>
        </w:rPr>
        <w:t xml:space="preserve"> </w:t>
      </w:r>
      <w:r>
        <w:rPr>
          <w:rFonts w:hint="eastAsia"/>
          <w:noProof/>
          <w:rtl/>
        </w:rPr>
        <w:t>إبراهيم</w:t>
      </w:r>
      <w:r>
        <w:rPr>
          <w:noProof/>
          <w:rtl/>
        </w:rPr>
        <w:t xml:space="preserve"> </w:t>
      </w:r>
      <w:r>
        <w:rPr>
          <w:rFonts w:hint="eastAsia"/>
          <w:noProof/>
          <w:rtl/>
        </w:rPr>
        <w:t>بن</w:t>
      </w:r>
      <w:r>
        <w:rPr>
          <w:noProof/>
          <w:rtl/>
        </w:rPr>
        <w:t xml:space="preserve"> </w:t>
      </w:r>
      <w:r>
        <w:rPr>
          <w:rFonts w:hint="eastAsia"/>
          <w:noProof/>
          <w:rtl/>
        </w:rPr>
        <w:t>المغيرة</w:t>
      </w:r>
      <w:r>
        <w:rPr>
          <w:noProof/>
          <w:rtl/>
        </w:rPr>
        <w:t xml:space="preserve"> </w:t>
      </w:r>
      <w:r>
        <w:rPr>
          <w:rFonts w:hint="eastAsia"/>
          <w:noProof/>
          <w:rtl/>
        </w:rPr>
        <w:t>بن</w:t>
      </w:r>
      <w:r>
        <w:rPr>
          <w:noProof/>
          <w:rtl/>
        </w:rPr>
        <w:t xml:space="preserve"> </w:t>
      </w:r>
      <w:r>
        <w:rPr>
          <w:rFonts w:hint="eastAsia"/>
          <w:noProof/>
          <w:rtl/>
        </w:rPr>
        <w:t>بَرْدِزْبه</w:t>
      </w:r>
      <w:r>
        <w:rPr>
          <w:noProof/>
          <w:rtl/>
        </w:rPr>
        <w:t>-</w:t>
      </w:r>
      <w:r>
        <w:rPr>
          <w:rFonts w:hint="eastAsia"/>
          <w:noProof/>
          <w:rtl/>
        </w:rPr>
        <w:t>الزراع</w:t>
      </w:r>
      <w:r>
        <w:rPr>
          <w:noProof/>
          <w:rtl/>
        </w:rPr>
        <w:t xml:space="preserve">- </w:t>
      </w:r>
      <w:r>
        <w:rPr>
          <w:rFonts w:hint="eastAsia"/>
          <w:noProof/>
          <w:rtl/>
        </w:rPr>
        <w:t>الجعفي،</w:t>
      </w:r>
      <w:r>
        <w:rPr>
          <w:noProof/>
          <w:rtl/>
        </w:rPr>
        <w:t xml:space="preserve"> </w:t>
      </w:r>
      <w:r>
        <w:rPr>
          <w:rFonts w:hint="eastAsia"/>
          <w:noProof/>
          <w:rtl/>
        </w:rPr>
        <w:t>البخاري</w:t>
      </w:r>
      <w:r>
        <w:rPr>
          <w:noProof/>
          <w:rtl/>
          <w:lang w:bidi="ar-EG"/>
        </w:rPr>
        <w:tab/>
        <w:t>- 56 -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الحسن</w:t>
      </w:r>
      <w:r>
        <w:rPr>
          <w:noProof/>
          <w:rtl/>
        </w:rPr>
        <w:t xml:space="preserve"> </w:t>
      </w:r>
      <w:r>
        <w:rPr>
          <w:rFonts w:hint="eastAsia"/>
          <w:noProof/>
          <w:rtl/>
        </w:rPr>
        <w:t>بن</w:t>
      </w:r>
      <w:r>
        <w:rPr>
          <w:noProof/>
          <w:rtl/>
        </w:rPr>
        <w:t xml:space="preserve"> </w:t>
      </w:r>
      <w:r>
        <w:rPr>
          <w:rFonts w:hint="eastAsia"/>
          <w:noProof/>
          <w:rtl/>
        </w:rPr>
        <w:t>فَرقَد،</w:t>
      </w:r>
      <w:r>
        <w:rPr>
          <w:noProof/>
          <w:rtl/>
        </w:rPr>
        <w:t xml:space="preserve"> </w:t>
      </w:r>
      <w:r>
        <w:rPr>
          <w:rFonts w:hint="eastAsia"/>
          <w:noProof/>
          <w:rtl/>
        </w:rPr>
        <w:t>أبو</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الشيباني</w:t>
      </w:r>
      <w:r>
        <w:rPr>
          <w:noProof/>
          <w:rtl/>
          <w:lang w:bidi="ar-EG"/>
        </w:rPr>
        <w:tab/>
        <w:t>- 150 -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بير</w:t>
      </w:r>
      <w:r>
        <w:rPr>
          <w:noProof/>
          <w:rtl/>
        </w:rPr>
        <w:t xml:space="preserve"> </w:t>
      </w:r>
      <w:r>
        <w:rPr>
          <w:rFonts w:hint="eastAsia"/>
          <w:noProof/>
          <w:rtl/>
        </w:rPr>
        <w:t>علي،</w:t>
      </w:r>
      <w:r>
        <w:rPr>
          <w:noProof/>
          <w:rtl/>
        </w:rPr>
        <w:t xml:space="preserve"> </w:t>
      </w:r>
      <w:r>
        <w:rPr>
          <w:rFonts w:hint="eastAsia"/>
          <w:noProof/>
          <w:rtl/>
        </w:rPr>
        <w:t>محيي</w:t>
      </w:r>
      <w:r>
        <w:rPr>
          <w:noProof/>
          <w:rtl/>
        </w:rPr>
        <w:t xml:space="preserve"> </w:t>
      </w:r>
      <w:r>
        <w:rPr>
          <w:rFonts w:hint="eastAsia"/>
          <w:noProof/>
          <w:rtl/>
        </w:rPr>
        <w:t>الدين</w:t>
      </w:r>
      <w:r>
        <w:rPr>
          <w:noProof/>
          <w:rtl/>
        </w:rPr>
        <w:t xml:space="preserve"> </w:t>
      </w:r>
      <w:r>
        <w:rPr>
          <w:rFonts w:hint="eastAsia"/>
          <w:noProof/>
          <w:rtl/>
        </w:rPr>
        <w:t>البركوي،</w:t>
      </w:r>
      <w:r>
        <w:rPr>
          <w:noProof/>
          <w:rtl/>
          <w:lang w:bidi="ar-EG"/>
        </w:rPr>
        <w:tab/>
        <w:t>- 72 -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الهادي</w:t>
      </w:r>
      <w:r>
        <w:rPr>
          <w:noProof/>
          <w:rtl/>
        </w:rPr>
        <w:t xml:space="preserve"> </w:t>
      </w:r>
      <w:r>
        <w:rPr>
          <w:rFonts w:hint="eastAsia"/>
          <w:noProof/>
          <w:rtl/>
        </w:rPr>
        <w:t>التتوي،</w:t>
      </w:r>
      <w:r>
        <w:rPr>
          <w:noProof/>
          <w:rtl/>
        </w:rPr>
        <w:t xml:space="preserve"> </w:t>
      </w:r>
      <w:r>
        <w:rPr>
          <w:rFonts w:hint="eastAsia"/>
          <w:noProof/>
          <w:rtl/>
        </w:rPr>
        <w:t>أبو</w:t>
      </w:r>
      <w:r>
        <w:rPr>
          <w:noProof/>
          <w:rtl/>
        </w:rPr>
        <w:t xml:space="preserve"> </w:t>
      </w:r>
      <w:r>
        <w:rPr>
          <w:rFonts w:hint="eastAsia"/>
          <w:noProof/>
          <w:rtl/>
        </w:rPr>
        <w:t>الحسن،</w:t>
      </w:r>
      <w:r>
        <w:rPr>
          <w:noProof/>
          <w:rtl/>
        </w:rPr>
        <w:t xml:space="preserve"> </w:t>
      </w:r>
      <w:r>
        <w:rPr>
          <w:rFonts w:hint="eastAsia"/>
          <w:noProof/>
          <w:rtl/>
        </w:rPr>
        <w:t>نور</w:t>
      </w:r>
      <w:r>
        <w:rPr>
          <w:noProof/>
          <w:rtl/>
        </w:rPr>
        <w:t xml:space="preserve"> </w:t>
      </w:r>
      <w:r>
        <w:rPr>
          <w:rFonts w:hint="eastAsia"/>
          <w:noProof/>
          <w:rtl/>
        </w:rPr>
        <w:t>الدين</w:t>
      </w:r>
      <w:r>
        <w:rPr>
          <w:noProof/>
          <w:rtl/>
        </w:rPr>
        <w:t xml:space="preserve"> </w:t>
      </w:r>
      <w:r>
        <w:rPr>
          <w:rFonts w:hint="eastAsia"/>
          <w:noProof/>
          <w:rtl/>
        </w:rPr>
        <w:t>السندي</w:t>
      </w:r>
      <w:r>
        <w:rPr>
          <w:noProof/>
          <w:rtl/>
          <w:lang w:bidi="ar-EG"/>
        </w:rPr>
        <w:tab/>
        <w:t>- 90 -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عثمان</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شيبة،</w:t>
      </w:r>
      <w:r>
        <w:rPr>
          <w:noProof/>
          <w:rtl/>
        </w:rPr>
        <w:t xml:space="preserve"> </w:t>
      </w:r>
      <w:r>
        <w:rPr>
          <w:rFonts w:hint="eastAsia"/>
          <w:noProof/>
          <w:rtl/>
        </w:rPr>
        <w:t>أبو</w:t>
      </w:r>
      <w:r>
        <w:rPr>
          <w:noProof/>
          <w:rtl/>
        </w:rPr>
        <w:t xml:space="preserve"> </w:t>
      </w:r>
      <w:r>
        <w:rPr>
          <w:rFonts w:hint="eastAsia"/>
          <w:noProof/>
          <w:rtl/>
        </w:rPr>
        <w:t>جعفر</w:t>
      </w:r>
      <w:r>
        <w:rPr>
          <w:noProof/>
          <w:rtl/>
          <w:lang w:bidi="ar-EG"/>
        </w:rPr>
        <w:tab/>
        <w:t>- 170 -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شهاب</w:t>
      </w:r>
      <w:r>
        <w:rPr>
          <w:noProof/>
          <w:rtl/>
        </w:rPr>
        <w:t xml:space="preserve"> </w:t>
      </w:r>
      <w:r>
        <w:rPr>
          <w:rFonts w:hint="eastAsia"/>
          <w:noProof/>
          <w:rtl/>
        </w:rPr>
        <w:t>بن</w:t>
      </w:r>
      <w:r>
        <w:rPr>
          <w:noProof/>
          <w:rtl/>
        </w:rPr>
        <w:t xml:space="preserve"> </w:t>
      </w:r>
      <w:r>
        <w:rPr>
          <w:rFonts w:hint="eastAsia"/>
          <w:noProof/>
          <w:rtl/>
        </w:rPr>
        <w:t>يوسف</w:t>
      </w:r>
      <w:r>
        <w:rPr>
          <w:noProof/>
          <w:rtl/>
        </w:rPr>
        <w:t xml:space="preserve"> </w:t>
      </w:r>
      <w:r>
        <w:rPr>
          <w:rFonts w:hint="eastAsia"/>
          <w:noProof/>
          <w:rtl/>
        </w:rPr>
        <w:t>الكردري</w:t>
      </w:r>
      <w:r>
        <w:rPr>
          <w:noProof/>
          <w:rtl/>
        </w:rPr>
        <w:t xml:space="preserve"> </w:t>
      </w:r>
      <w:r>
        <w:rPr>
          <w:rFonts w:hint="eastAsia"/>
          <w:noProof/>
          <w:rtl/>
        </w:rPr>
        <w:t>الخوارزمي</w:t>
      </w:r>
      <w:r>
        <w:rPr>
          <w:noProof/>
          <w:rtl/>
          <w:lang w:bidi="ar-EG"/>
        </w:rPr>
        <w:tab/>
        <w:t>- 167 -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المعروف</w:t>
      </w:r>
      <w:r>
        <w:rPr>
          <w:noProof/>
          <w:rtl/>
        </w:rPr>
        <w:t xml:space="preserve"> </w:t>
      </w:r>
      <w:r>
        <w:rPr>
          <w:rFonts w:hint="eastAsia"/>
          <w:noProof/>
          <w:rtl/>
        </w:rPr>
        <w:t>بابن</w:t>
      </w:r>
      <w:r>
        <w:rPr>
          <w:noProof/>
          <w:rtl/>
        </w:rPr>
        <w:t xml:space="preserve"> </w:t>
      </w:r>
      <w:r>
        <w:rPr>
          <w:rFonts w:hint="eastAsia"/>
          <w:noProof/>
          <w:rtl/>
        </w:rPr>
        <w:t>أمير</w:t>
      </w:r>
      <w:r>
        <w:rPr>
          <w:noProof/>
          <w:rtl/>
        </w:rPr>
        <w:t xml:space="preserve"> </w:t>
      </w:r>
      <w:r>
        <w:rPr>
          <w:rFonts w:hint="eastAsia"/>
          <w:noProof/>
          <w:rtl/>
        </w:rPr>
        <w:t>حاج</w:t>
      </w:r>
      <w:r>
        <w:rPr>
          <w:noProof/>
          <w:rtl/>
          <w:lang w:bidi="ar-EG"/>
        </w:rPr>
        <w:tab/>
        <w:t>- 165 -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الرزاق</w:t>
      </w:r>
      <w:r>
        <w:rPr>
          <w:noProof/>
          <w:rtl/>
        </w:rPr>
        <w:t xml:space="preserve"> </w:t>
      </w:r>
      <w:r>
        <w:rPr>
          <w:rFonts w:hint="eastAsia"/>
          <w:noProof/>
          <w:rtl/>
        </w:rPr>
        <w:t>الحسيني</w:t>
      </w:r>
      <w:r>
        <w:rPr>
          <w:noProof/>
          <w:rtl/>
          <w:lang w:bidi="ar-EG"/>
        </w:rPr>
        <w:tab/>
        <w:t>- 46 -</w:t>
      </w:r>
    </w:p>
    <w:p w:rsidR="00ED1537" w:rsidRDefault="00ED1537">
      <w:pPr>
        <w:pStyle w:val="Index2"/>
        <w:tabs>
          <w:tab w:val="right" w:leader="dot" w:pos="7359"/>
        </w:tabs>
        <w:rPr>
          <w:noProof/>
          <w:rtl/>
          <w:lang w:bidi="ar-EG"/>
        </w:rPr>
      </w:pPr>
      <w:r>
        <w:rPr>
          <w:rFonts w:hint="eastAsia"/>
          <w:noProof/>
          <w:rtl/>
        </w:rPr>
        <w:lastRenderedPageBreak/>
        <w:t>محمد</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محمود</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البابرتي</w:t>
      </w:r>
      <w:r>
        <w:rPr>
          <w:noProof/>
          <w:rtl/>
        </w:rPr>
        <w:t xml:space="preserve"> </w:t>
      </w:r>
      <w:r>
        <w:rPr>
          <w:rFonts w:hint="eastAsia"/>
          <w:noProof/>
          <w:rtl/>
        </w:rPr>
        <w:t>الرّومي</w:t>
      </w:r>
      <w:r>
        <w:rPr>
          <w:noProof/>
          <w:rtl/>
          <w:lang w:bidi="ar-EG"/>
        </w:rPr>
        <w:tab/>
        <w:t>- 49 -</w:t>
      </w:r>
    </w:p>
    <w:p w:rsidR="00ED1537" w:rsidRDefault="00ED1537">
      <w:pPr>
        <w:pStyle w:val="Index2"/>
        <w:tabs>
          <w:tab w:val="right" w:leader="dot" w:pos="7359"/>
        </w:tabs>
        <w:rPr>
          <w:noProof/>
          <w:rtl/>
          <w:lang w:bidi="ar-EG"/>
        </w:rPr>
      </w:pP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مكرم</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أبو</w:t>
      </w:r>
      <w:r>
        <w:rPr>
          <w:noProof/>
          <w:rtl/>
        </w:rPr>
        <w:t xml:space="preserve"> </w:t>
      </w:r>
      <w:r>
        <w:rPr>
          <w:rFonts w:hint="eastAsia"/>
          <w:noProof/>
          <w:rtl/>
        </w:rPr>
        <w:t>الفضل</w:t>
      </w:r>
      <w:r>
        <w:rPr>
          <w:noProof/>
          <w:rtl/>
          <w:lang w:bidi="ar-EG"/>
        </w:rPr>
        <w:tab/>
        <w:t>- 45 -</w:t>
      </w:r>
    </w:p>
    <w:p w:rsidR="00ED1537" w:rsidRDefault="00ED1537">
      <w:pPr>
        <w:pStyle w:val="Index2"/>
        <w:tabs>
          <w:tab w:val="right" w:leader="dot" w:pos="7359"/>
        </w:tabs>
        <w:rPr>
          <w:noProof/>
          <w:rtl/>
          <w:lang w:bidi="ar-EG"/>
        </w:rPr>
      </w:pPr>
      <w:r>
        <w:rPr>
          <w:rFonts w:hint="eastAsia"/>
          <w:noProof/>
          <w:rtl/>
        </w:rPr>
        <w:t>محمود</w:t>
      </w:r>
      <w:r>
        <w:rPr>
          <w:noProof/>
          <w:rtl/>
        </w:rPr>
        <w:t xml:space="preserve"> </w:t>
      </w:r>
      <w:r>
        <w:rPr>
          <w:rFonts w:hint="eastAsia"/>
          <w:noProof/>
          <w:rtl/>
        </w:rPr>
        <w:t>بن</w:t>
      </w:r>
      <w:r>
        <w:rPr>
          <w:noProof/>
          <w:rtl/>
        </w:rPr>
        <w:t xml:space="preserve"> </w:t>
      </w:r>
      <w:r>
        <w:rPr>
          <w:rFonts w:hint="eastAsia"/>
          <w:noProof/>
          <w:rtl/>
        </w:rPr>
        <w:t>القاضي</w:t>
      </w:r>
      <w:r>
        <w:rPr>
          <w:noProof/>
          <w:rtl/>
        </w:rPr>
        <w:t xml:space="preserve"> </w:t>
      </w:r>
      <w:r>
        <w:rPr>
          <w:rFonts w:hint="eastAsia"/>
          <w:noProof/>
          <w:rtl/>
        </w:rPr>
        <w:t>شهاب</w:t>
      </w:r>
      <w:r>
        <w:rPr>
          <w:noProof/>
          <w:rtl/>
        </w:rPr>
        <w:t xml:space="preserve"> </w:t>
      </w:r>
      <w:r>
        <w:rPr>
          <w:rFonts w:hint="eastAsia"/>
          <w:noProof/>
          <w:rtl/>
        </w:rPr>
        <w:t>الدين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موسى</w:t>
      </w:r>
      <w:r>
        <w:rPr>
          <w:noProof/>
          <w:rtl/>
        </w:rPr>
        <w:t xml:space="preserve"> </w:t>
      </w:r>
      <w:r>
        <w:rPr>
          <w:rFonts w:hint="eastAsia"/>
          <w:noProof/>
          <w:rtl/>
        </w:rPr>
        <w:t>بن</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حسين</w:t>
      </w:r>
      <w:r>
        <w:rPr>
          <w:noProof/>
          <w:rtl/>
        </w:rPr>
        <w:t xml:space="preserve"> </w:t>
      </w:r>
      <w:r>
        <w:rPr>
          <w:rFonts w:hint="eastAsia"/>
          <w:noProof/>
          <w:rtl/>
        </w:rPr>
        <w:t>بن</w:t>
      </w:r>
      <w:r>
        <w:rPr>
          <w:noProof/>
          <w:rtl/>
        </w:rPr>
        <w:t xml:space="preserve"> </w:t>
      </w:r>
      <w:r>
        <w:rPr>
          <w:rFonts w:hint="eastAsia"/>
          <w:noProof/>
          <w:rtl/>
        </w:rPr>
        <w:t>يوسف</w:t>
      </w:r>
      <w:r>
        <w:rPr>
          <w:noProof/>
          <w:rtl/>
        </w:rPr>
        <w:t xml:space="preserve"> </w:t>
      </w:r>
      <w:r>
        <w:rPr>
          <w:rFonts w:hint="eastAsia"/>
          <w:noProof/>
          <w:rtl/>
        </w:rPr>
        <w:t>بن</w:t>
      </w:r>
      <w:r>
        <w:rPr>
          <w:noProof/>
          <w:rtl/>
        </w:rPr>
        <w:t xml:space="preserve"> </w:t>
      </w:r>
      <w:r>
        <w:rPr>
          <w:rFonts w:hint="eastAsia"/>
          <w:noProof/>
          <w:rtl/>
        </w:rPr>
        <w:t>محمود</w:t>
      </w:r>
      <w:r>
        <w:rPr>
          <w:noProof/>
          <w:rtl/>
        </w:rPr>
        <w:t xml:space="preserve"> </w:t>
      </w:r>
      <w:r>
        <w:rPr>
          <w:rFonts w:hint="eastAsia"/>
          <w:noProof/>
          <w:rtl/>
        </w:rPr>
        <w:t>قاضي</w:t>
      </w:r>
      <w:r>
        <w:rPr>
          <w:noProof/>
          <w:rtl/>
        </w:rPr>
        <w:t xml:space="preserve"> </w:t>
      </w:r>
      <w:r>
        <w:rPr>
          <w:rFonts w:hint="eastAsia"/>
          <w:noProof/>
          <w:rtl/>
        </w:rPr>
        <w:t>القضاة</w:t>
      </w:r>
      <w:r>
        <w:rPr>
          <w:noProof/>
          <w:rtl/>
        </w:rPr>
        <w:t xml:space="preserve"> </w:t>
      </w:r>
      <w:r>
        <w:rPr>
          <w:rFonts w:hint="eastAsia"/>
          <w:noProof/>
          <w:rtl/>
        </w:rPr>
        <w:t>بدر</w:t>
      </w:r>
      <w:r>
        <w:rPr>
          <w:noProof/>
          <w:rtl/>
        </w:rPr>
        <w:t xml:space="preserve"> </w:t>
      </w:r>
      <w:r>
        <w:rPr>
          <w:rFonts w:hint="eastAsia"/>
          <w:noProof/>
          <w:rtl/>
        </w:rPr>
        <w:t>الدين</w:t>
      </w:r>
      <w:r>
        <w:rPr>
          <w:noProof/>
          <w:rtl/>
        </w:rPr>
        <w:t xml:space="preserve"> </w:t>
      </w:r>
      <w:r>
        <w:rPr>
          <w:rFonts w:hint="eastAsia"/>
          <w:noProof/>
          <w:rtl/>
        </w:rPr>
        <w:t>العيني</w:t>
      </w:r>
      <w:r>
        <w:rPr>
          <w:noProof/>
          <w:rtl/>
          <w:lang w:bidi="ar-EG"/>
        </w:rPr>
        <w:tab/>
        <w:t>- 57 -</w:t>
      </w:r>
    </w:p>
    <w:p w:rsidR="00ED1537" w:rsidRDefault="00ED1537">
      <w:pPr>
        <w:pStyle w:val="Index2"/>
        <w:tabs>
          <w:tab w:val="right" w:leader="dot" w:pos="7359"/>
        </w:tabs>
        <w:rPr>
          <w:noProof/>
          <w:rtl/>
          <w:lang w:bidi="ar-EG"/>
        </w:rPr>
      </w:pPr>
      <w:r>
        <w:rPr>
          <w:rFonts w:hint="eastAsia"/>
          <w:noProof/>
          <w:rtl/>
        </w:rPr>
        <w:t>محمود</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الحسيني</w:t>
      </w:r>
      <w:r>
        <w:rPr>
          <w:noProof/>
          <w:rtl/>
        </w:rPr>
        <w:t xml:space="preserve"> </w:t>
      </w:r>
      <w:r>
        <w:rPr>
          <w:rFonts w:hint="eastAsia"/>
          <w:noProof/>
          <w:rtl/>
        </w:rPr>
        <w:t>الألوسي،</w:t>
      </w:r>
      <w:r>
        <w:rPr>
          <w:noProof/>
          <w:rtl/>
        </w:rPr>
        <w:t xml:space="preserve"> </w:t>
      </w:r>
      <w:r>
        <w:rPr>
          <w:rFonts w:hint="eastAsia"/>
          <w:noProof/>
          <w:rtl/>
        </w:rPr>
        <w:t>شهاب</w:t>
      </w:r>
      <w:r>
        <w:rPr>
          <w:noProof/>
          <w:rtl/>
        </w:rPr>
        <w:t xml:space="preserve"> </w:t>
      </w:r>
      <w:r>
        <w:rPr>
          <w:rFonts w:hint="eastAsia"/>
          <w:noProof/>
          <w:rtl/>
        </w:rPr>
        <w:t>الدين</w:t>
      </w:r>
      <w:r>
        <w:rPr>
          <w:noProof/>
          <w:rtl/>
          <w:lang w:bidi="ar-EG"/>
        </w:rPr>
        <w:tab/>
        <w:t>- 82 -</w:t>
      </w:r>
    </w:p>
    <w:p w:rsidR="00ED1537" w:rsidRDefault="00ED1537">
      <w:pPr>
        <w:pStyle w:val="Index2"/>
        <w:tabs>
          <w:tab w:val="right" w:leader="dot" w:pos="7359"/>
        </w:tabs>
        <w:rPr>
          <w:noProof/>
          <w:rtl/>
          <w:lang w:bidi="ar-EG"/>
        </w:rPr>
      </w:pPr>
      <w:r>
        <w:rPr>
          <w:rFonts w:hint="eastAsia"/>
          <w:noProof/>
          <w:rtl/>
        </w:rPr>
        <w:t>محمود</w:t>
      </w:r>
      <w:r>
        <w:rPr>
          <w:noProof/>
          <w:rtl/>
        </w:rPr>
        <w:t xml:space="preserve"> </w:t>
      </w:r>
      <w:r>
        <w:rPr>
          <w:rFonts w:hint="eastAsia"/>
          <w:noProof/>
          <w:rtl/>
        </w:rPr>
        <w:t>شكري</w:t>
      </w:r>
      <w:r>
        <w:rPr>
          <w:noProof/>
          <w:rtl/>
        </w:rPr>
        <w:t xml:space="preserve"> </w:t>
      </w:r>
      <w:r>
        <w:rPr>
          <w:rFonts w:hint="eastAsia"/>
          <w:noProof/>
          <w:rtl/>
        </w:rPr>
        <w:t>بن</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شهاب</w:t>
      </w:r>
      <w:r>
        <w:rPr>
          <w:noProof/>
          <w:rtl/>
        </w:rPr>
        <w:t xml:space="preserve"> </w:t>
      </w:r>
      <w:r>
        <w:rPr>
          <w:rFonts w:hint="eastAsia"/>
          <w:noProof/>
          <w:rtl/>
        </w:rPr>
        <w:t>الدين</w:t>
      </w:r>
      <w:r>
        <w:rPr>
          <w:noProof/>
          <w:rtl/>
        </w:rPr>
        <w:t xml:space="preserve"> </w:t>
      </w:r>
      <w:r>
        <w:rPr>
          <w:rFonts w:hint="eastAsia"/>
          <w:noProof/>
          <w:rtl/>
        </w:rPr>
        <w:t>محمود</w:t>
      </w:r>
      <w:r>
        <w:rPr>
          <w:noProof/>
          <w:rtl/>
        </w:rPr>
        <w:t xml:space="preserve"> </w:t>
      </w:r>
      <w:r>
        <w:rPr>
          <w:rFonts w:hint="eastAsia"/>
          <w:noProof/>
          <w:rtl/>
        </w:rPr>
        <w:t>الألوسي</w:t>
      </w:r>
      <w:r>
        <w:rPr>
          <w:noProof/>
          <w:rtl/>
        </w:rPr>
        <w:t xml:space="preserve"> </w:t>
      </w:r>
      <w:r>
        <w:rPr>
          <w:rFonts w:hint="eastAsia"/>
          <w:noProof/>
          <w:rtl/>
        </w:rPr>
        <w:t>الحسيني</w:t>
      </w:r>
      <w:r>
        <w:rPr>
          <w:noProof/>
          <w:rtl/>
          <w:lang w:bidi="ar-EG"/>
        </w:rPr>
        <w:tab/>
        <w:t>- 169 -</w:t>
      </w:r>
    </w:p>
    <w:p w:rsidR="00ED1537" w:rsidRDefault="00ED1537">
      <w:pPr>
        <w:pStyle w:val="Index2"/>
        <w:tabs>
          <w:tab w:val="right" w:leader="dot" w:pos="7359"/>
        </w:tabs>
        <w:rPr>
          <w:noProof/>
          <w:rtl/>
          <w:lang w:bidi="ar-EG"/>
        </w:rPr>
      </w:pPr>
      <w:r>
        <w:rPr>
          <w:rFonts w:hint="eastAsia"/>
          <w:noProof/>
          <w:rtl/>
        </w:rPr>
        <w:t>مصعب</w:t>
      </w:r>
      <w:r>
        <w:rPr>
          <w:noProof/>
          <w:rtl/>
        </w:rPr>
        <w:t xml:space="preserve"> </w:t>
      </w:r>
      <w:r>
        <w:rPr>
          <w:rFonts w:hint="eastAsia"/>
          <w:noProof/>
          <w:rtl/>
        </w:rPr>
        <w:t>بن</w:t>
      </w:r>
      <w:r>
        <w:rPr>
          <w:noProof/>
          <w:rtl/>
        </w:rPr>
        <w:t xml:space="preserve"> </w:t>
      </w:r>
      <w:r>
        <w:rPr>
          <w:rFonts w:hint="eastAsia"/>
          <w:noProof/>
          <w:rtl/>
        </w:rPr>
        <w:t>سعد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وقاص</w:t>
      </w:r>
      <w:r>
        <w:rPr>
          <w:noProof/>
          <w:rtl/>
        </w:rPr>
        <w:t xml:space="preserve"> </w:t>
      </w:r>
      <w:r>
        <w:rPr>
          <w:rFonts w:hint="eastAsia"/>
          <w:noProof/>
          <w:rtl/>
        </w:rPr>
        <w:t>الزهري</w:t>
      </w:r>
      <w:r>
        <w:rPr>
          <w:noProof/>
          <w:rtl/>
        </w:rPr>
        <w:t xml:space="preserve"> </w:t>
      </w:r>
      <w:r>
        <w:rPr>
          <w:rFonts w:hint="eastAsia"/>
          <w:noProof/>
          <w:rtl/>
        </w:rPr>
        <w:t>أبو</w:t>
      </w:r>
      <w:r>
        <w:rPr>
          <w:noProof/>
          <w:rtl/>
        </w:rPr>
        <w:t xml:space="preserve"> </w:t>
      </w:r>
      <w:r>
        <w:rPr>
          <w:rFonts w:hint="eastAsia"/>
          <w:noProof/>
          <w:rtl/>
        </w:rPr>
        <w:t>زرارة</w:t>
      </w:r>
      <w:r>
        <w:rPr>
          <w:noProof/>
          <w:rtl/>
        </w:rPr>
        <w:t xml:space="preserve"> </w:t>
      </w:r>
      <w:r>
        <w:rPr>
          <w:rFonts w:hint="eastAsia"/>
          <w:noProof/>
          <w:rtl/>
        </w:rPr>
        <w:t>المدني</w:t>
      </w:r>
      <w:r>
        <w:rPr>
          <w:noProof/>
          <w:rtl/>
          <w:lang w:bidi="ar-EG"/>
        </w:rPr>
        <w:tab/>
        <w:t>- 96 -</w:t>
      </w:r>
    </w:p>
    <w:p w:rsidR="00ED1537" w:rsidRDefault="00ED1537">
      <w:pPr>
        <w:pStyle w:val="Index2"/>
        <w:tabs>
          <w:tab w:val="right" w:leader="dot" w:pos="7359"/>
        </w:tabs>
        <w:rPr>
          <w:noProof/>
          <w:rtl/>
          <w:lang w:bidi="ar-EG"/>
        </w:rPr>
      </w:pPr>
      <w:r>
        <w:rPr>
          <w:rFonts w:hint="eastAsia"/>
          <w:noProof/>
          <w:rtl/>
        </w:rPr>
        <w:t>مظهر</w:t>
      </w:r>
      <w:r>
        <w:rPr>
          <w:noProof/>
          <w:rtl/>
        </w:rPr>
        <w:t xml:space="preserve"> </w:t>
      </w:r>
      <w:r>
        <w:rPr>
          <w:rFonts w:hint="eastAsia"/>
          <w:noProof/>
          <w:rtl/>
        </w:rPr>
        <w:t>الدين</w:t>
      </w:r>
      <w:r>
        <w:rPr>
          <w:noProof/>
          <w:rtl/>
        </w:rPr>
        <w:t xml:space="preserve"> </w:t>
      </w:r>
      <w:r>
        <w:rPr>
          <w:rFonts w:hint="eastAsia"/>
          <w:noProof/>
          <w:rtl/>
        </w:rPr>
        <w:t>الحسين</w:t>
      </w:r>
      <w:r>
        <w:rPr>
          <w:noProof/>
          <w:rtl/>
        </w:rPr>
        <w:t xml:space="preserve"> </w:t>
      </w:r>
      <w:r>
        <w:rPr>
          <w:rFonts w:hint="eastAsia"/>
          <w:noProof/>
          <w:rtl/>
        </w:rPr>
        <w:t>بن</w:t>
      </w:r>
      <w:r>
        <w:rPr>
          <w:noProof/>
          <w:rtl/>
        </w:rPr>
        <w:t xml:space="preserve"> </w:t>
      </w:r>
      <w:r>
        <w:rPr>
          <w:rFonts w:hint="eastAsia"/>
          <w:noProof/>
          <w:rtl/>
        </w:rPr>
        <w:t>محمود</w:t>
      </w:r>
      <w:r>
        <w:rPr>
          <w:noProof/>
          <w:rtl/>
        </w:rPr>
        <w:t xml:space="preserve"> </w:t>
      </w:r>
      <w:r>
        <w:rPr>
          <w:rFonts w:hint="eastAsia"/>
          <w:noProof/>
          <w:rtl/>
        </w:rPr>
        <w:t>بن</w:t>
      </w:r>
      <w:r>
        <w:rPr>
          <w:noProof/>
          <w:rtl/>
        </w:rPr>
        <w:t xml:space="preserve"> </w:t>
      </w:r>
      <w:r>
        <w:rPr>
          <w:rFonts w:hint="eastAsia"/>
          <w:noProof/>
          <w:rtl/>
        </w:rPr>
        <w:t>الحسن</w:t>
      </w:r>
      <w:r>
        <w:rPr>
          <w:noProof/>
          <w:rtl/>
        </w:rPr>
        <w:t xml:space="preserve"> </w:t>
      </w:r>
      <w:r>
        <w:rPr>
          <w:rFonts w:hint="eastAsia"/>
          <w:noProof/>
          <w:rtl/>
        </w:rPr>
        <w:t>الزيداني</w:t>
      </w:r>
      <w:r>
        <w:rPr>
          <w:noProof/>
          <w:rtl/>
          <w:lang w:bidi="ar-EG"/>
        </w:rPr>
        <w:tab/>
        <w:t>- 92 -</w:t>
      </w:r>
    </w:p>
    <w:p w:rsidR="00ED1537" w:rsidRDefault="00ED1537">
      <w:pPr>
        <w:pStyle w:val="Index2"/>
        <w:tabs>
          <w:tab w:val="right" w:leader="dot" w:pos="7359"/>
        </w:tabs>
        <w:rPr>
          <w:noProof/>
          <w:rtl/>
          <w:lang w:bidi="ar-EG"/>
        </w:rPr>
      </w:pPr>
      <w:r>
        <w:rPr>
          <w:rFonts w:hint="eastAsia"/>
          <w:noProof/>
          <w:rtl/>
        </w:rPr>
        <w:t>نافع</w:t>
      </w:r>
      <w:r>
        <w:rPr>
          <w:noProof/>
          <w:rtl/>
        </w:rPr>
        <w:t xml:space="preserve"> </w:t>
      </w:r>
      <w:r>
        <w:rPr>
          <w:rFonts w:hint="eastAsia"/>
          <w:noProof/>
          <w:rtl/>
        </w:rPr>
        <w:t>بن</w:t>
      </w:r>
      <w:r>
        <w:rPr>
          <w:noProof/>
          <w:rtl/>
        </w:rPr>
        <w:t xml:space="preserve"> </w:t>
      </w:r>
      <w:r>
        <w:rPr>
          <w:rFonts w:hint="eastAsia"/>
          <w:noProof/>
          <w:rtl/>
        </w:rPr>
        <w:t>الأزرق</w:t>
      </w:r>
      <w:r>
        <w:rPr>
          <w:noProof/>
          <w:rtl/>
        </w:rPr>
        <w:t xml:space="preserve"> </w:t>
      </w:r>
      <w:r>
        <w:rPr>
          <w:rFonts w:hint="eastAsia"/>
          <w:noProof/>
          <w:rtl/>
        </w:rPr>
        <w:t>بن</w:t>
      </w:r>
      <w:r>
        <w:rPr>
          <w:noProof/>
          <w:rtl/>
        </w:rPr>
        <w:t xml:space="preserve"> </w:t>
      </w:r>
      <w:r>
        <w:rPr>
          <w:rFonts w:hint="eastAsia"/>
          <w:noProof/>
          <w:rtl/>
        </w:rPr>
        <w:t>قيس</w:t>
      </w:r>
      <w:r>
        <w:rPr>
          <w:noProof/>
          <w:rtl/>
        </w:rPr>
        <w:t xml:space="preserve"> </w:t>
      </w:r>
      <w:r>
        <w:rPr>
          <w:rFonts w:hint="eastAsia"/>
          <w:noProof/>
          <w:rtl/>
        </w:rPr>
        <w:t>الحنفي،</w:t>
      </w:r>
      <w:r>
        <w:rPr>
          <w:noProof/>
          <w:rtl/>
        </w:rPr>
        <w:t xml:space="preserve"> </w:t>
      </w:r>
      <w:r>
        <w:rPr>
          <w:rFonts w:hint="eastAsia"/>
          <w:noProof/>
          <w:rtl/>
        </w:rPr>
        <w:t>البكري</w:t>
      </w:r>
      <w:r>
        <w:rPr>
          <w:noProof/>
          <w:rtl/>
        </w:rPr>
        <w:t xml:space="preserve"> </w:t>
      </w:r>
      <w:r>
        <w:rPr>
          <w:rFonts w:hint="eastAsia"/>
          <w:noProof/>
          <w:rtl/>
        </w:rPr>
        <w:t>الوائلي</w:t>
      </w:r>
      <w:r>
        <w:rPr>
          <w:noProof/>
          <w:rtl/>
          <w:lang w:bidi="ar-EG"/>
        </w:rPr>
        <w:tab/>
        <w:t>- 67 -</w:t>
      </w:r>
    </w:p>
    <w:p w:rsidR="00ED1537" w:rsidRDefault="00ED1537">
      <w:pPr>
        <w:pStyle w:val="Index2"/>
        <w:tabs>
          <w:tab w:val="right" w:leader="dot" w:pos="7359"/>
        </w:tabs>
        <w:rPr>
          <w:noProof/>
          <w:rtl/>
          <w:lang w:bidi="ar-EG"/>
        </w:rPr>
      </w:pPr>
      <w:r>
        <w:rPr>
          <w:rFonts w:hint="eastAsia"/>
          <w:noProof/>
          <w:rtl/>
        </w:rPr>
        <w:t>نافع</w:t>
      </w:r>
      <w:r>
        <w:rPr>
          <w:noProof/>
          <w:rtl/>
        </w:rPr>
        <w:t xml:space="preserve"> </w:t>
      </w:r>
      <w:r>
        <w:rPr>
          <w:rFonts w:hint="eastAsia"/>
          <w:noProof/>
          <w:rtl/>
        </w:rPr>
        <w:t>مولى</w:t>
      </w:r>
      <w:r>
        <w:rPr>
          <w:noProof/>
          <w:rtl/>
        </w:rPr>
        <w:t xml:space="preserve"> </w:t>
      </w:r>
      <w:r>
        <w:rPr>
          <w:rFonts w:hint="eastAsia"/>
          <w:noProof/>
          <w:rtl/>
        </w:rPr>
        <w:t>ابن</w:t>
      </w:r>
      <w:r>
        <w:rPr>
          <w:noProof/>
          <w:rtl/>
        </w:rPr>
        <w:t xml:space="preserve"> </w:t>
      </w:r>
      <w:r>
        <w:rPr>
          <w:rFonts w:hint="eastAsia"/>
          <w:noProof/>
          <w:rtl/>
        </w:rPr>
        <w:t>عمر،</w:t>
      </w:r>
      <w:r>
        <w:rPr>
          <w:noProof/>
          <w:rtl/>
        </w:rPr>
        <w:t xml:space="preserve"> </w:t>
      </w:r>
      <w:r>
        <w:rPr>
          <w:rFonts w:hint="eastAsia"/>
          <w:noProof/>
          <w:rtl/>
        </w:rPr>
        <w:t>أبو</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القرشي،</w:t>
      </w:r>
      <w:r>
        <w:rPr>
          <w:noProof/>
          <w:rtl/>
        </w:rPr>
        <w:t xml:space="preserve"> </w:t>
      </w:r>
      <w:r>
        <w:rPr>
          <w:rFonts w:hint="eastAsia"/>
          <w:noProof/>
          <w:rtl/>
        </w:rPr>
        <w:t>ثم</w:t>
      </w:r>
      <w:r>
        <w:rPr>
          <w:noProof/>
          <w:rtl/>
        </w:rPr>
        <w:t xml:space="preserve"> </w:t>
      </w:r>
      <w:r>
        <w:rPr>
          <w:rFonts w:hint="eastAsia"/>
          <w:noProof/>
          <w:rtl/>
        </w:rPr>
        <w:t>العدوي</w:t>
      </w:r>
      <w:r>
        <w:rPr>
          <w:noProof/>
          <w:rtl/>
          <w:lang w:bidi="ar-EG"/>
        </w:rPr>
        <w:tab/>
        <w:t>- 143 -</w:t>
      </w:r>
    </w:p>
    <w:p w:rsidR="00ED1537" w:rsidRDefault="00ED1537">
      <w:pPr>
        <w:pStyle w:val="Index2"/>
        <w:tabs>
          <w:tab w:val="right" w:leader="dot" w:pos="7359"/>
        </w:tabs>
        <w:rPr>
          <w:noProof/>
          <w:rtl/>
          <w:lang w:bidi="ar-EG"/>
        </w:rPr>
      </w:pPr>
      <w:r>
        <w:rPr>
          <w:rFonts w:hint="eastAsia"/>
          <w:noProof/>
          <w:rtl/>
        </w:rPr>
        <w:t>نجدة</w:t>
      </w:r>
      <w:r>
        <w:rPr>
          <w:noProof/>
          <w:rtl/>
        </w:rPr>
        <w:t xml:space="preserve"> </w:t>
      </w:r>
      <w:r>
        <w:rPr>
          <w:rFonts w:hint="eastAsia"/>
          <w:noProof/>
          <w:rtl/>
        </w:rPr>
        <w:t>بن</w:t>
      </w:r>
      <w:r>
        <w:rPr>
          <w:noProof/>
          <w:rtl/>
        </w:rPr>
        <w:t xml:space="preserve"> </w:t>
      </w:r>
      <w:r>
        <w:rPr>
          <w:rFonts w:hint="eastAsia"/>
          <w:noProof/>
          <w:rtl/>
        </w:rPr>
        <w:t>عامر</w:t>
      </w:r>
      <w:r>
        <w:rPr>
          <w:noProof/>
          <w:rtl/>
        </w:rPr>
        <w:t xml:space="preserve"> </w:t>
      </w:r>
      <w:r>
        <w:rPr>
          <w:rFonts w:hint="eastAsia"/>
          <w:noProof/>
          <w:rtl/>
        </w:rPr>
        <w:t>الحروري</w:t>
      </w:r>
      <w:r>
        <w:rPr>
          <w:noProof/>
          <w:rtl/>
          <w:lang w:bidi="ar-EG"/>
        </w:rPr>
        <w:tab/>
        <w:t>- 68 -</w:t>
      </w:r>
    </w:p>
    <w:p w:rsidR="00ED1537" w:rsidRDefault="00ED1537">
      <w:pPr>
        <w:pStyle w:val="Index2"/>
        <w:tabs>
          <w:tab w:val="right" w:leader="dot" w:pos="7359"/>
        </w:tabs>
        <w:rPr>
          <w:noProof/>
          <w:rtl/>
          <w:lang w:bidi="ar-EG"/>
        </w:rPr>
      </w:pPr>
      <w:r>
        <w:rPr>
          <w:rFonts w:hint="eastAsia"/>
          <w:noProof/>
          <w:rtl/>
        </w:rPr>
        <w:t>يزيد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أنيسة</w:t>
      </w:r>
      <w:r>
        <w:rPr>
          <w:noProof/>
          <w:rtl/>
        </w:rPr>
        <w:t xml:space="preserve"> </w:t>
      </w:r>
      <w:r>
        <w:rPr>
          <w:rFonts w:hint="eastAsia"/>
          <w:noProof/>
          <w:rtl/>
        </w:rPr>
        <w:t>الخارجي</w:t>
      </w:r>
      <w:r>
        <w:rPr>
          <w:noProof/>
          <w:rtl/>
          <w:lang w:bidi="ar-EG"/>
        </w:rPr>
        <w:tab/>
        <w:t>- 78 -</w:t>
      </w:r>
    </w:p>
    <w:p w:rsidR="00ED1537" w:rsidRDefault="00ED1537">
      <w:pPr>
        <w:pStyle w:val="Index2"/>
        <w:tabs>
          <w:tab w:val="right" w:leader="dot" w:pos="7359"/>
        </w:tabs>
        <w:rPr>
          <w:noProof/>
          <w:rtl/>
          <w:lang w:bidi="ar-EG"/>
        </w:rPr>
      </w:pPr>
      <w:r>
        <w:rPr>
          <w:rFonts w:hint="eastAsia"/>
          <w:noProof/>
          <w:rtl/>
        </w:rPr>
        <w:t>يسير</w:t>
      </w:r>
      <w:r>
        <w:rPr>
          <w:noProof/>
          <w:rtl/>
        </w:rPr>
        <w:t xml:space="preserve"> </w:t>
      </w:r>
      <w:r>
        <w:rPr>
          <w:rFonts w:hint="eastAsia"/>
          <w:noProof/>
          <w:rtl/>
        </w:rPr>
        <w:t>بن</w:t>
      </w:r>
      <w:r>
        <w:rPr>
          <w:noProof/>
          <w:rtl/>
        </w:rPr>
        <w:t xml:space="preserve"> </w:t>
      </w:r>
      <w:r>
        <w:rPr>
          <w:rFonts w:hint="eastAsia"/>
          <w:noProof/>
          <w:rtl/>
        </w:rPr>
        <w:t>عمرو</w:t>
      </w:r>
      <w:r>
        <w:rPr>
          <w:noProof/>
          <w:rtl/>
        </w:rPr>
        <w:t xml:space="preserve"> </w:t>
      </w:r>
      <w:r>
        <w:rPr>
          <w:rFonts w:hint="eastAsia"/>
          <w:noProof/>
          <w:rtl/>
        </w:rPr>
        <w:t>الكندي</w:t>
      </w:r>
      <w:r>
        <w:rPr>
          <w:noProof/>
          <w:rtl/>
          <w:lang w:bidi="ar-EG"/>
        </w:rPr>
        <w:tab/>
        <w:t>- 56 -</w:t>
      </w:r>
    </w:p>
    <w:p w:rsidR="00ED1537" w:rsidRDefault="00ED1537">
      <w:pPr>
        <w:pStyle w:val="Index1"/>
        <w:rPr>
          <w:noProof/>
          <w:rtl/>
          <w:lang w:bidi="ar-EG"/>
        </w:rPr>
      </w:pPr>
      <w:r>
        <w:rPr>
          <w:rFonts w:hint="eastAsia"/>
          <w:noProof/>
          <w:rtl/>
        </w:rPr>
        <w:t>فهرس</w:t>
      </w:r>
      <w:r>
        <w:rPr>
          <w:noProof/>
          <w:rtl/>
        </w:rPr>
        <w:t xml:space="preserve"> </w:t>
      </w:r>
      <w:r>
        <w:rPr>
          <w:rFonts w:hint="eastAsia"/>
          <w:noProof/>
          <w:rtl/>
        </w:rPr>
        <w:t>الحديث</w:t>
      </w:r>
    </w:p>
    <w:p w:rsidR="00ED1537" w:rsidRDefault="00ED1537">
      <w:pPr>
        <w:pStyle w:val="Index2"/>
        <w:tabs>
          <w:tab w:val="right" w:leader="dot" w:pos="7359"/>
        </w:tabs>
        <w:rPr>
          <w:noProof/>
          <w:rtl/>
          <w:lang w:bidi="ar-EG"/>
        </w:rPr>
      </w:pPr>
      <w:r>
        <w:rPr>
          <w:rFonts w:hint="eastAsia"/>
          <w:noProof/>
          <w:rtl/>
        </w:rPr>
        <w:t>أحرورية</w:t>
      </w:r>
      <w:r>
        <w:rPr>
          <w:noProof/>
          <w:rtl/>
        </w:rPr>
        <w:t xml:space="preserve"> </w:t>
      </w:r>
      <w:r>
        <w:rPr>
          <w:rFonts w:hint="eastAsia"/>
          <w:noProof/>
          <w:rtl/>
        </w:rPr>
        <w:t>أنت</w:t>
      </w:r>
      <w:r>
        <w:rPr>
          <w:noProof/>
          <w:rtl/>
          <w:lang w:bidi="ar-EG"/>
        </w:rPr>
        <w:tab/>
        <w:t>- 59 -, - 89 -, - 136 -</w:t>
      </w:r>
    </w:p>
    <w:p w:rsidR="00ED1537" w:rsidRDefault="00ED1537">
      <w:pPr>
        <w:pStyle w:val="Index2"/>
        <w:tabs>
          <w:tab w:val="right" w:leader="dot" w:pos="7359"/>
        </w:tabs>
        <w:rPr>
          <w:noProof/>
          <w:rtl/>
          <w:lang w:bidi="ar-EG"/>
        </w:rPr>
      </w:pPr>
      <w:r>
        <w:rPr>
          <w:rFonts w:hint="eastAsia"/>
          <w:noProof/>
          <w:rtl/>
        </w:rPr>
        <w:t>ألا</w:t>
      </w:r>
      <w:r>
        <w:rPr>
          <w:noProof/>
          <w:rtl/>
        </w:rPr>
        <w:t xml:space="preserve"> </w:t>
      </w:r>
      <w:r>
        <w:rPr>
          <w:rFonts w:hint="eastAsia"/>
          <w:noProof/>
          <w:rtl/>
        </w:rPr>
        <w:t>وَإِنَّ</w:t>
      </w:r>
      <w:r>
        <w:rPr>
          <w:noProof/>
          <w:rtl/>
        </w:rPr>
        <w:t xml:space="preserve"> </w:t>
      </w:r>
      <w:r>
        <w:rPr>
          <w:rFonts w:hint="eastAsia"/>
          <w:noProof/>
          <w:rtl/>
        </w:rPr>
        <w:t>مَا</w:t>
      </w:r>
      <w:r>
        <w:rPr>
          <w:noProof/>
          <w:rtl/>
        </w:rPr>
        <w:t xml:space="preserve"> </w:t>
      </w:r>
      <w:r>
        <w:rPr>
          <w:rFonts w:hint="eastAsia"/>
          <w:noProof/>
          <w:rtl/>
        </w:rPr>
        <w:t>حَرَّمَ</w:t>
      </w:r>
      <w:r>
        <w:rPr>
          <w:noProof/>
          <w:rtl/>
        </w:rPr>
        <w:t xml:space="preserve"> </w:t>
      </w:r>
      <w:r>
        <w:rPr>
          <w:rFonts w:hint="eastAsia"/>
          <w:noProof/>
          <w:rtl/>
        </w:rPr>
        <w:t>رَسُولُ</w:t>
      </w:r>
      <w:r>
        <w:rPr>
          <w:noProof/>
          <w:rtl/>
        </w:rPr>
        <w:t xml:space="preserve"> </w:t>
      </w:r>
      <w:r>
        <w:rPr>
          <w:rFonts w:hint="eastAsia"/>
          <w:noProof/>
          <w:rtl/>
        </w:rPr>
        <w:t>اللهِ</w:t>
      </w:r>
      <w:r>
        <w:rPr>
          <w:noProof/>
          <w:rtl/>
          <w:lang w:bidi="ar-EG"/>
        </w:rPr>
        <w:tab/>
        <w:t>- 107 -</w:t>
      </w:r>
    </w:p>
    <w:p w:rsidR="00ED1537" w:rsidRDefault="00ED1537">
      <w:pPr>
        <w:pStyle w:val="Index2"/>
        <w:tabs>
          <w:tab w:val="right" w:leader="dot" w:pos="7359"/>
        </w:tabs>
        <w:rPr>
          <w:noProof/>
          <w:rtl/>
          <w:lang w:bidi="ar-EG"/>
        </w:rPr>
      </w:pPr>
      <w:r>
        <w:rPr>
          <w:rFonts w:hint="eastAsia"/>
          <w:noProof/>
          <w:rtl/>
        </w:rPr>
        <w:t>السمع</w:t>
      </w:r>
      <w:r>
        <w:rPr>
          <w:noProof/>
          <w:rtl/>
        </w:rPr>
        <w:t xml:space="preserve"> </w:t>
      </w:r>
      <w:r>
        <w:rPr>
          <w:rFonts w:hint="eastAsia"/>
          <w:noProof/>
          <w:rtl/>
        </w:rPr>
        <w:t>والطاعة</w:t>
      </w:r>
      <w:r>
        <w:rPr>
          <w:noProof/>
          <w:rtl/>
        </w:rPr>
        <w:t xml:space="preserve"> </w:t>
      </w:r>
      <w:r>
        <w:rPr>
          <w:rFonts w:hint="eastAsia"/>
          <w:noProof/>
          <w:rtl/>
        </w:rPr>
        <w:t>حق</w:t>
      </w:r>
      <w:r>
        <w:rPr>
          <w:noProof/>
          <w:rtl/>
        </w:rPr>
        <w:t xml:space="preserve"> </w:t>
      </w:r>
      <w:r>
        <w:rPr>
          <w:rFonts w:hint="eastAsia"/>
          <w:noProof/>
          <w:rtl/>
        </w:rPr>
        <w:t>ما</w:t>
      </w:r>
      <w:r>
        <w:rPr>
          <w:noProof/>
          <w:rtl/>
        </w:rPr>
        <w:t xml:space="preserve"> </w:t>
      </w:r>
      <w:r>
        <w:rPr>
          <w:rFonts w:hint="eastAsia"/>
          <w:noProof/>
          <w:rtl/>
        </w:rPr>
        <w:t>لم</w:t>
      </w:r>
      <w:r>
        <w:rPr>
          <w:noProof/>
          <w:rtl/>
        </w:rPr>
        <w:t xml:space="preserve"> </w:t>
      </w:r>
      <w:r>
        <w:rPr>
          <w:rFonts w:hint="eastAsia"/>
          <w:noProof/>
          <w:rtl/>
        </w:rPr>
        <w:t>يؤمر</w:t>
      </w:r>
      <w:r>
        <w:rPr>
          <w:noProof/>
          <w:rtl/>
          <w:lang w:bidi="ar-EG"/>
        </w:rPr>
        <w:tab/>
        <w:t>- 140 -</w:t>
      </w:r>
    </w:p>
    <w:p w:rsidR="00ED1537" w:rsidRDefault="00ED1537">
      <w:pPr>
        <w:pStyle w:val="Index2"/>
        <w:tabs>
          <w:tab w:val="right" w:leader="dot" w:pos="7359"/>
        </w:tabs>
        <w:rPr>
          <w:noProof/>
          <w:rtl/>
          <w:lang w:bidi="ar-EG"/>
        </w:rPr>
      </w:pPr>
      <w:r>
        <w:rPr>
          <w:rFonts w:hint="eastAsia"/>
          <w:noProof/>
          <w:rtl/>
        </w:rPr>
        <w:t>إن</w:t>
      </w:r>
      <w:r>
        <w:rPr>
          <w:noProof/>
          <w:rtl/>
        </w:rPr>
        <w:t xml:space="preserve"> </w:t>
      </w:r>
      <w:r>
        <w:rPr>
          <w:rFonts w:hint="eastAsia"/>
          <w:noProof/>
          <w:rtl/>
        </w:rPr>
        <w:t>من</w:t>
      </w:r>
      <w:r>
        <w:rPr>
          <w:noProof/>
          <w:rtl/>
        </w:rPr>
        <w:t xml:space="preserve"> </w:t>
      </w:r>
      <w:r>
        <w:rPr>
          <w:rFonts w:hint="eastAsia"/>
          <w:noProof/>
          <w:rtl/>
        </w:rPr>
        <w:t>ضئضى</w:t>
      </w:r>
      <w:r>
        <w:rPr>
          <w:noProof/>
          <w:rtl/>
        </w:rPr>
        <w:t xml:space="preserve"> </w:t>
      </w:r>
      <w:r>
        <w:rPr>
          <w:rFonts w:hint="eastAsia"/>
          <w:noProof/>
          <w:rtl/>
        </w:rPr>
        <w:t>هذا</w:t>
      </w:r>
      <w:r>
        <w:rPr>
          <w:noProof/>
          <w:rtl/>
        </w:rPr>
        <w:t xml:space="preserve"> -</w:t>
      </w:r>
      <w:r>
        <w:rPr>
          <w:rFonts w:hint="eastAsia"/>
          <w:noProof/>
          <w:rtl/>
        </w:rPr>
        <w:t>أوفي</w:t>
      </w:r>
      <w:r>
        <w:rPr>
          <w:noProof/>
          <w:rtl/>
        </w:rPr>
        <w:t xml:space="preserve"> </w:t>
      </w:r>
      <w:r>
        <w:rPr>
          <w:rFonts w:hint="eastAsia"/>
          <w:noProof/>
          <w:rtl/>
        </w:rPr>
        <w:t>عقب</w:t>
      </w:r>
      <w:r>
        <w:rPr>
          <w:noProof/>
          <w:rtl/>
        </w:rPr>
        <w:t xml:space="preserve"> </w:t>
      </w:r>
      <w:r>
        <w:rPr>
          <w:rFonts w:hint="eastAsia"/>
          <w:noProof/>
          <w:rtl/>
        </w:rPr>
        <w:t>هذا</w:t>
      </w:r>
      <w:r>
        <w:rPr>
          <w:noProof/>
          <w:rtl/>
        </w:rPr>
        <w:t xml:space="preserve">- </w:t>
      </w:r>
      <w:r>
        <w:rPr>
          <w:rFonts w:hint="eastAsia"/>
          <w:noProof/>
          <w:rtl/>
        </w:rPr>
        <w:t>قوم</w:t>
      </w:r>
      <w:r>
        <w:rPr>
          <w:noProof/>
          <w:rtl/>
        </w:rPr>
        <w:t xml:space="preserve"> </w:t>
      </w:r>
      <w:r>
        <w:rPr>
          <w:rFonts w:hint="eastAsia"/>
          <w:noProof/>
          <w:rtl/>
        </w:rPr>
        <w:t>يقرءون</w:t>
      </w:r>
      <w:r>
        <w:rPr>
          <w:noProof/>
          <w:rtl/>
        </w:rPr>
        <w:t xml:space="preserve"> </w:t>
      </w:r>
      <w:r>
        <w:rPr>
          <w:rFonts w:hint="eastAsia"/>
          <w:noProof/>
          <w:rtl/>
        </w:rPr>
        <w:t>القرآن</w:t>
      </w:r>
      <w:r>
        <w:rPr>
          <w:noProof/>
          <w:rtl/>
          <w:lang w:bidi="ar-EG"/>
        </w:rPr>
        <w:tab/>
        <w:t>- 52 -</w:t>
      </w:r>
    </w:p>
    <w:p w:rsidR="00ED1537" w:rsidRDefault="00ED1537">
      <w:pPr>
        <w:pStyle w:val="Index2"/>
        <w:tabs>
          <w:tab w:val="right" w:leader="dot" w:pos="7359"/>
        </w:tabs>
        <w:rPr>
          <w:noProof/>
          <w:rtl/>
          <w:lang w:bidi="ar-EG"/>
        </w:rPr>
      </w:pPr>
      <w:r>
        <w:rPr>
          <w:rFonts w:hint="eastAsia"/>
          <w:noProof/>
          <w:rtl/>
        </w:rPr>
        <w:t>تمرق</w:t>
      </w:r>
      <w:r>
        <w:rPr>
          <w:noProof/>
          <w:rtl/>
        </w:rPr>
        <w:t xml:space="preserve"> </w:t>
      </w:r>
      <w:r>
        <w:rPr>
          <w:rFonts w:hint="eastAsia"/>
          <w:noProof/>
          <w:rtl/>
        </w:rPr>
        <w:t>مارقة</w:t>
      </w:r>
      <w:r>
        <w:rPr>
          <w:noProof/>
          <w:rtl/>
        </w:rPr>
        <w:t xml:space="preserve"> </w:t>
      </w:r>
      <w:r>
        <w:rPr>
          <w:rFonts w:hint="eastAsia"/>
          <w:noProof/>
          <w:rtl/>
        </w:rPr>
        <w:t>في</w:t>
      </w:r>
      <w:r>
        <w:rPr>
          <w:noProof/>
          <w:rtl/>
        </w:rPr>
        <w:t xml:space="preserve"> </w:t>
      </w:r>
      <w:r>
        <w:rPr>
          <w:rFonts w:hint="eastAsia"/>
          <w:noProof/>
          <w:rtl/>
        </w:rPr>
        <w:t>فرقة</w:t>
      </w:r>
      <w:r>
        <w:rPr>
          <w:noProof/>
          <w:rtl/>
        </w:rPr>
        <w:t xml:space="preserve"> </w:t>
      </w:r>
      <w:r>
        <w:rPr>
          <w:rFonts w:hint="eastAsia"/>
          <w:noProof/>
          <w:rtl/>
        </w:rPr>
        <w:t>من</w:t>
      </w:r>
      <w:r>
        <w:rPr>
          <w:noProof/>
          <w:rtl/>
        </w:rPr>
        <w:t xml:space="preserve"> </w:t>
      </w:r>
      <w:r>
        <w:rPr>
          <w:rFonts w:hint="eastAsia"/>
          <w:noProof/>
          <w:rtl/>
        </w:rPr>
        <w:t>الناس</w:t>
      </w:r>
      <w:r>
        <w:rPr>
          <w:noProof/>
          <w:rtl/>
          <w:lang w:bidi="ar-EG"/>
        </w:rPr>
        <w:tab/>
        <w:t>- 148 -</w:t>
      </w:r>
    </w:p>
    <w:p w:rsidR="00ED1537" w:rsidRDefault="00ED1537">
      <w:pPr>
        <w:pStyle w:val="Index2"/>
        <w:tabs>
          <w:tab w:val="right" w:leader="dot" w:pos="7359"/>
        </w:tabs>
        <w:rPr>
          <w:noProof/>
          <w:rtl/>
          <w:lang w:bidi="ar-EG"/>
        </w:rPr>
      </w:pPr>
      <w:r>
        <w:rPr>
          <w:rFonts w:hint="eastAsia"/>
          <w:noProof/>
          <w:rtl/>
        </w:rPr>
        <w:t>خط</w:t>
      </w:r>
      <w:r>
        <w:rPr>
          <w:noProof/>
          <w:rtl/>
        </w:rPr>
        <w:t xml:space="preserve"> </w:t>
      </w:r>
      <w:r>
        <w:rPr>
          <w:rFonts w:hint="eastAsia"/>
          <w:noProof/>
          <w:rtl/>
        </w:rPr>
        <w:t>لنا</w:t>
      </w:r>
      <w:r>
        <w:rPr>
          <w:noProof/>
          <w:rtl/>
        </w:rPr>
        <w:t xml:space="preserve"> </w:t>
      </w:r>
      <w:r>
        <w:rPr>
          <w:rFonts w:hint="eastAsia"/>
          <w:noProof/>
          <w:rtl/>
        </w:rPr>
        <w:t>رسول</w:t>
      </w:r>
      <w:r>
        <w:rPr>
          <w:noProof/>
          <w:rtl/>
        </w:rPr>
        <w:t xml:space="preserve"> </w:t>
      </w:r>
      <w:r>
        <w:rPr>
          <w:rFonts w:hint="eastAsia"/>
          <w:noProof/>
          <w:rtl/>
        </w:rPr>
        <w:t>الله</w:t>
      </w:r>
      <w:r>
        <w:rPr>
          <w:noProof/>
          <w:rtl/>
          <w:lang w:bidi="ar-EG"/>
        </w:rPr>
        <w:tab/>
        <w:t>- 86 -, - 139 -</w:t>
      </w:r>
    </w:p>
    <w:p w:rsidR="00ED1537" w:rsidRDefault="00ED1537">
      <w:pPr>
        <w:pStyle w:val="Index2"/>
        <w:tabs>
          <w:tab w:val="right" w:leader="dot" w:pos="7359"/>
        </w:tabs>
        <w:rPr>
          <w:noProof/>
          <w:rtl/>
          <w:lang w:bidi="ar-EG"/>
        </w:rPr>
      </w:pPr>
      <w:r>
        <w:rPr>
          <w:rFonts w:hint="eastAsia"/>
          <w:noProof/>
          <w:rtl/>
        </w:rPr>
        <w:t>سيخرج</w:t>
      </w:r>
      <w:r>
        <w:rPr>
          <w:noProof/>
          <w:rtl/>
        </w:rPr>
        <w:t xml:space="preserve"> </w:t>
      </w:r>
      <w:r>
        <w:rPr>
          <w:rFonts w:hint="eastAsia"/>
          <w:noProof/>
          <w:rtl/>
        </w:rPr>
        <w:t>قوم</w:t>
      </w:r>
      <w:r>
        <w:rPr>
          <w:noProof/>
          <w:rtl/>
        </w:rPr>
        <w:t xml:space="preserve"> </w:t>
      </w:r>
      <w:r>
        <w:rPr>
          <w:rFonts w:hint="eastAsia"/>
          <w:noProof/>
          <w:rtl/>
        </w:rPr>
        <w:t>في</w:t>
      </w:r>
      <w:r>
        <w:rPr>
          <w:noProof/>
          <w:rtl/>
        </w:rPr>
        <w:t xml:space="preserve"> </w:t>
      </w:r>
      <w:r>
        <w:rPr>
          <w:rFonts w:hint="eastAsia"/>
          <w:noProof/>
          <w:rtl/>
        </w:rPr>
        <w:t>آخر</w:t>
      </w:r>
      <w:r>
        <w:rPr>
          <w:noProof/>
          <w:rtl/>
        </w:rPr>
        <w:t xml:space="preserve"> </w:t>
      </w:r>
      <w:r>
        <w:rPr>
          <w:rFonts w:hint="eastAsia"/>
          <w:noProof/>
          <w:rtl/>
        </w:rPr>
        <w:t>الزمان</w:t>
      </w:r>
      <w:r>
        <w:rPr>
          <w:noProof/>
          <w:rtl/>
        </w:rPr>
        <w:t xml:space="preserve"> </w:t>
      </w:r>
      <w:r>
        <w:rPr>
          <w:rFonts w:hint="eastAsia"/>
          <w:noProof/>
          <w:rtl/>
        </w:rPr>
        <w:t>أحداث</w:t>
      </w:r>
      <w:r>
        <w:rPr>
          <w:noProof/>
          <w:rtl/>
        </w:rPr>
        <w:t xml:space="preserve"> </w:t>
      </w:r>
      <w:r>
        <w:rPr>
          <w:rFonts w:hint="eastAsia"/>
          <w:noProof/>
          <w:rtl/>
        </w:rPr>
        <w:t>الأسنان</w:t>
      </w:r>
      <w:r>
        <w:rPr>
          <w:noProof/>
          <w:rtl/>
        </w:rPr>
        <w:t xml:space="preserve"> </w:t>
      </w:r>
      <w:r>
        <w:rPr>
          <w:rFonts w:hint="eastAsia"/>
          <w:noProof/>
          <w:rtl/>
        </w:rPr>
        <w:t>سفهاء</w:t>
      </w:r>
      <w:r>
        <w:rPr>
          <w:noProof/>
          <w:rtl/>
          <w:lang w:bidi="ar-EG"/>
        </w:rPr>
        <w:tab/>
        <w:t>- 57 -</w:t>
      </w:r>
    </w:p>
    <w:p w:rsidR="00ED1537" w:rsidRDefault="00ED1537">
      <w:pPr>
        <w:pStyle w:val="Index2"/>
        <w:tabs>
          <w:tab w:val="right" w:leader="dot" w:pos="7359"/>
        </w:tabs>
        <w:rPr>
          <w:noProof/>
          <w:rtl/>
          <w:lang w:bidi="ar-EG"/>
        </w:rPr>
      </w:pPr>
      <w:r>
        <w:rPr>
          <w:rFonts w:hint="eastAsia"/>
          <w:noProof/>
          <w:rtl/>
        </w:rPr>
        <w:t>فيكسر</w:t>
      </w:r>
      <w:r>
        <w:rPr>
          <w:noProof/>
          <w:rtl/>
        </w:rPr>
        <w:t xml:space="preserve"> </w:t>
      </w:r>
      <w:r>
        <w:rPr>
          <w:rFonts w:hint="eastAsia"/>
          <w:noProof/>
          <w:rtl/>
        </w:rPr>
        <w:t>الباب</w:t>
      </w:r>
      <w:r>
        <w:rPr>
          <w:noProof/>
          <w:rtl/>
        </w:rPr>
        <w:t xml:space="preserve"> </w:t>
      </w:r>
      <w:r>
        <w:rPr>
          <w:rFonts w:hint="eastAsia"/>
          <w:noProof/>
          <w:rtl/>
        </w:rPr>
        <w:t>أو</w:t>
      </w:r>
      <w:r>
        <w:rPr>
          <w:noProof/>
          <w:rtl/>
        </w:rPr>
        <w:t xml:space="preserve"> </w:t>
      </w:r>
      <w:r>
        <w:rPr>
          <w:rFonts w:hint="eastAsia"/>
          <w:noProof/>
          <w:rtl/>
        </w:rPr>
        <w:t>يفتح</w:t>
      </w:r>
      <w:r>
        <w:rPr>
          <w:noProof/>
          <w:rtl/>
          <w:lang w:bidi="ar-EG"/>
        </w:rPr>
        <w:tab/>
        <w:t>- 112 -</w:t>
      </w:r>
    </w:p>
    <w:p w:rsidR="00ED1537" w:rsidRDefault="00ED1537">
      <w:pPr>
        <w:pStyle w:val="Index2"/>
        <w:tabs>
          <w:tab w:val="right" w:leader="dot" w:pos="7359"/>
        </w:tabs>
        <w:rPr>
          <w:noProof/>
          <w:rtl/>
          <w:lang w:bidi="ar-EG"/>
        </w:rPr>
      </w:pPr>
      <w:r>
        <w:rPr>
          <w:rFonts w:hint="eastAsia"/>
          <w:noProof/>
          <w:rtl/>
        </w:rPr>
        <w:t>كلاب</w:t>
      </w:r>
      <w:r>
        <w:rPr>
          <w:noProof/>
          <w:rtl/>
        </w:rPr>
        <w:t xml:space="preserve"> </w:t>
      </w:r>
      <w:r>
        <w:rPr>
          <w:rFonts w:hint="eastAsia"/>
          <w:noProof/>
          <w:rtl/>
        </w:rPr>
        <w:t>أهل</w:t>
      </w:r>
      <w:r>
        <w:rPr>
          <w:noProof/>
          <w:rtl/>
        </w:rPr>
        <w:t xml:space="preserve"> </w:t>
      </w:r>
      <w:r>
        <w:rPr>
          <w:rFonts w:hint="eastAsia"/>
          <w:noProof/>
          <w:rtl/>
        </w:rPr>
        <w:t>النار،</w:t>
      </w:r>
      <w:r>
        <w:rPr>
          <w:noProof/>
          <w:rtl/>
        </w:rPr>
        <w:t xml:space="preserve"> </w:t>
      </w:r>
      <w:r>
        <w:rPr>
          <w:rFonts w:hint="eastAsia"/>
          <w:noProof/>
          <w:rtl/>
        </w:rPr>
        <w:t>كلاب</w:t>
      </w:r>
      <w:r>
        <w:rPr>
          <w:noProof/>
          <w:rtl/>
        </w:rPr>
        <w:t xml:space="preserve"> </w:t>
      </w:r>
      <w:r>
        <w:rPr>
          <w:rFonts w:hint="eastAsia"/>
          <w:noProof/>
          <w:rtl/>
        </w:rPr>
        <w:t>أهل</w:t>
      </w:r>
      <w:r>
        <w:rPr>
          <w:noProof/>
          <w:rtl/>
        </w:rPr>
        <w:t xml:space="preserve"> </w:t>
      </w:r>
      <w:r>
        <w:rPr>
          <w:rFonts w:hint="eastAsia"/>
          <w:noProof/>
          <w:rtl/>
        </w:rPr>
        <w:t>النار</w:t>
      </w:r>
      <w:r>
        <w:rPr>
          <w:noProof/>
          <w:rtl/>
          <w:lang w:bidi="ar-EG"/>
        </w:rPr>
        <w:tab/>
        <w:t>- 168 -</w:t>
      </w:r>
    </w:p>
    <w:p w:rsidR="00ED1537" w:rsidRDefault="00ED1537">
      <w:pPr>
        <w:pStyle w:val="Index2"/>
        <w:tabs>
          <w:tab w:val="right" w:leader="dot" w:pos="7359"/>
        </w:tabs>
        <w:rPr>
          <w:noProof/>
          <w:rtl/>
          <w:lang w:bidi="ar-EG"/>
        </w:rPr>
      </w:pPr>
      <w:r>
        <w:rPr>
          <w:rFonts w:hint="eastAsia"/>
          <w:noProof/>
          <w:rtl/>
        </w:rPr>
        <w:lastRenderedPageBreak/>
        <w:t>لا</w:t>
      </w:r>
      <w:r>
        <w:rPr>
          <w:noProof/>
          <w:rtl/>
        </w:rPr>
        <w:t xml:space="preserve"> </w:t>
      </w:r>
      <w:r>
        <w:rPr>
          <w:rFonts w:hint="eastAsia"/>
          <w:noProof/>
          <w:rtl/>
        </w:rPr>
        <w:t>تطروني</w:t>
      </w:r>
      <w:r>
        <w:rPr>
          <w:noProof/>
          <w:rtl/>
        </w:rPr>
        <w:t xml:space="preserve"> </w:t>
      </w:r>
      <w:r>
        <w:rPr>
          <w:rFonts w:hint="eastAsia"/>
          <w:noProof/>
          <w:rtl/>
        </w:rPr>
        <w:t>كما</w:t>
      </w:r>
      <w:r>
        <w:rPr>
          <w:noProof/>
          <w:rtl/>
        </w:rPr>
        <w:t xml:space="preserve"> </w:t>
      </w:r>
      <w:r>
        <w:rPr>
          <w:rFonts w:hint="eastAsia"/>
          <w:noProof/>
          <w:rtl/>
        </w:rPr>
        <w:t>أطرت</w:t>
      </w:r>
      <w:r>
        <w:rPr>
          <w:noProof/>
          <w:rtl/>
        </w:rPr>
        <w:t xml:space="preserve"> </w:t>
      </w:r>
      <w:r>
        <w:rPr>
          <w:rFonts w:hint="eastAsia"/>
          <w:noProof/>
          <w:rtl/>
        </w:rPr>
        <w:t>النصارى</w:t>
      </w:r>
      <w:r>
        <w:rPr>
          <w:noProof/>
          <w:rtl/>
          <w:lang w:bidi="ar-EG"/>
        </w:rPr>
        <w:tab/>
        <w:t>- 83 -</w:t>
      </w:r>
    </w:p>
    <w:p w:rsidR="00ED1537" w:rsidRDefault="00ED1537">
      <w:pPr>
        <w:pStyle w:val="Index2"/>
        <w:tabs>
          <w:tab w:val="right" w:leader="dot" w:pos="7359"/>
        </w:tabs>
        <w:rPr>
          <w:noProof/>
          <w:rtl/>
          <w:lang w:bidi="ar-EG"/>
        </w:rPr>
      </w:pPr>
      <w:r>
        <w:rPr>
          <w:rFonts w:hint="eastAsia"/>
          <w:noProof/>
          <w:rtl/>
        </w:rPr>
        <w:t>لتتبعن</w:t>
      </w:r>
      <w:r>
        <w:rPr>
          <w:noProof/>
          <w:rtl/>
        </w:rPr>
        <w:t xml:space="preserve"> </w:t>
      </w:r>
      <w:r>
        <w:rPr>
          <w:rFonts w:hint="eastAsia"/>
          <w:noProof/>
          <w:rtl/>
        </w:rPr>
        <w:t>سنن</w:t>
      </w:r>
      <w:r>
        <w:rPr>
          <w:noProof/>
          <w:rtl/>
        </w:rPr>
        <w:t xml:space="preserve"> </w:t>
      </w:r>
      <w:r>
        <w:rPr>
          <w:rFonts w:hint="eastAsia"/>
          <w:noProof/>
          <w:rtl/>
        </w:rPr>
        <w:t>من</w:t>
      </w:r>
      <w:r>
        <w:rPr>
          <w:noProof/>
          <w:rtl/>
        </w:rPr>
        <w:t xml:space="preserve"> </w:t>
      </w:r>
      <w:r>
        <w:rPr>
          <w:rFonts w:hint="eastAsia"/>
          <w:noProof/>
          <w:rtl/>
        </w:rPr>
        <w:t>كان</w:t>
      </w:r>
      <w:r>
        <w:rPr>
          <w:noProof/>
          <w:rtl/>
        </w:rPr>
        <w:t xml:space="preserve"> </w:t>
      </w:r>
      <w:r>
        <w:rPr>
          <w:rFonts w:hint="eastAsia"/>
          <w:noProof/>
          <w:rtl/>
        </w:rPr>
        <w:t>قبلكم</w:t>
      </w:r>
      <w:r>
        <w:rPr>
          <w:noProof/>
          <w:rtl/>
          <w:lang w:bidi="ar-EG"/>
        </w:rPr>
        <w:tab/>
        <w:t>- 139 -</w:t>
      </w:r>
    </w:p>
    <w:p w:rsidR="00ED1537" w:rsidRDefault="00ED1537">
      <w:pPr>
        <w:pStyle w:val="Index2"/>
        <w:tabs>
          <w:tab w:val="right" w:leader="dot" w:pos="7359"/>
        </w:tabs>
        <w:rPr>
          <w:noProof/>
          <w:rtl/>
          <w:lang w:bidi="ar-EG"/>
        </w:rPr>
      </w:pPr>
      <w:r>
        <w:rPr>
          <w:rFonts w:hint="eastAsia"/>
          <w:noProof/>
          <w:rtl/>
        </w:rPr>
        <w:t>هم</w:t>
      </w:r>
      <w:r>
        <w:rPr>
          <w:noProof/>
          <w:rtl/>
        </w:rPr>
        <w:t xml:space="preserve"> </w:t>
      </w:r>
      <w:r>
        <w:rPr>
          <w:rFonts w:hint="eastAsia"/>
          <w:noProof/>
          <w:rtl/>
        </w:rPr>
        <w:t>شر</w:t>
      </w:r>
      <w:r>
        <w:rPr>
          <w:noProof/>
          <w:rtl/>
        </w:rPr>
        <w:t xml:space="preserve"> </w:t>
      </w:r>
      <w:r>
        <w:rPr>
          <w:rFonts w:hint="eastAsia"/>
          <w:noProof/>
          <w:rtl/>
        </w:rPr>
        <w:t>الخلق</w:t>
      </w:r>
      <w:r>
        <w:rPr>
          <w:noProof/>
          <w:rtl/>
        </w:rPr>
        <w:t xml:space="preserve"> </w:t>
      </w:r>
      <w:r>
        <w:rPr>
          <w:rFonts w:hint="eastAsia"/>
          <w:noProof/>
          <w:rtl/>
        </w:rPr>
        <w:t>أو</w:t>
      </w:r>
      <w:r>
        <w:rPr>
          <w:noProof/>
          <w:rtl/>
        </w:rPr>
        <w:t xml:space="preserve"> </w:t>
      </w:r>
      <w:r>
        <w:rPr>
          <w:rFonts w:hint="eastAsia"/>
          <w:noProof/>
          <w:rtl/>
        </w:rPr>
        <w:t>من</w:t>
      </w:r>
      <w:r>
        <w:rPr>
          <w:noProof/>
          <w:rtl/>
        </w:rPr>
        <w:t xml:space="preserve"> </w:t>
      </w:r>
      <w:r>
        <w:rPr>
          <w:rFonts w:hint="eastAsia"/>
          <w:noProof/>
          <w:rtl/>
        </w:rPr>
        <w:t>أشر</w:t>
      </w:r>
      <w:r>
        <w:rPr>
          <w:noProof/>
          <w:rtl/>
        </w:rPr>
        <w:t xml:space="preserve"> </w:t>
      </w:r>
      <w:r>
        <w:rPr>
          <w:rFonts w:hint="eastAsia"/>
          <w:noProof/>
          <w:rtl/>
        </w:rPr>
        <w:t>الخلق</w:t>
      </w:r>
      <w:r>
        <w:rPr>
          <w:noProof/>
          <w:rtl/>
          <w:lang w:bidi="ar-EG"/>
        </w:rPr>
        <w:tab/>
        <w:t>- 148 -</w:t>
      </w:r>
    </w:p>
    <w:p w:rsidR="00ED1537" w:rsidRDefault="00ED1537">
      <w:pPr>
        <w:pStyle w:val="Index2"/>
        <w:tabs>
          <w:tab w:val="right" w:leader="dot" w:pos="7359"/>
        </w:tabs>
        <w:rPr>
          <w:noProof/>
          <w:rtl/>
          <w:lang w:bidi="ar-EG"/>
        </w:rPr>
      </w:pPr>
      <w:r>
        <w:rPr>
          <w:rFonts w:hint="eastAsia"/>
          <w:noProof/>
          <w:rtl/>
        </w:rPr>
        <w:t>وأعوذ</w:t>
      </w:r>
      <w:r>
        <w:rPr>
          <w:noProof/>
          <w:rtl/>
        </w:rPr>
        <w:t xml:space="preserve"> </w:t>
      </w:r>
      <w:r>
        <w:rPr>
          <w:rFonts w:hint="eastAsia"/>
          <w:noProof/>
          <w:rtl/>
        </w:rPr>
        <w:t>بك</w:t>
      </w:r>
      <w:r>
        <w:rPr>
          <w:noProof/>
          <w:rtl/>
        </w:rPr>
        <w:t xml:space="preserve"> </w:t>
      </w:r>
      <w:r>
        <w:rPr>
          <w:rFonts w:hint="eastAsia"/>
          <w:noProof/>
          <w:rtl/>
        </w:rPr>
        <w:t>من</w:t>
      </w:r>
      <w:r>
        <w:rPr>
          <w:noProof/>
          <w:rtl/>
        </w:rPr>
        <w:t xml:space="preserve"> </w:t>
      </w:r>
      <w:r>
        <w:rPr>
          <w:rFonts w:hint="eastAsia"/>
          <w:noProof/>
          <w:rtl/>
        </w:rPr>
        <w:t>منكرات</w:t>
      </w:r>
      <w:r>
        <w:rPr>
          <w:noProof/>
          <w:rtl/>
        </w:rPr>
        <w:t xml:space="preserve"> </w:t>
      </w:r>
      <w:r>
        <w:rPr>
          <w:rFonts w:hint="eastAsia"/>
          <w:noProof/>
          <w:rtl/>
        </w:rPr>
        <w:t>الأهواء</w:t>
      </w:r>
      <w:r>
        <w:rPr>
          <w:noProof/>
          <w:rtl/>
          <w:lang w:bidi="ar-EG"/>
        </w:rPr>
        <w:tab/>
        <w:t>- 153 -</w:t>
      </w:r>
    </w:p>
    <w:p w:rsidR="00ED1537" w:rsidRDefault="00ED1537">
      <w:pPr>
        <w:pStyle w:val="Index2"/>
        <w:tabs>
          <w:tab w:val="right" w:leader="dot" w:pos="7359"/>
        </w:tabs>
        <w:rPr>
          <w:noProof/>
          <w:rtl/>
          <w:lang w:bidi="ar-EG"/>
        </w:rPr>
      </w:pPr>
      <w:r>
        <w:rPr>
          <w:rFonts w:hint="eastAsia"/>
          <w:noProof/>
          <w:rtl/>
        </w:rPr>
        <w:t>وستفترق</w:t>
      </w:r>
      <w:r>
        <w:rPr>
          <w:noProof/>
          <w:rtl/>
        </w:rPr>
        <w:t xml:space="preserve"> </w:t>
      </w:r>
      <w:r>
        <w:rPr>
          <w:rFonts w:hint="eastAsia"/>
          <w:noProof/>
          <w:rtl/>
        </w:rPr>
        <w:t>هذه</w:t>
      </w:r>
      <w:r>
        <w:rPr>
          <w:noProof/>
          <w:rtl/>
        </w:rPr>
        <w:t xml:space="preserve"> </w:t>
      </w:r>
      <w:r>
        <w:rPr>
          <w:rFonts w:hint="eastAsia"/>
          <w:noProof/>
          <w:rtl/>
        </w:rPr>
        <w:t>الأمة</w:t>
      </w:r>
      <w:r>
        <w:rPr>
          <w:noProof/>
          <w:rtl/>
        </w:rPr>
        <w:t xml:space="preserve"> </w:t>
      </w:r>
      <w:r>
        <w:rPr>
          <w:rFonts w:hint="eastAsia"/>
          <w:noProof/>
          <w:rtl/>
        </w:rPr>
        <w:t>على</w:t>
      </w:r>
      <w:r>
        <w:rPr>
          <w:noProof/>
          <w:rtl/>
        </w:rPr>
        <w:t xml:space="preserve"> </w:t>
      </w:r>
      <w:r>
        <w:rPr>
          <w:rFonts w:hint="eastAsia"/>
          <w:noProof/>
          <w:rtl/>
        </w:rPr>
        <w:t>ثلاث</w:t>
      </w:r>
      <w:r>
        <w:rPr>
          <w:noProof/>
          <w:rtl/>
        </w:rPr>
        <w:t xml:space="preserve"> </w:t>
      </w:r>
      <w:r>
        <w:rPr>
          <w:rFonts w:hint="eastAsia"/>
          <w:noProof/>
          <w:rtl/>
        </w:rPr>
        <w:t>وسبعين</w:t>
      </w:r>
      <w:r>
        <w:rPr>
          <w:noProof/>
          <w:rtl/>
          <w:lang w:bidi="ar-EG"/>
        </w:rPr>
        <w:tab/>
        <w:t>- 130 -</w:t>
      </w:r>
    </w:p>
    <w:p w:rsidR="00ED1537" w:rsidRDefault="00ED1537">
      <w:pPr>
        <w:pStyle w:val="Index2"/>
        <w:tabs>
          <w:tab w:val="right" w:leader="dot" w:pos="7359"/>
        </w:tabs>
        <w:rPr>
          <w:noProof/>
          <w:rtl/>
          <w:lang w:bidi="ar-EG"/>
        </w:rPr>
      </w:pPr>
      <w:r>
        <w:rPr>
          <w:rFonts w:hint="eastAsia"/>
          <w:noProof/>
          <w:rtl/>
        </w:rPr>
        <w:t>يَأْتِي</w:t>
      </w:r>
      <w:r>
        <w:rPr>
          <w:noProof/>
          <w:rtl/>
        </w:rPr>
        <w:t xml:space="preserve"> </w:t>
      </w:r>
      <w:r>
        <w:rPr>
          <w:rFonts w:hint="eastAsia"/>
          <w:noProof/>
          <w:rtl/>
        </w:rPr>
        <w:t>فِي</w:t>
      </w:r>
      <w:r>
        <w:rPr>
          <w:noProof/>
          <w:rtl/>
        </w:rPr>
        <w:t xml:space="preserve"> </w:t>
      </w:r>
      <w:r>
        <w:rPr>
          <w:rFonts w:hint="eastAsia"/>
          <w:noProof/>
          <w:rtl/>
        </w:rPr>
        <w:t>آخِرِ</w:t>
      </w:r>
      <w:r>
        <w:rPr>
          <w:noProof/>
          <w:rtl/>
        </w:rPr>
        <w:t xml:space="preserve"> </w:t>
      </w:r>
      <w:r>
        <w:rPr>
          <w:rFonts w:hint="eastAsia"/>
          <w:noProof/>
          <w:rtl/>
        </w:rPr>
        <w:t>الزَّمَانِ</w:t>
      </w:r>
      <w:r>
        <w:rPr>
          <w:noProof/>
          <w:rtl/>
        </w:rPr>
        <w:t xml:space="preserve"> </w:t>
      </w:r>
      <w:r>
        <w:rPr>
          <w:rFonts w:hint="eastAsia"/>
          <w:noProof/>
          <w:rtl/>
        </w:rPr>
        <w:t>قَوْمٌ</w:t>
      </w:r>
      <w:r>
        <w:rPr>
          <w:noProof/>
          <w:rtl/>
        </w:rPr>
        <w:t xml:space="preserve"> </w:t>
      </w:r>
      <w:r>
        <w:rPr>
          <w:rFonts w:hint="eastAsia"/>
          <w:noProof/>
          <w:rtl/>
        </w:rPr>
        <w:t>حُدَثَاءُ</w:t>
      </w:r>
      <w:r>
        <w:rPr>
          <w:noProof/>
          <w:rtl/>
        </w:rPr>
        <w:t xml:space="preserve"> </w:t>
      </w:r>
      <w:r>
        <w:rPr>
          <w:rFonts w:hint="eastAsia"/>
          <w:noProof/>
          <w:rtl/>
        </w:rPr>
        <w:t>الأَسْنَانِ</w:t>
      </w:r>
      <w:r>
        <w:rPr>
          <w:noProof/>
          <w:rtl/>
          <w:lang w:bidi="ar-EG"/>
        </w:rPr>
        <w:tab/>
        <w:t>- 90 -</w:t>
      </w:r>
    </w:p>
    <w:p w:rsidR="00ED1537" w:rsidRDefault="00ED1537">
      <w:pPr>
        <w:pStyle w:val="Index2"/>
        <w:tabs>
          <w:tab w:val="right" w:leader="dot" w:pos="7359"/>
        </w:tabs>
        <w:rPr>
          <w:noProof/>
          <w:rtl/>
          <w:lang w:bidi="ar-EG"/>
        </w:rPr>
      </w:pPr>
      <w:r>
        <w:rPr>
          <w:rFonts w:hint="eastAsia"/>
          <w:noProof/>
          <w:rtl/>
        </w:rPr>
        <w:t>يَخْرُجُ</w:t>
      </w:r>
      <w:r>
        <w:rPr>
          <w:noProof/>
          <w:rtl/>
        </w:rPr>
        <w:t xml:space="preserve"> </w:t>
      </w:r>
      <w:r>
        <w:rPr>
          <w:rFonts w:hint="eastAsia"/>
          <w:noProof/>
          <w:rtl/>
        </w:rPr>
        <w:t>مِنْهُ</w:t>
      </w:r>
      <w:r>
        <w:rPr>
          <w:noProof/>
          <w:rtl/>
        </w:rPr>
        <w:t xml:space="preserve"> </w:t>
      </w:r>
      <w:r>
        <w:rPr>
          <w:rFonts w:hint="eastAsia"/>
          <w:noProof/>
          <w:rtl/>
        </w:rPr>
        <w:t>قَوْمٌ</w:t>
      </w:r>
      <w:r>
        <w:rPr>
          <w:noProof/>
          <w:rtl/>
        </w:rPr>
        <w:t xml:space="preserve"> </w:t>
      </w:r>
      <w:r>
        <w:rPr>
          <w:rFonts w:hint="eastAsia"/>
          <w:noProof/>
          <w:rtl/>
        </w:rPr>
        <w:t>يَقْرَؤُونَ</w:t>
      </w:r>
      <w:r>
        <w:rPr>
          <w:noProof/>
          <w:rtl/>
        </w:rPr>
        <w:t xml:space="preserve"> </w:t>
      </w:r>
      <w:r>
        <w:rPr>
          <w:rFonts w:hint="eastAsia"/>
          <w:noProof/>
          <w:rtl/>
        </w:rPr>
        <w:t>الْقُرْآنَ</w:t>
      </w:r>
      <w:r>
        <w:rPr>
          <w:noProof/>
          <w:rtl/>
        </w:rPr>
        <w:t xml:space="preserve"> </w:t>
      </w:r>
      <w:r>
        <w:rPr>
          <w:rFonts w:hint="eastAsia"/>
          <w:noProof/>
          <w:rtl/>
        </w:rPr>
        <w:t>لا</w:t>
      </w:r>
      <w:r>
        <w:rPr>
          <w:noProof/>
          <w:rtl/>
        </w:rPr>
        <w:t xml:space="preserve"> </w:t>
      </w:r>
      <w:r>
        <w:rPr>
          <w:rFonts w:hint="eastAsia"/>
          <w:noProof/>
          <w:rtl/>
        </w:rPr>
        <w:t>يُجَاوِزُ</w:t>
      </w:r>
      <w:r>
        <w:rPr>
          <w:noProof/>
          <w:rtl/>
        </w:rPr>
        <w:t xml:space="preserve"> </w:t>
      </w:r>
      <w:r>
        <w:rPr>
          <w:rFonts w:hint="eastAsia"/>
          <w:noProof/>
          <w:rtl/>
        </w:rPr>
        <w:t>تَرَاقِيَهُمْ</w:t>
      </w:r>
      <w:r>
        <w:rPr>
          <w:noProof/>
          <w:rtl/>
          <w:lang w:bidi="ar-EG"/>
        </w:rPr>
        <w:tab/>
        <w:t>- 56 -</w:t>
      </w:r>
    </w:p>
    <w:p w:rsidR="00ED1537" w:rsidRDefault="00ED1537">
      <w:pPr>
        <w:pStyle w:val="Index2"/>
        <w:tabs>
          <w:tab w:val="right" w:leader="dot" w:pos="7359"/>
        </w:tabs>
        <w:rPr>
          <w:noProof/>
          <w:rtl/>
          <w:lang w:bidi="ar-EG"/>
        </w:rPr>
      </w:pPr>
      <w:r>
        <w:rPr>
          <w:rFonts w:hint="eastAsia"/>
          <w:noProof/>
          <w:rtl/>
        </w:rPr>
        <w:t>يَقْرَءُونَ</w:t>
      </w:r>
      <w:r>
        <w:rPr>
          <w:noProof/>
          <w:rtl/>
        </w:rPr>
        <w:t xml:space="preserve"> </w:t>
      </w:r>
      <w:r>
        <w:rPr>
          <w:rFonts w:hint="eastAsia"/>
          <w:noProof/>
          <w:rtl/>
        </w:rPr>
        <w:t>الْقُرْآنَ</w:t>
      </w:r>
      <w:r>
        <w:rPr>
          <w:noProof/>
          <w:rtl/>
        </w:rPr>
        <w:t xml:space="preserve"> </w:t>
      </w:r>
      <w:r>
        <w:rPr>
          <w:rFonts w:hint="eastAsia"/>
          <w:noProof/>
          <w:rtl/>
        </w:rPr>
        <w:t>لاَ</w:t>
      </w:r>
      <w:r>
        <w:rPr>
          <w:noProof/>
          <w:rtl/>
        </w:rPr>
        <w:t xml:space="preserve"> </w:t>
      </w:r>
      <w:r>
        <w:rPr>
          <w:rFonts w:hint="eastAsia"/>
          <w:noProof/>
          <w:rtl/>
        </w:rPr>
        <w:t>يُجَاوِزُ</w:t>
      </w:r>
      <w:r>
        <w:rPr>
          <w:noProof/>
          <w:rtl/>
        </w:rPr>
        <w:t xml:space="preserve"> </w:t>
      </w:r>
      <w:r>
        <w:rPr>
          <w:rFonts w:hint="eastAsia"/>
          <w:noProof/>
          <w:rtl/>
        </w:rPr>
        <w:t>حَنَاجِرَهُمْ</w:t>
      </w:r>
      <w:r>
        <w:rPr>
          <w:noProof/>
          <w:rtl/>
          <w:lang w:bidi="ar-EG"/>
        </w:rPr>
        <w:tab/>
        <w:t>- 52 -</w:t>
      </w:r>
    </w:p>
    <w:p w:rsidR="00ED1537" w:rsidRDefault="00ED1537">
      <w:pPr>
        <w:pStyle w:val="Index2"/>
        <w:tabs>
          <w:tab w:val="right" w:leader="dot" w:pos="7359"/>
        </w:tabs>
        <w:rPr>
          <w:noProof/>
          <w:rtl/>
          <w:lang w:bidi="ar-EG"/>
        </w:rPr>
      </w:pPr>
      <w:r>
        <w:rPr>
          <w:rFonts w:hint="eastAsia"/>
          <w:noProof/>
          <w:rtl/>
        </w:rPr>
        <w:t>يَمْرُقُونَ</w:t>
      </w:r>
      <w:r>
        <w:rPr>
          <w:noProof/>
          <w:rtl/>
        </w:rPr>
        <w:t xml:space="preserve"> </w:t>
      </w:r>
      <w:r>
        <w:rPr>
          <w:rFonts w:hint="eastAsia"/>
          <w:noProof/>
          <w:rtl/>
        </w:rPr>
        <w:t>مِنَ</w:t>
      </w:r>
      <w:r>
        <w:rPr>
          <w:noProof/>
          <w:rtl/>
        </w:rPr>
        <w:t xml:space="preserve"> </w:t>
      </w:r>
      <w:r>
        <w:rPr>
          <w:rFonts w:hint="eastAsia"/>
          <w:noProof/>
          <w:rtl/>
        </w:rPr>
        <w:t>الإِسْلامِ</w:t>
      </w:r>
      <w:r>
        <w:rPr>
          <w:noProof/>
          <w:rtl/>
        </w:rPr>
        <w:t xml:space="preserve"> </w:t>
      </w:r>
      <w:r>
        <w:rPr>
          <w:rFonts w:hint="eastAsia"/>
          <w:noProof/>
          <w:rtl/>
        </w:rPr>
        <w:t>مُرُوقَ</w:t>
      </w:r>
      <w:r>
        <w:rPr>
          <w:noProof/>
          <w:rtl/>
        </w:rPr>
        <w:t xml:space="preserve"> </w:t>
      </w:r>
      <w:r>
        <w:rPr>
          <w:rFonts w:hint="eastAsia"/>
          <w:noProof/>
          <w:rtl/>
        </w:rPr>
        <w:t>السَّهْمِ</w:t>
      </w:r>
      <w:r>
        <w:rPr>
          <w:noProof/>
          <w:rtl/>
        </w:rPr>
        <w:t xml:space="preserve"> </w:t>
      </w:r>
      <w:r>
        <w:rPr>
          <w:rFonts w:hint="eastAsia"/>
          <w:noProof/>
          <w:rtl/>
        </w:rPr>
        <w:t>مِنَ</w:t>
      </w:r>
      <w:r>
        <w:rPr>
          <w:noProof/>
          <w:rtl/>
        </w:rPr>
        <w:t xml:space="preserve"> </w:t>
      </w:r>
      <w:r>
        <w:rPr>
          <w:rFonts w:hint="eastAsia"/>
          <w:noProof/>
          <w:rtl/>
        </w:rPr>
        <w:t>الرَّمِيَّةِ</w:t>
      </w:r>
      <w:r>
        <w:rPr>
          <w:noProof/>
          <w:rtl/>
          <w:lang w:bidi="ar-EG"/>
        </w:rPr>
        <w:tab/>
        <w:t>- 56 -</w:t>
      </w:r>
    </w:p>
    <w:p w:rsidR="00ED1537" w:rsidRDefault="00ED1537">
      <w:pPr>
        <w:pStyle w:val="Index1"/>
        <w:rPr>
          <w:noProof/>
          <w:rtl/>
          <w:lang w:bidi="ar-EG"/>
        </w:rPr>
      </w:pPr>
      <w:r w:rsidRPr="001938A5">
        <w:rPr>
          <w:rFonts w:ascii="Traditional Arabic" w:hAnsi="Traditional Arabic" w:hint="eastAsia"/>
          <w:noProof/>
          <w:rtl/>
        </w:rPr>
        <w:t>موض</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الصلتية</w:t>
      </w:r>
      <w:r>
        <w:rPr>
          <w:noProof/>
          <w:rtl/>
          <w:lang w:bidi="ar-EG"/>
        </w:rPr>
        <w:tab/>
        <w:t>- 71 -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واختلفوا</w:t>
      </w:r>
      <w:r w:rsidRPr="001938A5">
        <w:rPr>
          <w:rFonts w:ascii="Traditional Arabic" w:hAnsi="Traditional Arabic"/>
          <w:noProof/>
          <w:rtl/>
        </w:rPr>
        <w:t xml:space="preserve"> </w:t>
      </w:r>
      <w:r w:rsidRPr="001938A5">
        <w:rPr>
          <w:rFonts w:ascii="Traditional Arabic" w:hAnsi="Traditional Arabic" w:hint="eastAsia"/>
          <w:noProof/>
          <w:rtl/>
        </w:rPr>
        <w:t>أيضا</w:t>
      </w:r>
      <w:r w:rsidRPr="001938A5">
        <w:rPr>
          <w:rFonts w:ascii="Traditional Arabic" w:hAnsi="Traditional Arabic"/>
          <w:noProof/>
          <w:rtl/>
        </w:rPr>
        <w:t xml:space="preserve"> </w:t>
      </w:r>
      <w:r w:rsidRPr="001938A5">
        <w:rPr>
          <w:rFonts w:ascii="Traditional Arabic" w:hAnsi="Traditional Arabic" w:hint="eastAsia"/>
          <w:noProof/>
          <w:rtl/>
        </w:rPr>
        <w:t>هل</w:t>
      </w:r>
      <w:r w:rsidRPr="001938A5">
        <w:rPr>
          <w:rFonts w:ascii="Traditional Arabic" w:hAnsi="Traditional Arabic"/>
          <w:noProof/>
          <w:rtl/>
        </w:rPr>
        <w:t xml:space="preserve"> </w:t>
      </w:r>
      <w:r w:rsidRPr="001938A5">
        <w:rPr>
          <w:rFonts w:ascii="Traditional Arabic" w:hAnsi="Traditional Arabic" w:hint="eastAsia"/>
          <w:noProof/>
          <w:rtl/>
        </w:rPr>
        <w:t>كان</w:t>
      </w:r>
      <w:r w:rsidRPr="001938A5">
        <w:rPr>
          <w:rFonts w:ascii="Traditional Arabic" w:hAnsi="Traditional Arabic"/>
          <w:noProof/>
          <w:rtl/>
        </w:rPr>
        <w:t xml:space="preserve"> </w:t>
      </w:r>
      <w:r w:rsidRPr="001938A5">
        <w:rPr>
          <w:rFonts w:ascii="Traditional Arabic" w:hAnsi="Traditional Arabic" w:hint="eastAsia"/>
          <w:noProof/>
          <w:rtl/>
        </w:rPr>
        <w:t>الشرك</w:t>
      </w:r>
      <w:r w:rsidRPr="001938A5">
        <w:rPr>
          <w:rFonts w:ascii="Traditional Arabic" w:hAnsi="Traditional Arabic"/>
          <w:noProof/>
          <w:rtl/>
        </w:rPr>
        <w:t xml:space="preserve"> </w:t>
      </w:r>
      <w:r w:rsidRPr="001938A5">
        <w:rPr>
          <w:rFonts w:ascii="Traditional Arabic" w:hAnsi="Traditional Arabic" w:hint="eastAsia"/>
          <w:noProof/>
          <w:rtl/>
        </w:rPr>
        <w:t>شركين</w:t>
      </w:r>
      <w:r w:rsidRPr="001938A5">
        <w:rPr>
          <w:rFonts w:ascii="Traditional Arabic" w:hAnsi="Traditional Arabic"/>
          <w:noProof/>
          <w:rtl/>
        </w:rPr>
        <w:t xml:space="preserve"> </w:t>
      </w:r>
      <w:r w:rsidRPr="001938A5">
        <w:rPr>
          <w:rFonts w:ascii="Traditional Arabic" w:hAnsi="Traditional Arabic" w:hint="eastAsia"/>
          <w:noProof/>
          <w:rtl/>
        </w:rPr>
        <w:t>كما</w:t>
      </w:r>
      <w:r w:rsidRPr="001938A5">
        <w:rPr>
          <w:rFonts w:ascii="Traditional Arabic" w:hAnsi="Traditional Arabic"/>
          <w:noProof/>
          <w:rtl/>
        </w:rPr>
        <w:t xml:space="preserve"> </w:t>
      </w:r>
      <w:r w:rsidRPr="001938A5">
        <w:rPr>
          <w:rFonts w:ascii="Traditional Arabic" w:hAnsi="Traditional Arabic" w:hint="eastAsia"/>
          <w:noProof/>
          <w:rtl/>
        </w:rPr>
        <w:t>أن</w:t>
      </w:r>
      <w:r w:rsidRPr="001938A5">
        <w:rPr>
          <w:rFonts w:ascii="Traditional Arabic" w:hAnsi="Traditional Arabic"/>
          <w:noProof/>
          <w:rtl/>
        </w:rPr>
        <w:t xml:space="preserve"> </w:t>
      </w:r>
      <w:r w:rsidRPr="001938A5">
        <w:rPr>
          <w:rFonts w:ascii="Traditional Arabic" w:hAnsi="Traditional Arabic" w:hint="eastAsia"/>
          <w:noProof/>
          <w:rtl/>
        </w:rPr>
        <w:t>الكفر</w:t>
      </w:r>
      <w:r w:rsidRPr="001938A5">
        <w:rPr>
          <w:rFonts w:ascii="Traditional Arabic" w:hAnsi="Traditional Arabic"/>
          <w:noProof/>
          <w:rtl/>
        </w:rPr>
        <w:t xml:space="preserve"> </w:t>
      </w:r>
      <w:r w:rsidRPr="001938A5">
        <w:rPr>
          <w:rFonts w:ascii="Traditional Arabic" w:hAnsi="Traditional Arabic" w:hint="eastAsia"/>
          <w:noProof/>
          <w:rtl/>
        </w:rPr>
        <w:t>كفران</w:t>
      </w:r>
      <w:r>
        <w:rPr>
          <w:noProof/>
          <w:rtl/>
          <w:lang w:bidi="ar-EG"/>
        </w:rPr>
        <w:tab/>
        <w:t>- 75 -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والثعالبة</w:t>
      </w:r>
      <w:r>
        <w:rPr>
          <w:noProof/>
          <w:rtl/>
          <w:lang w:bidi="ar-EG"/>
        </w:rPr>
        <w:tab/>
        <w:t>- 71 -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وخرجت</w:t>
      </w:r>
      <w:r w:rsidRPr="001938A5">
        <w:rPr>
          <w:rFonts w:ascii="Traditional Arabic" w:hAnsi="Traditional Arabic"/>
          <w:noProof/>
          <w:rtl/>
        </w:rPr>
        <w:t xml:space="preserve"> </w:t>
      </w:r>
      <w:r w:rsidRPr="001938A5">
        <w:rPr>
          <w:rFonts w:ascii="Traditional Arabic" w:hAnsi="Traditional Arabic" w:hint="eastAsia"/>
          <w:noProof/>
          <w:rtl/>
        </w:rPr>
        <w:t>الخوارج</w:t>
      </w:r>
      <w:r w:rsidRPr="001938A5">
        <w:rPr>
          <w:rFonts w:ascii="Traditional Arabic" w:hAnsi="Traditional Arabic"/>
          <w:noProof/>
          <w:rtl/>
        </w:rPr>
        <w:t xml:space="preserve"> </w:t>
      </w:r>
      <w:r w:rsidRPr="001938A5">
        <w:rPr>
          <w:rFonts w:ascii="Traditional Arabic" w:hAnsi="Traditional Arabic" w:hint="eastAsia"/>
          <w:noProof/>
          <w:rtl/>
        </w:rPr>
        <w:t>منهم</w:t>
      </w:r>
      <w:r w:rsidRPr="001938A5">
        <w:rPr>
          <w:rFonts w:ascii="Traditional Arabic" w:hAnsi="Traditional Arabic"/>
          <w:noProof/>
          <w:rtl/>
        </w:rPr>
        <w:t xml:space="preserve"> </w:t>
      </w:r>
      <w:r w:rsidRPr="001938A5">
        <w:rPr>
          <w:rFonts w:ascii="Traditional Arabic" w:hAnsi="Traditional Arabic" w:hint="eastAsia"/>
          <w:noProof/>
          <w:rtl/>
        </w:rPr>
        <w:t>على</w:t>
      </w:r>
      <w:r w:rsidRPr="001938A5">
        <w:rPr>
          <w:rFonts w:ascii="Traditional Arabic" w:hAnsi="Traditional Arabic"/>
          <w:noProof/>
          <w:rtl/>
        </w:rPr>
        <w:t xml:space="preserve"> </w:t>
      </w:r>
      <w:r w:rsidRPr="001938A5">
        <w:rPr>
          <w:rFonts w:ascii="Traditional Arabic" w:hAnsi="Traditional Arabic" w:hint="eastAsia"/>
          <w:noProof/>
          <w:rtl/>
        </w:rPr>
        <w:t>علي</w:t>
      </w:r>
      <w:r w:rsidRPr="001938A5">
        <w:rPr>
          <w:rFonts w:ascii="Traditional Arabic" w:hAnsi="Traditional Arabic"/>
          <w:noProof/>
          <w:rtl/>
        </w:rPr>
        <w:t xml:space="preserve"> </w:t>
      </w:r>
      <w:r w:rsidRPr="00585F12">
        <w:rPr>
          <w:rFonts w:ascii="Traditional Arabic" w:hAnsi="Traditional Arabic"/>
          <w:noProof/>
          <w:color w:val="auto"/>
          <w:sz w:val="38"/>
          <w:szCs w:val="38"/>
          <w:lang w:eastAsia="en-US"/>
        </w:rPr>
        <w:sym w:font="AGA Arabesque" w:char="F074"/>
      </w:r>
      <w:r w:rsidRPr="001938A5">
        <w:rPr>
          <w:rFonts w:ascii="Traditional Arabic" w:hAnsi="Traditional Arabic"/>
          <w:noProof/>
          <w:rtl/>
        </w:rPr>
        <w:t xml:space="preserve"> </w:t>
      </w:r>
      <w:r w:rsidRPr="001938A5">
        <w:rPr>
          <w:rFonts w:ascii="Traditional Arabic" w:hAnsi="Traditional Arabic" w:hint="eastAsia"/>
          <w:noProof/>
          <w:rtl/>
        </w:rPr>
        <w:t>ينكرون</w:t>
      </w:r>
      <w:r w:rsidRPr="001938A5">
        <w:rPr>
          <w:rFonts w:ascii="Traditional Arabic" w:hAnsi="Traditional Arabic"/>
          <w:noProof/>
          <w:rtl/>
        </w:rPr>
        <w:t xml:space="preserve"> </w:t>
      </w:r>
      <w:r w:rsidRPr="001938A5">
        <w:rPr>
          <w:rFonts w:ascii="Traditional Arabic" w:hAnsi="Traditional Arabic" w:hint="eastAsia"/>
          <w:noProof/>
          <w:rtl/>
        </w:rPr>
        <w:t>عليه</w:t>
      </w:r>
      <w:r w:rsidRPr="001938A5">
        <w:rPr>
          <w:rFonts w:ascii="Traditional Arabic" w:hAnsi="Traditional Arabic"/>
          <w:noProof/>
          <w:rtl/>
        </w:rPr>
        <w:t xml:space="preserve"> </w:t>
      </w:r>
      <w:r w:rsidRPr="001938A5">
        <w:rPr>
          <w:rFonts w:ascii="Traditional Arabic" w:hAnsi="Traditional Arabic" w:hint="eastAsia"/>
          <w:noProof/>
          <w:rtl/>
        </w:rPr>
        <w:t>التحكيم</w:t>
      </w:r>
      <w:r>
        <w:rPr>
          <w:noProof/>
          <w:rtl/>
          <w:lang w:bidi="ar-EG"/>
        </w:rPr>
        <w:tab/>
        <w:t>- 65 -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وكانوا</w:t>
      </w:r>
      <w:r w:rsidRPr="001938A5">
        <w:rPr>
          <w:rFonts w:ascii="Traditional Arabic" w:hAnsi="Traditional Arabic"/>
          <w:noProof/>
          <w:rtl/>
        </w:rPr>
        <w:t xml:space="preserve"> </w:t>
      </w:r>
      <w:r w:rsidRPr="001938A5">
        <w:rPr>
          <w:rFonts w:ascii="Traditional Arabic" w:hAnsi="Traditional Arabic" w:hint="eastAsia"/>
          <w:noProof/>
          <w:rtl/>
        </w:rPr>
        <w:t>يتساءلون</w:t>
      </w:r>
      <w:r w:rsidRPr="001938A5">
        <w:rPr>
          <w:rFonts w:ascii="Traditional Arabic" w:hAnsi="Traditional Arabic"/>
          <w:noProof/>
          <w:rtl/>
        </w:rPr>
        <w:t xml:space="preserve"> </w:t>
      </w:r>
      <w:r w:rsidRPr="001938A5">
        <w:rPr>
          <w:rFonts w:ascii="Traditional Arabic" w:hAnsi="Traditional Arabic" w:hint="eastAsia"/>
          <w:noProof/>
          <w:rtl/>
        </w:rPr>
        <w:t>بينهم</w:t>
      </w:r>
      <w:r w:rsidRPr="001938A5">
        <w:rPr>
          <w:rFonts w:ascii="Traditional Arabic" w:hAnsi="Traditional Arabic"/>
          <w:noProof/>
          <w:rtl/>
        </w:rPr>
        <w:t xml:space="preserve"> </w:t>
      </w:r>
      <w:r w:rsidRPr="001938A5">
        <w:rPr>
          <w:rFonts w:ascii="Traditional Arabic" w:hAnsi="Traditional Arabic" w:hint="eastAsia"/>
          <w:noProof/>
          <w:rtl/>
        </w:rPr>
        <w:t>عن</w:t>
      </w:r>
      <w:r w:rsidRPr="001938A5">
        <w:rPr>
          <w:rFonts w:ascii="Traditional Arabic" w:hAnsi="Traditional Arabic"/>
          <w:noProof/>
          <w:rtl/>
        </w:rPr>
        <w:t xml:space="preserve"> </w:t>
      </w:r>
      <w:r w:rsidRPr="001938A5">
        <w:rPr>
          <w:rFonts w:ascii="Traditional Arabic" w:hAnsi="Traditional Arabic" w:hint="eastAsia"/>
          <w:noProof/>
          <w:rtl/>
        </w:rPr>
        <w:t>مخالفيهم</w:t>
      </w:r>
      <w:r w:rsidRPr="001938A5">
        <w:rPr>
          <w:rFonts w:ascii="Traditional Arabic" w:hAnsi="Traditional Arabic"/>
          <w:noProof/>
          <w:rtl/>
        </w:rPr>
        <w:t xml:space="preserve"> </w:t>
      </w:r>
      <w:r w:rsidRPr="001938A5">
        <w:rPr>
          <w:rFonts w:ascii="Traditional Arabic" w:hAnsi="Traditional Arabic" w:hint="eastAsia"/>
          <w:noProof/>
          <w:rtl/>
        </w:rPr>
        <w:t>من</w:t>
      </w:r>
      <w:r w:rsidRPr="001938A5">
        <w:rPr>
          <w:rFonts w:ascii="Traditional Arabic" w:hAnsi="Traditional Arabic"/>
          <w:noProof/>
          <w:rtl/>
        </w:rPr>
        <w:t xml:space="preserve"> </w:t>
      </w:r>
      <w:r w:rsidRPr="001938A5">
        <w:rPr>
          <w:rFonts w:ascii="Traditional Arabic" w:hAnsi="Traditional Arabic" w:hint="eastAsia"/>
          <w:noProof/>
          <w:rtl/>
        </w:rPr>
        <w:t>أهل</w:t>
      </w:r>
      <w:r w:rsidRPr="001938A5">
        <w:rPr>
          <w:rFonts w:ascii="Traditional Arabic" w:hAnsi="Traditional Arabic"/>
          <w:noProof/>
          <w:rtl/>
        </w:rPr>
        <w:t xml:space="preserve"> </w:t>
      </w:r>
      <w:r w:rsidRPr="001938A5">
        <w:rPr>
          <w:rFonts w:ascii="Traditional Arabic" w:hAnsi="Traditional Arabic" w:hint="eastAsia"/>
          <w:noProof/>
          <w:rtl/>
        </w:rPr>
        <w:t>الملة</w:t>
      </w:r>
      <w:r w:rsidRPr="001938A5">
        <w:rPr>
          <w:rFonts w:ascii="Traditional Arabic" w:hAnsi="Traditional Arabic"/>
          <w:noProof/>
          <w:rtl/>
        </w:rPr>
        <w:t xml:space="preserve">: </w:t>
      </w:r>
      <w:r w:rsidRPr="001938A5">
        <w:rPr>
          <w:rFonts w:ascii="Traditional Arabic" w:hAnsi="Traditional Arabic" w:hint="eastAsia"/>
          <w:noProof/>
          <w:rtl/>
        </w:rPr>
        <w:t>هل</w:t>
      </w:r>
      <w:r w:rsidRPr="001938A5">
        <w:rPr>
          <w:rFonts w:ascii="Traditional Arabic" w:hAnsi="Traditional Arabic"/>
          <w:noProof/>
          <w:rtl/>
        </w:rPr>
        <w:t xml:space="preserve"> </w:t>
      </w:r>
      <w:r w:rsidRPr="001938A5">
        <w:rPr>
          <w:rFonts w:ascii="Traditional Arabic" w:hAnsi="Traditional Arabic" w:hint="eastAsia"/>
          <w:noProof/>
          <w:rtl/>
        </w:rPr>
        <w:t>تحلّ</w:t>
      </w:r>
      <w:r w:rsidRPr="001938A5">
        <w:rPr>
          <w:rFonts w:ascii="Traditional Arabic" w:hAnsi="Traditional Arabic"/>
          <w:noProof/>
          <w:rtl/>
        </w:rPr>
        <w:t xml:space="preserve"> </w:t>
      </w:r>
      <w:r w:rsidRPr="001938A5">
        <w:rPr>
          <w:rFonts w:ascii="Traditional Arabic" w:hAnsi="Traditional Arabic" w:hint="eastAsia"/>
          <w:noProof/>
          <w:rtl/>
        </w:rPr>
        <w:t>ذبائحهم</w:t>
      </w:r>
      <w:r w:rsidRPr="001938A5">
        <w:rPr>
          <w:rFonts w:ascii="Traditional Arabic" w:hAnsi="Traditional Arabic"/>
          <w:noProof/>
          <w:rtl/>
        </w:rPr>
        <w:t xml:space="preserve"> </w:t>
      </w:r>
      <w:r w:rsidRPr="001938A5">
        <w:rPr>
          <w:rFonts w:ascii="Traditional Arabic" w:hAnsi="Traditional Arabic" w:hint="eastAsia"/>
          <w:noProof/>
          <w:rtl/>
        </w:rPr>
        <w:t>ومناكحتهم؟</w:t>
      </w:r>
      <w:r>
        <w:rPr>
          <w:noProof/>
          <w:rtl/>
          <w:lang w:bidi="ar-EG"/>
        </w:rPr>
        <w:tab/>
        <w:t>- 70 -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وكانوا</w:t>
      </w:r>
      <w:r w:rsidRPr="001938A5">
        <w:rPr>
          <w:rFonts w:ascii="Traditional Arabic" w:hAnsi="Traditional Arabic"/>
          <w:noProof/>
          <w:rtl/>
        </w:rPr>
        <w:t xml:space="preserve"> </w:t>
      </w:r>
      <w:r w:rsidRPr="001938A5">
        <w:rPr>
          <w:rFonts w:ascii="Traditional Arabic" w:hAnsi="Traditional Arabic" w:hint="eastAsia"/>
          <w:noProof/>
          <w:rtl/>
        </w:rPr>
        <w:t>يستعرضون</w:t>
      </w:r>
      <w:r w:rsidRPr="001938A5">
        <w:rPr>
          <w:rFonts w:ascii="Traditional Arabic" w:hAnsi="Traditional Arabic"/>
          <w:noProof/>
          <w:rtl/>
        </w:rPr>
        <w:t xml:space="preserve"> </w:t>
      </w:r>
      <w:r w:rsidRPr="001938A5">
        <w:rPr>
          <w:rFonts w:ascii="Traditional Arabic" w:hAnsi="Traditional Arabic" w:hint="eastAsia"/>
          <w:noProof/>
          <w:rtl/>
        </w:rPr>
        <w:t>من</w:t>
      </w:r>
      <w:r w:rsidRPr="001938A5">
        <w:rPr>
          <w:rFonts w:ascii="Traditional Arabic" w:hAnsi="Traditional Arabic"/>
          <w:noProof/>
          <w:rtl/>
        </w:rPr>
        <w:t xml:space="preserve"> </w:t>
      </w:r>
      <w:r w:rsidRPr="001938A5">
        <w:rPr>
          <w:rFonts w:ascii="Traditional Arabic" w:hAnsi="Traditional Arabic" w:hint="eastAsia"/>
          <w:noProof/>
          <w:rtl/>
        </w:rPr>
        <w:t>لقوه؛</w:t>
      </w:r>
      <w:r w:rsidRPr="001938A5">
        <w:rPr>
          <w:rFonts w:ascii="Traditional Arabic" w:hAnsi="Traditional Arabic"/>
          <w:noProof/>
          <w:rtl/>
        </w:rPr>
        <w:t xml:space="preserve"> </w:t>
      </w:r>
      <w:r w:rsidRPr="001938A5">
        <w:rPr>
          <w:rFonts w:ascii="Traditional Arabic" w:hAnsi="Traditional Arabic" w:hint="eastAsia"/>
          <w:noProof/>
          <w:rtl/>
        </w:rPr>
        <w:t>فإن</w:t>
      </w:r>
      <w:r w:rsidRPr="001938A5">
        <w:rPr>
          <w:rFonts w:ascii="Traditional Arabic" w:hAnsi="Traditional Arabic"/>
          <w:noProof/>
          <w:rtl/>
        </w:rPr>
        <w:t xml:space="preserve"> </w:t>
      </w:r>
      <w:r w:rsidRPr="001938A5">
        <w:rPr>
          <w:rFonts w:ascii="Traditional Arabic" w:hAnsi="Traditional Arabic" w:hint="eastAsia"/>
          <w:noProof/>
          <w:rtl/>
        </w:rPr>
        <w:t>كان</w:t>
      </w:r>
      <w:r w:rsidRPr="001938A5">
        <w:rPr>
          <w:rFonts w:ascii="Traditional Arabic" w:hAnsi="Traditional Arabic"/>
          <w:noProof/>
          <w:rtl/>
        </w:rPr>
        <w:t xml:space="preserve"> </w:t>
      </w:r>
      <w:r w:rsidRPr="001938A5">
        <w:rPr>
          <w:rFonts w:ascii="Traditional Arabic" w:hAnsi="Traditional Arabic" w:hint="eastAsia"/>
          <w:noProof/>
          <w:rtl/>
        </w:rPr>
        <w:t>مسلما</w:t>
      </w:r>
      <w:r w:rsidRPr="001938A5">
        <w:rPr>
          <w:rFonts w:ascii="Traditional Arabic" w:hAnsi="Traditional Arabic"/>
          <w:noProof/>
          <w:rtl/>
        </w:rPr>
        <w:t xml:space="preserve"> </w:t>
      </w:r>
      <w:r w:rsidRPr="001938A5">
        <w:rPr>
          <w:rFonts w:ascii="Traditional Arabic" w:hAnsi="Traditional Arabic" w:hint="eastAsia"/>
          <w:noProof/>
          <w:rtl/>
        </w:rPr>
        <w:t>قتلوه</w:t>
      </w:r>
      <w:r w:rsidRPr="001938A5">
        <w:rPr>
          <w:rFonts w:ascii="Traditional Arabic" w:hAnsi="Traditional Arabic"/>
          <w:noProof/>
          <w:rtl/>
        </w:rPr>
        <w:t xml:space="preserve"> </w:t>
      </w:r>
      <w:r w:rsidRPr="001938A5">
        <w:rPr>
          <w:rFonts w:ascii="Traditional Arabic" w:hAnsi="Traditional Arabic" w:hint="eastAsia"/>
          <w:noProof/>
          <w:rtl/>
        </w:rPr>
        <w:t>واستحلّوا</w:t>
      </w:r>
      <w:r w:rsidRPr="001938A5">
        <w:rPr>
          <w:rFonts w:ascii="Traditional Arabic" w:hAnsi="Traditional Arabic"/>
          <w:noProof/>
          <w:rtl/>
        </w:rPr>
        <w:t xml:space="preserve"> </w:t>
      </w:r>
      <w:r w:rsidRPr="001938A5">
        <w:rPr>
          <w:rFonts w:ascii="Traditional Arabic" w:hAnsi="Traditional Arabic" w:hint="eastAsia"/>
          <w:noProof/>
          <w:rtl/>
        </w:rPr>
        <w:t>أهله</w:t>
      </w:r>
      <w:r w:rsidRPr="001938A5">
        <w:rPr>
          <w:rFonts w:ascii="Traditional Arabic" w:hAnsi="Traditional Arabic"/>
          <w:noProof/>
          <w:rtl/>
        </w:rPr>
        <w:t xml:space="preserve"> </w:t>
      </w:r>
      <w:r w:rsidRPr="001938A5">
        <w:rPr>
          <w:rFonts w:ascii="Traditional Arabic" w:hAnsi="Traditional Arabic" w:hint="eastAsia"/>
          <w:noProof/>
          <w:rtl/>
        </w:rPr>
        <w:t>وماله</w:t>
      </w:r>
      <w:r>
        <w:rPr>
          <w:noProof/>
          <w:rtl/>
          <w:lang w:bidi="ar-EG"/>
        </w:rPr>
        <w:tab/>
        <w:t>- 68 -</w:t>
      </w:r>
    </w:p>
    <w:p w:rsidR="00ED1537" w:rsidRDefault="00ED1537">
      <w:pPr>
        <w:pStyle w:val="Index2"/>
        <w:tabs>
          <w:tab w:val="right" w:leader="dot" w:pos="7359"/>
        </w:tabs>
        <w:rPr>
          <w:noProof/>
          <w:rtl/>
          <w:lang w:bidi="ar-EG"/>
        </w:rPr>
      </w:pPr>
      <w:r w:rsidRPr="001938A5">
        <w:rPr>
          <w:rFonts w:ascii="Traditional Arabic" w:hAnsi="Traditional Arabic" w:hint="eastAsia"/>
          <w:noProof/>
          <w:rtl/>
        </w:rPr>
        <w:t>وكانوا</w:t>
      </w:r>
      <w:r w:rsidRPr="001938A5">
        <w:rPr>
          <w:rFonts w:ascii="Traditional Arabic" w:hAnsi="Traditional Arabic"/>
          <w:noProof/>
          <w:rtl/>
        </w:rPr>
        <w:t xml:space="preserve"> </w:t>
      </w:r>
      <w:r w:rsidRPr="001938A5">
        <w:rPr>
          <w:rFonts w:ascii="Traditional Arabic" w:hAnsi="Traditional Arabic" w:hint="eastAsia"/>
          <w:noProof/>
          <w:rtl/>
        </w:rPr>
        <w:t>يستغوون</w:t>
      </w:r>
      <w:r w:rsidRPr="001938A5">
        <w:rPr>
          <w:rFonts w:ascii="Traditional Arabic" w:hAnsi="Traditional Arabic"/>
          <w:noProof/>
          <w:rtl/>
        </w:rPr>
        <w:t xml:space="preserve"> </w:t>
      </w:r>
      <w:r w:rsidRPr="001938A5">
        <w:rPr>
          <w:rFonts w:ascii="Traditional Arabic" w:hAnsi="Traditional Arabic" w:hint="eastAsia"/>
          <w:noProof/>
          <w:rtl/>
        </w:rPr>
        <w:t>العباد</w:t>
      </w:r>
      <w:r w:rsidRPr="001938A5">
        <w:rPr>
          <w:rFonts w:ascii="Traditional Arabic" w:hAnsi="Traditional Arabic"/>
          <w:noProof/>
          <w:rtl/>
        </w:rPr>
        <w:t xml:space="preserve"> </w:t>
      </w:r>
      <w:r w:rsidRPr="001938A5">
        <w:rPr>
          <w:rFonts w:ascii="Traditional Arabic" w:hAnsi="Traditional Arabic" w:hint="eastAsia"/>
          <w:noProof/>
          <w:rtl/>
        </w:rPr>
        <w:t>في</w:t>
      </w:r>
      <w:r w:rsidRPr="001938A5">
        <w:rPr>
          <w:rFonts w:ascii="Traditional Arabic" w:hAnsi="Traditional Arabic"/>
          <w:noProof/>
          <w:rtl/>
        </w:rPr>
        <w:t xml:space="preserve"> </w:t>
      </w:r>
      <w:r w:rsidRPr="001938A5">
        <w:rPr>
          <w:rFonts w:ascii="Traditional Arabic" w:hAnsi="Traditional Arabic" w:hint="eastAsia"/>
          <w:noProof/>
          <w:rtl/>
        </w:rPr>
        <w:t>العراق،</w:t>
      </w:r>
      <w:r w:rsidRPr="001938A5">
        <w:rPr>
          <w:rFonts w:ascii="Traditional Arabic" w:hAnsi="Traditional Arabic"/>
          <w:noProof/>
          <w:rtl/>
        </w:rPr>
        <w:t xml:space="preserve"> </w:t>
      </w:r>
      <w:r w:rsidRPr="001938A5">
        <w:rPr>
          <w:rFonts w:ascii="Traditional Arabic" w:hAnsi="Traditional Arabic" w:hint="eastAsia"/>
          <w:noProof/>
          <w:rtl/>
        </w:rPr>
        <w:t>وخرجوا</w:t>
      </w:r>
      <w:r w:rsidRPr="001938A5">
        <w:rPr>
          <w:rFonts w:ascii="Traditional Arabic" w:hAnsi="Traditional Arabic"/>
          <w:noProof/>
          <w:rtl/>
        </w:rPr>
        <w:t xml:space="preserve"> </w:t>
      </w:r>
      <w:r w:rsidRPr="001938A5">
        <w:rPr>
          <w:rFonts w:ascii="Traditional Arabic" w:hAnsi="Traditional Arabic" w:hint="eastAsia"/>
          <w:noProof/>
          <w:rtl/>
        </w:rPr>
        <w:t>على</w:t>
      </w:r>
      <w:r w:rsidRPr="001938A5">
        <w:rPr>
          <w:rFonts w:ascii="Traditional Arabic" w:hAnsi="Traditional Arabic"/>
          <w:noProof/>
          <w:rtl/>
        </w:rPr>
        <w:t xml:space="preserve"> </w:t>
      </w:r>
      <w:r w:rsidRPr="001938A5">
        <w:rPr>
          <w:rFonts w:ascii="Traditional Arabic" w:hAnsi="Traditional Arabic" w:hint="eastAsia"/>
          <w:noProof/>
          <w:rtl/>
        </w:rPr>
        <w:t>الأمة</w:t>
      </w:r>
      <w:r w:rsidRPr="001938A5">
        <w:rPr>
          <w:rFonts w:ascii="Traditional Arabic" w:hAnsi="Traditional Arabic"/>
          <w:noProof/>
          <w:rtl/>
        </w:rPr>
        <w:t xml:space="preserve"> </w:t>
      </w:r>
      <w:r w:rsidRPr="001938A5">
        <w:rPr>
          <w:rFonts w:ascii="Traditional Arabic" w:hAnsi="Traditional Arabic" w:hint="eastAsia"/>
          <w:noProof/>
          <w:rtl/>
        </w:rPr>
        <w:t>غير</w:t>
      </w:r>
      <w:r w:rsidRPr="001938A5">
        <w:rPr>
          <w:rFonts w:ascii="Traditional Arabic" w:hAnsi="Traditional Arabic"/>
          <w:noProof/>
          <w:rtl/>
        </w:rPr>
        <w:t xml:space="preserve"> </w:t>
      </w:r>
      <w:r w:rsidRPr="001938A5">
        <w:rPr>
          <w:rFonts w:ascii="Traditional Arabic" w:hAnsi="Traditional Arabic" w:hint="eastAsia"/>
          <w:noProof/>
          <w:rtl/>
        </w:rPr>
        <w:t>مرّة</w:t>
      </w:r>
      <w:r>
        <w:rPr>
          <w:noProof/>
          <w:rtl/>
          <w:lang w:bidi="ar-EG"/>
        </w:rPr>
        <w:tab/>
        <w:t>- 66 -</w:t>
      </w:r>
    </w:p>
    <w:p w:rsidR="00ED1537" w:rsidRDefault="00ED1537" w:rsidP="000E01F7">
      <w:pPr>
        <w:spacing w:line="620" w:lineRule="exact"/>
        <w:ind w:left="454" w:firstLine="720"/>
        <w:jc w:val="center"/>
        <w:rPr>
          <w:noProof/>
          <w:sz w:val="38"/>
          <w:szCs w:val="38"/>
          <w:rtl/>
        </w:rPr>
        <w:sectPr w:rsidR="00ED1537" w:rsidSect="00ED1537">
          <w:footnotePr>
            <w:numRestart w:val="eachPage"/>
          </w:footnotePr>
          <w:type w:val="continuous"/>
          <w:pgSz w:w="11906" w:h="16838" w:code="9"/>
          <w:pgMar w:top="1701" w:right="1985" w:bottom="1701" w:left="1985" w:header="709" w:footer="709" w:gutter="567"/>
          <w:pgBorders w:display="firstPage" w:offsetFrom="page">
            <w:top w:val="dashDotStroked" w:sz="24" w:space="24" w:color="auto"/>
            <w:left w:val="dashDotStroked" w:sz="24" w:space="24" w:color="auto"/>
            <w:bottom w:val="dashDotStroked" w:sz="24" w:space="24" w:color="auto"/>
            <w:right w:val="dashDotStroked" w:sz="24" w:space="24" w:color="auto"/>
          </w:pgBorders>
          <w:pgNumType w:fmt="numberInDash"/>
          <w:cols w:space="720"/>
          <w:bidi/>
          <w:rtlGutter/>
          <w:docGrid w:linePitch="360"/>
        </w:sectPr>
      </w:pPr>
    </w:p>
    <w:p w:rsidR="000E01F7" w:rsidRPr="00585F12" w:rsidRDefault="000E01F7" w:rsidP="000E01F7">
      <w:pPr>
        <w:spacing w:line="620" w:lineRule="exact"/>
        <w:ind w:left="454" w:firstLine="720"/>
        <w:jc w:val="center"/>
        <w:rPr>
          <w:sz w:val="38"/>
          <w:szCs w:val="38"/>
          <w:rtl/>
        </w:rPr>
      </w:pPr>
    </w:p>
    <w:sectPr w:rsidR="000E01F7" w:rsidRPr="00585F12" w:rsidSect="00ED1537">
      <w:footnotePr>
        <w:numRestart w:val="eachPage"/>
      </w:footnotePr>
      <w:type w:val="continuous"/>
      <w:pgSz w:w="11906" w:h="16838" w:code="9"/>
      <w:pgMar w:top="1701" w:right="1985" w:bottom="1701" w:left="1985" w:header="709" w:footer="709" w:gutter="567"/>
      <w:pgBorders w:display="firstPage" w:offsetFrom="page">
        <w:top w:val="dashDotStroked" w:sz="24" w:space="24" w:color="auto"/>
        <w:left w:val="dashDotStroked" w:sz="24" w:space="24" w:color="auto"/>
        <w:bottom w:val="dashDotStroked" w:sz="24" w:space="24" w:color="auto"/>
        <w:right w:val="dashDotStroked" w:sz="24" w:space="24" w:color="auto"/>
      </w:pgBorders>
      <w:pgNumType w:fmt="numberInDash"/>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DAB" w:rsidRDefault="00775DAB" w:rsidP="009666BD">
      <w:r>
        <w:separator/>
      </w:r>
    </w:p>
  </w:endnote>
  <w:endnote w:type="continuationSeparator" w:id="0">
    <w:p w:rsidR="00775DAB" w:rsidRDefault="00775DAB" w:rsidP="00966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abic Typesetting">
    <w:panose1 w:val="03020402040406030203"/>
    <w:charset w:val="00"/>
    <w:family w:val="script"/>
    <w:pitch w:val="variable"/>
    <w:sig w:usb0="A000206F" w:usb1="C0000000" w:usb2="00000008" w:usb3="00000000" w:csb0="000000D3" w:csb1="00000000"/>
  </w:font>
  <w:font w:name="QCF_BSML">
    <w:panose1 w:val="02000400000000000000"/>
    <w:charset w:val="00"/>
    <w:family w:val="auto"/>
    <w:pitch w:val="variable"/>
    <w:sig w:usb0="80002003" w:usb1="90000000" w:usb2="00000008" w:usb3="00000000" w:csb0="80000041" w:csb1="00000000"/>
  </w:font>
  <w:font w:name="QCF_P520">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094">
    <w:panose1 w:val="02000400000000000000"/>
    <w:charset w:val="00"/>
    <w:family w:val="auto"/>
    <w:pitch w:val="variable"/>
    <w:sig w:usb0="80002003" w:usb1="90000000" w:usb2="00000008" w:usb3="00000000" w:csb0="80000041" w:csb1="00000000"/>
  </w:font>
  <w:font w:name="QCF_P032">
    <w:panose1 w:val="02000400000000000000"/>
    <w:charset w:val="00"/>
    <w:family w:val="auto"/>
    <w:pitch w:val="variable"/>
    <w:sig w:usb0="80002003" w:usb1="90000000" w:usb2="00000008" w:usb3="00000000" w:csb0="80000041" w:csb1="00000000"/>
  </w:font>
  <w:font w:name="QCF_P587">
    <w:panose1 w:val="02000400000000000000"/>
    <w:charset w:val="00"/>
    <w:family w:val="auto"/>
    <w:pitch w:val="variable"/>
    <w:sig w:usb0="80002003" w:usb1="90000000" w:usb2="00000008" w:usb3="00000000" w:csb0="80000041" w:csb1="00000000"/>
  </w:font>
  <w:font w:name="QCF_P005">
    <w:panose1 w:val="02000400000000000000"/>
    <w:charset w:val="00"/>
    <w:family w:val="auto"/>
    <w:pitch w:val="variable"/>
    <w:sig w:usb0="80002003" w:usb1="90000000" w:usb2="00000008" w:usb3="00000000" w:csb0="80000041" w:csb1="00000000"/>
  </w:font>
  <w:font w:name="QCF_P150">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QCF_P248">
    <w:panose1 w:val="02000400000000000000"/>
    <w:charset w:val="00"/>
    <w:family w:val="auto"/>
    <w:pitch w:val="variable"/>
    <w:sig w:usb0="80002003" w:usb1="90000000" w:usb2="00000008" w:usb3="00000000" w:csb0="80000041" w:csb1="00000000"/>
  </w:font>
  <w:font w:name="QCF_P105">
    <w:panose1 w:val="02000400000000000000"/>
    <w:charset w:val="00"/>
    <w:family w:val="auto"/>
    <w:pitch w:val="variable"/>
    <w:sig w:usb0="80002003" w:usb1="90000000" w:usb2="00000008" w:usb3="00000000" w:csb0="80000041" w:csb1="00000000"/>
  </w:font>
  <w:font w:name="QCF_P304">
    <w:panose1 w:val="02000400000000000000"/>
    <w:charset w:val="00"/>
    <w:family w:val="auto"/>
    <w:pitch w:val="variable"/>
    <w:sig w:usb0="80002003" w:usb1="90000000" w:usb2="00000008" w:usb3="00000000" w:csb0="80000041" w:csb1="00000000"/>
  </w:font>
  <w:font w:name="QCF_P079">
    <w:panose1 w:val="02000400000000000000"/>
    <w:charset w:val="00"/>
    <w:family w:val="auto"/>
    <w:pitch w:val="variable"/>
    <w:sig w:usb0="80002003" w:usb1="90000000" w:usb2="00000008" w:usb3="00000000" w:csb0="80000041" w:csb1="00000000"/>
  </w:font>
  <w:font w:name="QCF_P066">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QCF_P084">
    <w:panose1 w:val="02000400000000000000"/>
    <w:charset w:val="00"/>
    <w:family w:val="auto"/>
    <w:pitch w:val="variable"/>
    <w:sig w:usb0="80002003" w:usb1="90000000" w:usb2="00000008" w:usb3="00000000" w:csb0="80000041" w:csb1="00000000"/>
  </w:font>
  <w:font w:name="QCF_P123">
    <w:panose1 w:val="02000400000000000000"/>
    <w:charset w:val="00"/>
    <w:family w:val="auto"/>
    <w:pitch w:val="variable"/>
    <w:sig w:usb0="80002003" w:usb1="90000000" w:usb2="00000008" w:usb3="00000000" w:csb0="80000041" w:csb1="00000000"/>
  </w:font>
  <w:font w:name="QCF_P277">
    <w:panose1 w:val="02000400000000000000"/>
    <w:charset w:val="00"/>
    <w:family w:val="auto"/>
    <w:pitch w:val="variable"/>
    <w:sig w:usb0="80002003" w:usb1="90000000" w:usb2="00000008" w:usb3="00000000" w:csb0="80000041" w:csb1="00000000"/>
  </w:font>
  <w:font w:name="QCF_P184">
    <w:panose1 w:val="02000400000000000000"/>
    <w:charset w:val="00"/>
    <w:family w:val="auto"/>
    <w:pitch w:val="variable"/>
    <w:sig w:usb0="80002003" w:usb1="90000000" w:usb2="00000008" w:usb3="00000000" w:csb0="80000041" w:csb1="00000000"/>
  </w:font>
  <w:font w:name="QCF_P196">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QCF_P454">
    <w:panose1 w:val="02000400000000000000"/>
    <w:charset w:val="00"/>
    <w:family w:val="auto"/>
    <w:pitch w:val="variable"/>
    <w:sig w:usb0="80002003" w:usb1="90000000" w:usb2="00000008" w:usb3="00000000" w:csb0="80000041" w:csb1="00000000"/>
  </w:font>
  <w:font w:name="QCF_P501">
    <w:panose1 w:val="02000400000000000000"/>
    <w:charset w:val="00"/>
    <w:family w:val="auto"/>
    <w:pitch w:val="variable"/>
    <w:sig w:usb0="80002003" w:usb1="90000000" w:usb2="00000008" w:usb3="00000000" w:csb0="80000041" w:csb1="00000000"/>
  </w:font>
  <w:font w:name="QCF_P391">
    <w:panose1 w:val="02000400000000000000"/>
    <w:charset w:val="00"/>
    <w:family w:val="auto"/>
    <w:pitch w:val="variable"/>
    <w:sig w:usb0="80002003" w:usb1="90000000" w:usb2="00000008" w:usb3="00000000" w:csb0="80000041" w:csb1="00000000"/>
  </w:font>
  <w:font w:name="QCF_P07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75873694"/>
      <w:docPartObj>
        <w:docPartGallery w:val="Page Numbers (Bottom of Page)"/>
        <w:docPartUnique/>
      </w:docPartObj>
    </w:sdtPr>
    <w:sdtEndPr/>
    <w:sdtContent>
      <w:p w:rsidR="009F0AA3" w:rsidRDefault="009F0AA3">
        <w:pPr>
          <w:pStyle w:val="afe"/>
          <w:jc w:val="center"/>
        </w:pPr>
        <w:r>
          <w:fldChar w:fldCharType="begin"/>
        </w:r>
        <w:r>
          <w:instrText>PAGE   \* MERGEFORMAT</w:instrText>
        </w:r>
        <w:r>
          <w:fldChar w:fldCharType="separate"/>
        </w:r>
        <w:r w:rsidR="00270414" w:rsidRPr="00270414">
          <w:rPr>
            <w:noProof/>
            <w:rtl/>
            <w:lang w:val="ar-SA"/>
          </w:rPr>
          <w:t>-</w:t>
        </w:r>
        <w:r w:rsidR="00270414">
          <w:rPr>
            <w:noProof/>
            <w:rtl/>
          </w:rPr>
          <w:t xml:space="preserve"> 42 -</w:t>
        </w:r>
        <w:r>
          <w:fldChar w:fldCharType="end"/>
        </w:r>
      </w:p>
    </w:sdtContent>
  </w:sdt>
  <w:p w:rsidR="009F0AA3" w:rsidRDefault="009F0AA3">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DAB" w:rsidRDefault="00775DAB" w:rsidP="009666BD">
      <w:r>
        <w:separator/>
      </w:r>
    </w:p>
  </w:footnote>
  <w:footnote w:type="continuationSeparator" w:id="0">
    <w:p w:rsidR="00775DAB" w:rsidRDefault="00775DAB" w:rsidP="009666BD">
      <w:r>
        <w:continuationSeparator/>
      </w:r>
    </w:p>
  </w:footnote>
  <w:footnote w:id="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ق، الآية (42).  </w:t>
      </w:r>
    </w:p>
  </w:footnote>
  <w:footnote w:id="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معجم مقاييس اللغة: 2/175، القاموس المحيط: 1/237، لسان العرب 2/249.</w:t>
      </w:r>
    </w:p>
  </w:footnote>
  <w:footnote w:id="3">
    <w:p w:rsidR="009F0AA3" w:rsidRPr="00CD65E9" w:rsidRDefault="009F0AA3" w:rsidP="00EF468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محمد بن مكرم بن علي، أبو الفضل</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مكرم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الفضل</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w:t>
      </w:r>
      <w:r w:rsidR="00EF468B" w:rsidRPr="00CD65E9">
        <w:rPr>
          <w:rFonts w:ascii="Traditional Arabic" w:hAnsi="Traditional Arabic"/>
          <w:sz w:val="32"/>
          <w:szCs w:val="32"/>
          <w:rtl/>
        </w:rPr>
        <w:t xml:space="preserve"> جمال الدين ابن منظور الأنصاري</w:t>
      </w:r>
      <w:r w:rsidRPr="00CD65E9">
        <w:rPr>
          <w:rFonts w:ascii="Traditional Arabic" w:hAnsi="Traditional Arabic"/>
          <w:sz w:val="32"/>
          <w:szCs w:val="32"/>
          <w:rtl/>
        </w:rPr>
        <w:t>، الإمام اللغوي الحجة، ولد بمص</w:t>
      </w:r>
      <w:r w:rsidR="00EF468B" w:rsidRPr="00CD65E9">
        <w:rPr>
          <w:rFonts w:ascii="Traditional Arabic" w:hAnsi="Traditional Arabic"/>
          <w:sz w:val="32"/>
          <w:szCs w:val="32"/>
          <w:rtl/>
        </w:rPr>
        <w:t>ر سنة ثلاثين وستمائة من الهجرة</w:t>
      </w:r>
      <w:r w:rsidRPr="00CD65E9">
        <w:rPr>
          <w:rFonts w:ascii="Traditional Arabic" w:hAnsi="Traditional Arabic"/>
          <w:sz w:val="32"/>
          <w:szCs w:val="32"/>
          <w:rtl/>
        </w:rPr>
        <w:t>،</w:t>
      </w:r>
      <w:r w:rsidR="00281230" w:rsidRPr="00CD65E9">
        <w:rPr>
          <w:rFonts w:ascii="Traditional Arabic" w:hAnsi="Traditional Arabic" w:hint="cs"/>
          <w:sz w:val="32"/>
          <w:szCs w:val="32"/>
          <w:rtl/>
        </w:rPr>
        <w:t xml:space="preserve"> </w:t>
      </w:r>
      <w:r w:rsidR="00281230" w:rsidRPr="00CD65E9">
        <w:rPr>
          <w:rFonts w:ascii="Traditional Arabic" w:hAnsi="Traditional Arabic"/>
          <w:sz w:val="32"/>
          <w:szCs w:val="32"/>
          <w:rtl/>
        </w:rPr>
        <w:t>سمع من ابن المقير ومرتضى بن حاتم</w:t>
      </w:r>
      <w:r w:rsidR="00281230" w:rsidRPr="00CD65E9">
        <w:rPr>
          <w:rFonts w:ascii="Traditional Arabic" w:hAnsi="Traditional Arabic" w:hint="cs"/>
          <w:sz w:val="32"/>
          <w:szCs w:val="32"/>
          <w:rtl/>
        </w:rPr>
        <w:t>،</w:t>
      </w:r>
      <w:r w:rsidRPr="00CD65E9">
        <w:rPr>
          <w:rFonts w:ascii="Traditional Arabic" w:hAnsi="Traditional Arabic"/>
          <w:sz w:val="32"/>
          <w:szCs w:val="32"/>
          <w:rtl/>
        </w:rPr>
        <w:t xml:space="preserve"> ولي القضاء في طرابلس، وعاد إلى مصر فتوفي فيها</w:t>
      </w:r>
      <w:r w:rsidR="00EF468B" w:rsidRPr="00CD65E9">
        <w:rPr>
          <w:rFonts w:ascii="Traditional Arabic" w:hAnsi="Traditional Arabic"/>
          <w:sz w:val="32"/>
          <w:szCs w:val="32"/>
          <w:rtl/>
        </w:rPr>
        <w:t>، وقد ترك بخطه نحو خمسمائة مجلد</w:t>
      </w:r>
      <w:r w:rsidRPr="00CD65E9">
        <w:rPr>
          <w:rFonts w:ascii="Traditional Arabic" w:hAnsi="Traditional Arabic"/>
          <w:sz w:val="32"/>
          <w:szCs w:val="32"/>
          <w:rtl/>
        </w:rPr>
        <w:t xml:space="preserve">، ومن أشهر تصانيفه: لسان العرب، توفي سنة إحدى عشر وسبعمائة من الهجرة. </w:t>
      </w:r>
      <w:r w:rsidR="00AA160E" w:rsidRPr="00CD65E9">
        <w:rPr>
          <w:rFonts w:ascii="Traditional Arabic" w:hAnsi="Traditional Arabic" w:hint="cs"/>
          <w:sz w:val="32"/>
          <w:szCs w:val="32"/>
          <w:rtl/>
        </w:rPr>
        <w:t>(</w:t>
      </w:r>
      <w:r w:rsidRPr="00CD65E9">
        <w:rPr>
          <w:rFonts w:ascii="Traditional Arabic" w:hAnsi="Traditional Arabic"/>
          <w:sz w:val="32"/>
          <w:szCs w:val="32"/>
          <w:rtl/>
        </w:rPr>
        <w:t>انظر:</w:t>
      </w:r>
      <w:r w:rsidR="000C0B8D" w:rsidRPr="00CD65E9">
        <w:rPr>
          <w:rFonts w:ascii="Traditional Arabic" w:hAnsi="Traditional Arabic" w:hint="cs"/>
          <w:sz w:val="32"/>
          <w:szCs w:val="32"/>
          <w:rtl/>
        </w:rPr>
        <w:t xml:space="preserve"> الدرر الكامنة: 4/262-264،</w:t>
      </w:r>
      <w:r w:rsidR="00AA160E" w:rsidRPr="00CD65E9">
        <w:rPr>
          <w:rFonts w:ascii="Traditional Arabic" w:hAnsi="Traditional Arabic"/>
          <w:sz w:val="32"/>
          <w:szCs w:val="32"/>
          <w:rtl/>
        </w:rPr>
        <w:t xml:space="preserve"> الأعلام: 7/108</w:t>
      </w:r>
      <w:r w:rsidR="00AA160E" w:rsidRPr="00CD65E9">
        <w:rPr>
          <w:rFonts w:ascii="Traditional Arabic" w:hAnsi="Traditional Arabic" w:hint="cs"/>
          <w:sz w:val="32"/>
          <w:szCs w:val="32"/>
          <w:rtl/>
        </w:rPr>
        <w:t>).</w:t>
      </w:r>
    </w:p>
  </w:footnote>
  <w:footnote w:id="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لسان العرب: 5/4.</w:t>
      </w:r>
    </w:p>
  </w:footnote>
  <w:footnote w:id="5">
    <w:p w:rsidR="009F0AA3" w:rsidRPr="00CD65E9" w:rsidRDefault="009F0AA3" w:rsidP="00EF468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محمد بن أحمد الأزهري طلحة بن نوح ابن الأزهر بن نوح الأزهري أبو منصور اللغوي الشافعي المذهب أحد الأئمة في اللغة والأدب، مولده ووفاته في هراة بخراسان. والأزهري نسبة إلى جده الأزهر،</w:t>
      </w:r>
      <w:r w:rsidR="00D0246B" w:rsidRPr="00CD65E9">
        <w:rPr>
          <w:rFonts w:ascii="Traditional Arabic" w:hAnsi="Traditional Arabic" w:hint="cs"/>
          <w:sz w:val="32"/>
          <w:szCs w:val="32"/>
          <w:rtl/>
        </w:rPr>
        <w:t xml:space="preserve"> </w:t>
      </w:r>
      <w:r w:rsidR="00D0246B" w:rsidRPr="00CD65E9">
        <w:rPr>
          <w:rFonts w:ascii="Traditional Arabic" w:hAnsi="Traditional Arabic"/>
          <w:sz w:val="32"/>
          <w:szCs w:val="32"/>
          <w:rtl/>
        </w:rPr>
        <w:t>سمع من الحسين بن إدريس، ومحمد بن عبدالرحمن السامي</w:t>
      </w:r>
      <w:r w:rsidR="00EF468B" w:rsidRPr="00CD65E9">
        <w:rPr>
          <w:rFonts w:ascii="Traditional Arabic" w:hAnsi="Traditional Arabic" w:hint="cs"/>
          <w:sz w:val="32"/>
          <w:szCs w:val="32"/>
          <w:rtl/>
        </w:rPr>
        <w:t>،</w:t>
      </w:r>
      <w:r w:rsidRPr="00CD65E9">
        <w:rPr>
          <w:rFonts w:ascii="Traditional Arabic" w:hAnsi="Traditional Arabic"/>
          <w:sz w:val="32"/>
          <w:szCs w:val="32"/>
          <w:rtl/>
        </w:rPr>
        <w:t xml:space="preserve"> غلب عليه التبحر في العربية، من كتبه : غريب الألفاظ التي استعملها الفقهاء، وتفسير القرآن، وتهذيب اللغة، مات في سنة سبعين وثلاثمائة من الهجرة. ينظر:</w:t>
      </w:r>
      <w:r w:rsidR="00D0246B" w:rsidRPr="00CD65E9">
        <w:rPr>
          <w:rFonts w:ascii="Traditional Arabic" w:hAnsi="Traditional Arabic" w:hint="cs"/>
          <w:sz w:val="32"/>
          <w:szCs w:val="32"/>
          <w:rtl/>
        </w:rPr>
        <w:t xml:space="preserve"> سير أعلام النبلاء: 16/315-316،</w:t>
      </w:r>
      <w:r w:rsidRPr="00CD65E9">
        <w:rPr>
          <w:rFonts w:ascii="Traditional Arabic" w:hAnsi="Traditional Arabic"/>
          <w:sz w:val="32"/>
          <w:szCs w:val="32"/>
          <w:rtl/>
        </w:rPr>
        <w:t xml:space="preserve"> الأعلام للزركلي: 5/311. </w:t>
      </w:r>
    </w:p>
  </w:footnote>
  <w:footnote w:id="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تهذيب اللغة: 8/205.</w:t>
      </w:r>
    </w:p>
  </w:footnote>
  <w:footnote w:id="7">
    <w:p w:rsidR="009F0AA3" w:rsidRPr="00CD65E9" w:rsidRDefault="009F0AA3" w:rsidP="00462998">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محمد بن محمد بن محمد بن عبد الرزاق الحسيني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الرزاق</w:instrText>
      </w:r>
      <w:r w:rsidR="00D14274" w:rsidRPr="00CD65E9">
        <w:rPr>
          <w:sz w:val="32"/>
          <w:szCs w:val="32"/>
          <w:rtl/>
        </w:rPr>
        <w:instrText xml:space="preserve"> </w:instrText>
      </w:r>
      <w:r w:rsidR="00D14274" w:rsidRPr="00CD65E9">
        <w:rPr>
          <w:rFonts w:hint="eastAsia"/>
          <w:sz w:val="32"/>
          <w:szCs w:val="32"/>
          <w:rtl/>
        </w:rPr>
        <w:instrText>الحسيني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الزبيدي الحنفي، الماتريدي، لغوي، نحوي، مؤرخ، نسابة، أصله من العراق، ومولده في الهند، رحل إلى الحجاز، وأقام بمصر، من تصانيفه: تاج العروس في شرح القاموس، وإتحاف السادة المتقين في شرح إحياء علوم الدين، وعقد الجواهر المنيفة في أدلة مذهب الإمام أبي حنيفة، توفي بالطاعون عام: 1205. </w:t>
      </w:r>
      <w:r w:rsidR="00462998" w:rsidRPr="00CD65E9">
        <w:rPr>
          <w:rFonts w:ascii="Traditional Arabic" w:hAnsi="Traditional Arabic" w:hint="cs"/>
          <w:sz w:val="32"/>
          <w:szCs w:val="32"/>
          <w:rtl/>
        </w:rPr>
        <w:t>(</w:t>
      </w:r>
      <w:r w:rsidRPr="00CD65E9">
        <w:rPr>
          <w:rFonts w:ascii="Traditional Arabic" w:hAnsi="Traditional Arabic"/>
          <w:sz w:val="32"/>
          <w:szCs w:val="32"/>
          <w:rtl/>
        </w:rPr>
        <w:t>انظر: ومعجم المؤلفين: 11/ 282، وتاريخ عجائب الآ</w:t>
      </w:r>
      <w:r w:rsidR="00462998" w:rsidRPr="00CD65E9">
        <w:rPr>
          <w:rFonts w:ascii="Traditional Arabic" w:hAnsi="Traditional Arabic"/>
          <w:sz w:val="32"/>
          <w:szCs w:val="32"/>
          <w:rtl/>
        </w:rPr>
        <w:t>ثار في التراجم والأخبار: 2/ 103</w:t>
      </w:r>
      <w:r w:rsidR="00462998" w:rsidRPr="00CD65E9">
        <w:rPr>
          <w:rFonts w:ascii="Traditional Arabic" w:hAnsi="Traditional Arabic" w:hint="cs"/>
          <w:sz w:val="32"/>
          <w:szCs w:val="32"/>
          <w:rtl/>
        </w:rPr>
        <w:t>).</w:t>
      </w:r>
    </w:p>
  </w:footnote>
  <w:footnote w:id="8">
    <w:p w:rsidR="009C6EFF" w:rsidRPr="00CD65E9" w:rsidRDefault="009C6EFF" w:rsidP="009E5D9B">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اشتهر على ألسنة الناس عموما قول: </w:t>
      </w:r>
      <w:r w:rsidR="009E5D9B" w:rsidRPr="00CD65E9">
        <w:rPr>
          <w:rFonts w:ascii="Tahoma" w:hAnsi="Tahoma" w:hint="cs"/>
          <w:sz w:val="32"/>
          <w:szCs w:val="32"/>
          <w:rtl/>
        </w:rPr>
        <w:t>"</w:t>
      </w:r>
      <w:r w:rsidRPr="00CD65E9">
        <w:rPr>
          <w:rFonts w:ascii="Tahoma" w:hAnsi="Tahoma" w:hint="cs"/>
          <w:sz w:val="32"/>
          <w:szCs w:val="32"/>
          <w:rtl/>
        </w:rPr>
        <w:t>كرم الله وجهه</w:t>
      </w:r>
      <w:r w:rsidR="009E5D9B" w:rsidRPr="00CD65E9">
        <w:rPr>
          <w:rFonts w:ascii="Tahoma" w:hAnsi="Tahoma" w:hint="cs"/>
          <w:sz w:val="32"/>
          <w:szCs w:val="32"/>
          <w:rtl/>
        </w:rPr>
        <w:t>"</w:t>
      </w:r>
      <w:r w:rsidRPr="00CD65E9">
        <w:rPr>
          <w:rFonts w:ascii="Tahoma" w:hAnsi="Tahoma" w:hint="cs"/>
          <w:sz w:val="32"/>
          <w:szCs w:val="32"/>
          <w:rtl/>
        </w:rPr>
        <w:t xml:space="preserve"> عند ذكر علي </w:t>
      </w:r>
      <w:r w:rsidRPr="00CD65E9">
        <w:rPr>
          <w:rFonts w:ascii="Tahoma" w:hAnsi="Tahoma" w:hint="cs"/>
          <w:sz w:val="32"/>
          <w:szCs w:val="32"/>
        </w:rPr>
        <w:sym w:font="AGA Arabesque" w:char="F074"/>
      </w:r>
      <w:r w:rsidRPr="00CD65E9">
        <w:rPr>
          <w:rFonts w:ascii="Tahoma" w:hAnsi="Tahoma" w:hint="cs"/>
          <w:sz w:val="32"/>
          <w:szCs w:val="32"/>
          <w:rtl/>
        </w:rPr>
        <w:t xml:space="preserve">، قال بكر أبو زيد </w:t>
      </w:r>
      <w:r w:rsidR="008A4159" w:rsidRPr="00CD65E9">
        <w:rPr>
          <w:rFonts w:ascii="Tahoma" w:hAnsi="Tahoma" w:hint="cs"/>
          <w:sz w:val="32"/>
          <w:szCs w:val="32"/>
          <w:rtl/>
        </w:rPr>
        <w:t xml:space="preserve">ناقلا قول السفاريني: </w:t>
      </w:r>
      <w:r w:rsidR="008A4159" w:rsidRPr="00CD65E9">
        <w:rPr>
          <w:rFonts w:ascii="Tahoma" w:hAnsi="Tahoma"/>
          <w:sz w:val="32"/>
          <w:szCs w:val="32"/>
          <w:rtl/>
        </w:rPr>
        <w:t>( قلت:</w:t>
      </w:r>
      <w:r w:rsidR="008A4159" w:rsidRPr="00CD65E9">
        <w:rPr>
          <w:rFonts w:ascii="Tahoma" w:hAnsi="Tahoma" w:hint="cs"/>
          <w:sz w:val="32"/>
          <w:szCs w:val="32"/>
          <w:rtl/>
        </w:rPr>
        <w:t xml:space="preserve"> [السفاريني]</w:t>
      </w:r>
      <w:r w:rsidR="008A4159" w:rsidRPr="00CD65E9">
        <w:rPr>
          <w:rFonts w:ascii="Tahoma" w:hAnsi="Tahoma"/>
          <w:sz w:val="32"/>
          <w:szCs w:val="32"/>
          <w:rtl/>
        </w:rPr>
        <w:t xml:space="preserve"> قد ذاع </w:t>
      </w:r>
      <w:r w:rsidR="009E5D9B" w:rsidRPr="00CD65E9">
        <w:rPr>
          <w:rFonts w:ascii="Tahoma" w:hAnsi="Tahoma"/>
          <w:sz w:val="32"/>
          <w:szCs w:val="32"/>
          <w:rtl/>
        </w:rPr>
        <w:t>ذلك وشاع ، وملأ الطروس والأسماع</w:t>
      </w:r>
      <w:r w:rsidR="008A4159" w:rsidRPr="00CD65E9">
        <w:rPr>
          <w:rFonts w:ascii="Tahoma" w:hAnsi="Tahoma"/>
          <w:sz w:val="32"/>
          <w:szCs w:val="32"/>
          <w:rtl/>
        </w:rPr>
        <w:t xml:space="preserve">. </w:t>
      </w:r>
      <w:r w:rsidR="009E5D9B" w:rsidRPr="00CD65E9">
        <w:rPr>
          <w:rFonts w:ascii="Tahoma" w:hAnsi="Tahoma"/>
          <w:sz w:val="32"/>
          <w:szCs w:val="32"/>
          <w:rtl/>
        </w:rPr>
        <w:t>قال الأشياخ</w:t>
      </w:r>
      <w:r w:rsidRPr="00CD65E9">
        <w:rPr>
          <w:rFonts w:ascii="Tahoma" w:hAnsi="Tahoma"/>
          <w:sz w:val="32"/>
          <w:szCs w:val="32"/>
          <w:rtl/>
        </w:rPr>
        <w:t>:</w:t>
      </w:r>
      <w:r w:rsidR="009E5D9B" w:rsidRPr="00CD65E9">
        <w:rPr>
          <w:rFonts w:ascii="Tahoma" w:hAnsi="Tahoma"/>
          <w:sz w:val="32"/>
          <w:szCs w:val="32"/>
          <w:rtl/>
        </w:rPr>
        <w:t xml:space="preserve"> وإنما خص علي رضي الله عنه بقول: كرم الله وجهه</w:t>
      </w:r>
      <w:r w:rsidRPr="00CD65E9">
        <w:rPr>
          <w:rFonts w:ascii="Tahoma" w:hAnsi="Tahoma"/>
          <w:sz w:val="32"/>
          <w:szCs w:val="32"/>
          <w:rtl/>
        </w:rPr>
        <w:t>، لأنه ما سجد لصنم قط، وهذا إن شاء ال</w:t>
      </w:r>
      <w:r w:rsidR="009E5D9B" w:rsidRPr="00CD65E9">
        <w:rPr>
          <w:rFonts w:ascii="Tahoma" w:hAnsi="Tahoma"/>
          <w:sz w:val="32"/>
          <w:szCs w:val="32"/>
          <w:rtl/>
        </w:rPr>
        <w:t>له لاباس به ، والله لموفق ) اهـ</w:t>
      </w:r>
      <w:r w:rsidRPr="00CD65E9">
        <w:rPr>
          <w:rFonts w:ascii="Tahoma" w:hAnsi="Tahoma"/>
          <w:sz w:val="32"/>
          <w:szCs w:val="32"/>
          <w:rtl/>
        </w:rPr>
        <w:t>.</w:t>
      </w:r>
      <w:r w:rsidR="008A4159" w:rsidRPr="00CD65E9">
        <w:rPr>
          <w:rFonts w:ascii="Tahoma" w:hAnsi="Tahoma"/>
          <w:sz w:val="32"/>
          <w:szCs w:val="32"/>
          <w:rtl/>
        </w:rPr>
        <w:t>قلت</w:t>
      </w:r>
      <w:r w:rsidRPr="00CD65E9">
        <w:rPr>
          <w:rFonts w:ascii="Tahoma" w:hAnsi="Tahoma"/>
          <w:sz w:val="32"/>
          <w:szCs w:val="32"/>
          <w:rtl/>
        </w:rPr>
        <w:t>:</w:t>
      </w:r>
      <w:r w:rsidR="008A4159" w:rsidRPr="00CD65E9">
        <w:rPr>
          <w:rFonts w:ascii="Tahoma" w:hAnsi="Tahoma" w:hint="cs"/>
          <w:sz w:val="32"/>
          <w:szCs w:val="32"/>
          <w:rtl/>
        </w:rPr>
        <w:t xml:space="preserve"> [بكر أبو زيد]</w:t>
      </w:r>
      <w:r w:rsidRPr="00CD65E9">
        <w:rPr>
          <w:rFonts w:ascii="Tahoma" w:hAnsi="Tahoma"/>
          <w:sz w:val="32"/>
          <w:szCs w:val="32"/>
          <w:rtl/>
        </w:rPr>
        <w:t xml:space="preserve"> أما وقد اتخذته الرافضة أعداء علي ـ رضي الله عنه ـ والعترة الطاهرة ـ فلا منعا</w:t>
      </w:r>
      <w:r w:rsidR="009E5D9B" w:rsidRPr="00CD65E9">
        <w:rPr>
          <w:rFonts w:ascii="Tahoma" w:hAnsi="Tahoma"/>
          <w:sz w:val="32"/>
          <w:szCs w:val="32"/>
          <w:rtl/>
        </w:rPr>
        <w:t xml:space="preserve"> لمجاراة أهل البدع . والله أعلم</w:t>
      </w:r>
      <w:r w:rsidRPr="00CD65E9">
        <w:rPr>
          <w:rFonts w:ascii="Tahoma" w:hAnsi="Tahoma"/>
          <w:sz w:val="32"/>
          <w:szCs w:val="32"/>
          <w:rtl/>
        </w:rPr>
        <w:t>.ولهم في ذلك تعليلات لا يصح منها شيء ومنها :</w:t>
      </w:r>
      <w:r w:rsidR="00BA4B99" w:rsidRPr="00CD65E9">
        <w:rPr>
          <w:rFonts w:ascii="Tahoma" w:hAnsi="Tahoma"/>
          <w:sz w:val="32"/>
          <w:szCs w:val="32"/>
          <w:rtl/>
        </w:rPr>
        <w:t xml:space="preserve"> لأنه لم يطلع على عورة أحد أصلا، ومنها: لأنه لم يسجد لصنم قط</w:t>
      </w:r>
      <w:r w:rsidRPr="00CD65E9">
        <w:rPr>
          <w:rFonts w:ascii="Tahoma" w:hAnsi="Tahoma"/>
          <w:sz w:val="32"/>
          <w:szCs w:val="32"/>
          <w:rtl/>
        </w:rPr>
        <w:t>. وهذا يشاركه فيه من ولد في االإسلام من الصحابة رضي الله عنهم علماً أن القول بأي تعليلات لابد له من ذكر طريق الإثبات</w:t>
      </w:r>
      <w:r w:rsidR="008A4159" w:rsidRPr="00CD65E9">
        <w:rPr>
          <w:rFonts w:ascii="Tahoma" w:hAnsi="Tahoma" w:hint="cs"/>
          <w:sz w:val="32"/>
          <w:szCs w:val="32"/>
          <w:rtl/>
        </w:rPr>
        <w:t xml:space="preserve">). </w:t>
      </w:r>
      <w:r w:rsidR="00BA4B99" w:rsidRPr="00CD65E9">
        <w:rPr>
          <w:rFonts w:ascii="Tahoma" w:hAnsi="Tahoma" w:hint="cs"/>
          <w:sz w:val="32"/>
          <w:szCs w:val="32"/>
          <w:rtl/>
        </w:rPr>
        <w:t>(</w:t>
      </w:r>
      <w:r w:rsidR="008A4159" w:rsidRPr="00CD65E9">
        <w:rPr>
          <w:rFonts w:ascii="Tahoma" w:hAnsi="Tahoma" w:hint="cs"/>
          <w:sz w:val="32"/>
          <w:szCs w:val="32"/>
          <w:rtl/>
        </w:rPr>
        <w:t>ينظر</w:t>
      </w:r>
      <w:r w:rsidR="00BA4B99" w:rsidRPr="00CD65E9">
        <w:rPr>
          <w:rFonts w:ascii="Tahoma" w:hAnsi="Tahoma" w:hint="cs"/>
          <w:sz w:val="32"/>
          <w:szCs w:val="32"/>
          <w:rtl/>
        </w:rPr>
        <w:t>: معجم المناهي اللفظية: 454-455).</w:t>
      </w:r>
    </w:p>
  </w:footnote>
  <w:footnote w:id="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تاج العروس: 5/517.</w:t>
      </w:r>
    </w:p>
  </w:footnote>
  <w:footnote w:id="10">
    <w:p w:rsidR="009F0AA3" w:rsidRPr="00CD65E9" w:rsidRDefault="009F0AA3" w:rsidP="009B4B76">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محمد أمين بن عمر بن عبد العزيز</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أمين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العزيز</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بن أحمد بن عبد الرحيم، المعروف</w:t>
      </w:r>
      <w:r w:rsidR="009B4B76" w:rsidRPr="00CD65E9">
        <w:rPr>
          <w:rFonts w:ascii="Traditional Arabic" w:hAnsi="Traditional Arabic"/>
          <w:sz w:val="32"/>
          <w:szCs w:val="32"/>
          <w:rtl/>
        </w:rPr>
        <w:t xml:space="preserve"> بابن عابدين، ولد بدمشق الشّام</w:t>
      </w:r>
      <w:r w:rsidRPr="00CD65E9">
        <w:rPr>
          <w:rFonts w:ascii="Traditional Arabic" w:hAnsi="Traditional Arabic"/>
          <w:sz w:val="32"/>
          <w:szCs w:val="32"/>
          <w:rtl/>
        </w:rPr>
        <w:t xml:space="preserve">، وتفقه في </w:t>
      </w:r>
      <w:r w:rsidR="008958A8" w:rsidRPr="00CD65E9">
        <w:rPr>
          <w:rFonts w:ascii="Traditional Arabic" w:hAnsi="Traditional Arabic" w:hint="cs"/>
          <w:sz w:val="32"/>
          <w:szCs w:val="32"/>
          <w:rtl/>
        </w:rPr>
        <w:t>ال</w:t>
      </w:r>
      <w:r w:rsidRPr="00CD65E9">
        <w:rPr>
          <w:rFonts w:ascii="Traditional Arabic" w:hAnsi="Traditional Arabic"/>
          <w:sz w:val="32"/>
          <w:szCs w:val="32"/>
          <w:rtl/>
        </w:rPr>
        <w:t>مذهب الحنفي، ماتريدي، وألف مؤلفات كثيرة، كحاشيته رد المحتار على الدر المختار، والرحيق المختوم في الفرائض، وغيرها، توفي سنة اثنتي</w:t>
      </w:r>
      <w:r w:rsidR="009B4B76" w:rsidRPr="00CD65E9">
        <w:rPr>
          <w:rFonts w:ascii="Traditional Arabic" w:hAnsi="Traditional Arabic"/>
          <w:sz w:val="32"/>
          <w:szCs w:val="32"/>
          <w:rtl/>
        </w:rPr>
        <w:t>ن وخمسين ومائتين وألف من الهجرة</w:t>
      </w:r>
      <w:r w:rsidRPr="00CD65E9">
        <w:rPr>
          <w:rFonts w:ascii="Traditional Arabic" w:hAnsi="Traditional Arabic"/>
          <w:sz w:val="32"/>
          <w:szCs w:val="32"/>
          <w:rtl/>
        </w:rPr>
        <w:t xml:space="preserve">. </w:t>
      </w:r>
      <w:r w:rsidR="001C1EB0" w:rsidRPr="00CD65E9">
        <w:rPr>
          <w:rFonts w:ascii="Traditional Arabic" w:hAnsi="Traditional Arabic" w:hint="cs"/>
          <w:sz w:val="32"/>
          <w:szCs w:val="32"/>
          <w:rtl/>
        </w:rPr>
        <w:t>(</w:t>
      </w:r>
      <w:r w:rsidRPr="00CD65E9">
        <w:rPr>
          <w:rFonts w:ascii="Traditional Arabic" w:hAnsi="Traditional Arabic"/>
          <w:sz w:val="32"/>
          <w:szCs w:val="32"/>
          <w:rtl/>
        </w:rPr>
        <w:t xml:space="preserve">انظر: </w:t>
      </w:r>
      <w:r w:rsidR="008958A8" w:rsidRPr="00CD65E9">
        <w:rPr>
          <w:rFonts w:ascii="Traditional Arabic" w:hAnsi="Traditional Arabic"/>
          <w:sz w:val="32"/>
          <w:szCs w:val="32"/>
          <w:rtl/>
        </w:rPr>
        <w:t>أعيان القرن الثالث عشر في الفكر والسياسة والاجتماع لخليل مردم بك ص36 - 39.</w:t>
      </w:r>
      <w:r w:rsidR="008958A8" w:rsidRPr="00CD65E9">
        <w:rPr>
          <w:rFonts w:ascii="Traditional Arabic" w:hAnsi="Traditional Arabic" w:hint="cs"/>
          <w:sz w:val="32"/>
          <w:szCs w:val="32"/>
          <w:rtl/>
        </w:rPr>
        <w:t xml:space="preserve"> </w:t>
      </w:r>
      <w:r w:rsidR="00C738DE" w:rsidRPr="00CD65E9">
        <w:rPr>
          <w:rFonts w:ascii="Traditional Arabic" w:hAnsi="Traditional Arabic" w:hint="cs"/>
          <w:sz w:val="32"/>
          <w:szCs w:val="32"/>
          <w:rtl/>
        </w:rPr>
        <w:t>و</w:t>
      </w:r>
      <w:r w:rsidR="001C1EB0" w:rsidRPr="00CD65E9">
        <w:rPr>
          <w:rFonts w:ascii="Traditional Arabic" w:hAnsi="Traditional Arabic"/>
          <w:sz w:val="32"/>
          <w:szCs w:val="32"/>
          <w:rtl/>
        </w:rPr>
        <w:t>الأعلام للزركلي 6/ 42</w:t>
      </w:r>
      <w:r w:rsidR="001C1EB0"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1">
    <w:p w:rsidR="009F0AA3" w:rsidRPr="00CD65E9" w:rsidRDefault="009F0AA3" w:rsidP="00C738DE">
      <w:pPr>
        <w:pStyle w:val="af3"/>
        <w:rPr>
          <w:rFonts w:ascii="Traditional Arabic" w:hAnsi="Traditional Arabic"/>
          <w:sz w:val="32"/>
          <w:szCs w:val="32"/>
          <w:rtl/>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المعتزلة من أشهر الفرق الكلامية أتباع واصل بن عطاء الغزال وعمرو بن عبيد</w:t>
      </w:r>
      <w:r w:rsidR="008354F1" w:rsidRPr="00CD65E9">
        <w:rPr>
          <w:rFonts w:ascii="Traditional Arabic" w:hAnsi="Traditional Arabic" w:hint="cs"/>
          <w:sz w:val="32"/>
          <w:szCs w:val="32"/>
          <w:rtl/>
        </w:rPr>
        <w:t xml:space="preserve">، </w:t>
      </w:r>
      <w:r w:rsidR="008354F1" w:rsidRPr="00CD65E9">
        <w:rPr>
          <w:rFonts w:ascii="Traditional Arabic" w:hAnsi="Traditional Arabic"/>
          <w:sz w:val="32"/>
          <w:szCs w:val="32"/>
          <w:rtl/>
        </w:rPr>
        <w:t>وسموا بذلك؛ لأنهم اعتزلوا مجلس الحسن البصري ب</w:t>
      </w:r>
      <w:r w:rsidR="001C1EB0" w:rsidRPr="00CD65E9">
        <w:rPr>
          <w:rFonts w:ascii="Traditional Arabic" w:hAnsi="Traditional Arabic"/>
          <w:sz w:val="32"/>
          <w:szCs w:val="32"/>
          <w:rtl/>
        </w:rPr>
        <w:t>عد قولهم بالمنزلة بين المنزلتين</w:t>
      </w:r>
      <w:r w:rsidRPr="00CD65E9">
        <w:rPr>
          <w:rFonts w:ascii="Traditional Arabic" w:hAnsi="Traditional Arabic"/>
          <w:sz w:val="32"/>
          <w:szCs w:val="32"/>
          <w:rtl/>
        </w:rPr>
        <w:t>، وهم فرق كثيرة يجمعهم الأصول الخمسة، وهي التوحيد، والعدل، والوعد والوعيد، والمنزلة بين المنزلتين، والأمر بالمعروف والنهي عن المنكر، وهم يخالفو</w:t>
      </w:r>
      <w:r w:rsidR="001C1EB0" w:rsidRPr="00CD65E9">
        <w:rPr>
          <w:rFonts w:ascii="Traditional Arabic" w:hAnsi="Traditional Arabic"/>
          <w:sz w:val="32"/>
          <w:szCs w:val="32"/>
          <w:rtl/>
        </w:rPr>
        <w:t>ن أهل السنة في تقرير هذه الأصول</w:t>
      </w:r>
      <w:r w:rsidRPr="00CD65E9">
        <w:rPr>
          <w:rFonts w:ascii="Traditional Arabic" w:hAnsi="Traditional Arabic"/>
          <w:sz w:val="32"/>
          <w:szCs w:val="32"/>
          <w:rtl/>
        </w:rPr>
        <w:t xml:space="preserve">. </w:t>
      </w:r>
      <w:r w:rsidR="001C1EB0" w:rsidRPr="00CD65E9">
        <w:rPr>
          <w:rFonts w:ascii="Traditional Arabic" w:hAnsi="Traditional Arabic" w:hint="cs"/>
          <w:sz w:val="32"/>
          <w:szCs w:val="32"/>
          <w:rtl/>
        </w:rPr>
        <w:t>(</w:t>
      </w:r>
      <w:r w:rsidRPr="00CD65E9">
        <w:rPr>
          <w:rFonts w:ascii="Traditional Arabic" w:hAnsi="Traditional Arabic"/>
          <w:sz w:val="32"/>
          <w:szCs w:val="32"/>
          <w:rtl/>
        </w:rPr>
        <w:t>انظر: مجموع الفتاوى لشيخ الإسلام: 3/ 8، و 7/ 484</w:t>
      </w:r>
      <w:r w:rsidR="001C1EB0" w:rsidRPr="00CD65E9">
        <w:rPr>
          <w:rFonts w:ascii="Traditional Arabic" w:hAnsi="Traditional Arabic"/>
          <w:sz w:val="32"/>
          <w:szCs w:val="32"/>
          <w:rtl/>
        </w:rPr>
        <w:t>، والملل والنحل، ص: 43، فما بعد</w:t>
      </w:r>
      <w:r w:rsidR="001C1EB0" w:rsidRPr="00CD65E9">
        <w:rPr>
          <w:rFonts w:ascii="Traditional Arabic" w:hAnsi="Traditional Arabic" w:hint="cs"/>
          <w:sz w:val="32"/>
          <w:szCs w:val="32"/>
          <w:rtl/>
        </w:rPr>
        <w:t>).</w:t>
      </w:r>
    </w:p>
  </w:footnote>
  <w:footnote w:id="12">
    <w:p w:rsidR="009F0AA3" w:rsidRPr="00CD65E9" w:rsidRDefault="009F0AA3" w:rsidP="001C004C">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والشّيعة هم الذين شايعوا عليا</w:t>
      </w:r>
      <w:r w:rsidR="008354F1" w:rsidRPr="00CD65E9">
        <w:rPr>
          <w:rFonts w:ascii="Traditional Arabic" w:hAnsi="Traditional Arabic" w:hint="cs"/>
          <w:sz w:val="32"/>
          <w:szCs w:val="32"/>
          <w:rtl/>
        </w:rPr>
        <w:t>ً</w:t>
      </w:r>
      <w:r w:rsidRPr="00CD65E9">
        <w:rPr>
          <w:rFonts w:ascii="Traditional Arabic" w:hAnsi="Traditional Arabic"/>
          <w:sz w:val="32"/>
          <w:szCs w:val="32"/>
          <w:rtl/>
        </w:rPr>
        <w:t xml:space="preserve"> رضي الله عنه على </w:t>
      </w:r>
      <w:r w:rsidR="008354F1" w:rsidRPr="00CD65E9">
        <w:rPr>
          <w:rFonts w:ascii="Traditional Arabic" w:hAnsi="Traditional Arabic"/>
          <w:sz w:val="32"/>
          <w:szCs w:val="32"/>
          <w:rtl/>
        </w:rPr>
        <w:t>الخصوص وقالوا بإمامته نصا ووصية</w:t>
      </w:r>
      <w:r w:rsidRPr="00CD65E9">
        <w:rPr>
          <w:rFonts w:ascii="Traditional Arabic" w:hAnsi="Traditional Arabic"/>
          <w:sz w:val="32"/>
          <w:szCs w:val="32"/>
          <w:rtl/>
        </w:rPr>
        <w:t>، واعتقدوا أن الإ</w:t>
      </w:r>
      <w:r w:rsidR="00C738DE" w:rsidRPr="00CD65E9">
        <w:rPr>
          <w:rFonts w:ascii="Traditional Arabic" w:hAnsi="Traditional Arabic"/>
          <w:sz w:val="32"/>
          <w:szCs w:val="32"/>
          <w:rtl/>
        </w:rPr>
        <w:t>مامة لا تخرج من أولاده وإن خرجت</w:t>
      </w:r>
      <w:r w:rsidRPr="00CD65E9">
        <w:rPr>
          <w:rFonts w:ascii="Traditional Arabic" w:hAnsi="Traditional Arabic"/>
          <w:sz w:val="32"/>
          <w:szCs w:val="32"/>
          <w:rtl/>
        </w:rPr>
        <w:t>، وقالوا: ليست الإمامة قضية تناط باختيار العامّة وينتصب الإمام</w:t>
      </w:r>
      <w:r w:rsidR="008354F1" w:rsidRPr="00CD65E9">
        <w:rPr>
          <w:rFonts w:ascii="Traditional Arabic" w:hAnsi="Traditional Arabic"/>
          <w:sz w:val="32"/>
          <w:szCs w:val="32"/>
          <w:rtl/>
        </w:rPr>
        <w:t xml:space="preserve"> بنصبهم؛ بل</w:t>
      </w:r>
      <w:r w:rsidR="00C738DE" w:rsidRPr="00CD65E9">
        <w:rPr>
          <w:rFonts w:ascii="Traditional Arabic" w:hAnsi="Traditional Arabic" w:hint="cs"/>
          <w:sz w:val="32"/>
          <w:szCs w:val="32"/>
          <w:rtl/>
        </w:rPr>
        <w:t xml:space="preserve"> قالوا إن الإمامة</w:t>
      </w:r>
      <w:r w:rsidR="008354F1" w:rsidRPr="00CD65E9">
        <w:rPr>
          <w:rFonts w:ascii="Traditional Arabic" w:hAnsi="Traditional Arabic"/>
          <w:sz w:val="32"/>
          <w:szCs w:val="32"/>
          <w:rtl/>
        </w:rPr>
        <w:t xml:space="preserve"> قضيّة أصولية، وه</w:t>
      </w:r>
      <w:r w:rsidR="008354F1" w:rsidRPr="00CD65E9">
        <w:rPr>
          <w:rFonts w:ascii="Traditional Arabic" w:hAnsi="Traditional Arabic" w:hint="cs"/>
          <w:sz w:val="32"/>
          <w:szCs w:val="32"/>
          <w:rtl/>
        </w:rPr>
        <w:t>ي</w:t>
      </w:r>
      <w:r w:rsidR="001C004C" w:rsidRPr="00CD65E9">
        <w:rPr>
          <w:rFonts w:ascii="Traditional Arabic" w:hAnsi="Traditional Arabic" w:hint="cs"/>
          <w:sz w:val="32"/>
          <w:szCs w:val="32"/>
          <w:rtl/>
        </w:rPr>
        <w:t xml:space="preserve"> عندهم</w:t>
      </w:r>
      <w:r w:rsidRPr="00CD65E9">
        <w:rPr>
          <w:rFonts w:ascii="Traditional Arabic" w:hAnsi="Traditional Arabic"/>
          <w:sz w:val="32"/>
          <w:szCs w:val="32"/>
          <w:rtl/>
        </w:rPr>
        <w:t xml:space="preserve"> </w:t>
      </w:r>
      <w:r w:rsidR="001C004C" w:rsidRPr="00CD65E9">
        <w:rPr>
          <w:rFonts w:ascii="Traditional Arabic" w:hAnsi="Traditional Arabic" w:hint="cs"/>
          <w:sz w:val="32"/>
          <w:szCs w:val="32"/>
          <w:rtl/>
        </w:rPr>
        <w:t>ركن من أركان الدين، ومن أجلها كفروا عامة الناس</w:t>
      </w:r>
      <w:r w:rsidRPr="00CD65E9">
        <w:rPr>
          <w:rFonts w:ascii="Traditional Arabic" w:hAnsi="Traditional Arabic"/>
          <w:sz w:val="32"/>
          <w:szCs w:val="32"/>
          <w:rtl/>
        </w:rPr>
        <w:t xml:space="preserve">، </w:t>
      </w:r>
      <w:r w:rsidR="001C004C" w:rsidRPr="00CD65E9">
        <w:rPr>
          <w:rFonts w:ascii="Traditional Arabic" w:hAnsi="Traditional Arabic" w:hint="cs"/>
          <w:sz w:val="32"/>
          <w:szCs w:val="32"/>
          <w:rtl/>
        </w:rPr>
        <w:t>كما يقولون ب</w:t>
      </w:r>
      <w:r w:rsidRPr="00CD65E9">
        <w:rPr>
          <w:rFonts w:ascii="Traditional Arabic" w:hAnsi="Traditional Arabic"/>
          <w:sz w:val="32"/>
          <w:szCs w:val="32"/>
          <w:rtl/>
        </w:rPr>
        <w:t>عصمة الأنبياء والأئمّة، والقول بالتّولي والتّبري قولا وف</w:t>
      </w:r>
      <w:r w:rsidR="00290EA1" w:rsidRPr="00CD65E9">
        <w:rPr>
          <w:rFonts w:ascii="Traditional Arabic" w:hAnsi="Traditional Arabic"/>
          <w:sz w:val="32"/>
          <w:szCs w:val="32"/>
          <w:rtl/>
        </w:rPr>
        <w:t>علا. انظر: الملل والنحل، ص: 146</w:t>
      </w:r>
      <w:r w:rsidR="00290EA1" w:rsidRPr="00CD65E9">
        <w:rPr>
          <w:rFonts w:ascii="Traditional Arabic" w:hAnsi="Traditional Arabic" w:hint="cs"/>
          <w:sz w:val="32"/>
          <w:szCs w:val="32"/>
          <w:rtl/>
        </w:rPr>
        <w:t>، ومقالات الإسلاميين: 5 فما بعد.</w:t>
      </w:r>
    </w:p>
  </w:footnote>
  <w:footnote w:id="1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حاشية ابن عابدين: 1/561.</w:t>
      </w:r>
    </w:p>
  </w:footnote>
  <w:footnote w:id="14">
    <w:p w:rsidR="009F0AA3" w:rsidRPr="00CD65E9" w:rsidRDefault="009F0AA3" w:rsidP="009B4B76">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كمال الدين محمد بن عبد الواحد بن عبد الحميد بن مسعود السيواسي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كمال</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الواحد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الحميد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مسعود</w:instrText>
      </w:r>
      <w:r w:rsidR="00D14274" w:rsidRPr="00CD65E9">
        <w:rPr>
          <w:sz w:val="32"/>
          <w:szCs w:val="32"/>
          <w:rtl/>
        </w:rPr>
        <w:instrText xml:space="preserve"> </w:instrText>
      </w:r>
      <w:r w:rsidR="00D14274" w:rsidRPr="00CD65E9">
        <w:rPr>
          <w:rFonts w:hint="eastAsia"/>
          <w:sz w:val="32"/>
          <w:szCs w:val="32"/>
          <w:rtl/>
        </w:rPr>
        <w:instrText>السيواسي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9B4B76" w:rsidRPr="00CD65E9">
        <w:rPr>
          <w:rFonts w:ascii="Traditional Arabic" w:hAnsi="Traditional Arabic"/>
          <w:sz w:val="32"/>
          <w:szCs w:val="32"/>
          <w:rtl/>
        </w:rPr>
        <w:t>، المعروف بابن الهمام الحنفي،</w:t>
      </w:r>
      <w:r w:rsidR="009B4B76"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تفقّه بالسّراج وبالقاضي </w:t>
      </w:r>
      <w:r w:rsidR="009B4B76" w:rsidRPr="00CD65E9">
        <w:rPr>
          <w:rFonts w:ascii="Traditional Arabic" w:hAnsi="Traditional Arabic"/>
          <w:sz w:val="32"/>
          <w:szCs w:val="32"/>
          <w:rtl/>
        </w:rPr>
        <w:t>محبّ الدّين بن الشحنة بالقاهرة</w:t>
      </w:r>
      <w:r w:rsidRPr="00CD65E9">
        <w:rPr>
          <w:rFonts w:ascii="Traditional Arabic" w:hAnsi="Traditional Arabic"/>
          <w:sz w:val="32"/>
          <w:szCs w:val="32"/>
          <w:rtl/>
        </w:rPr>
        <w:t xml:space="preserve">، وكان علامة في الفقه والأصول والنحو والتّصريف والمعاني وغيرها، من مؤلفاته: شرح الهداية سماه فتح القدير، وزاد الفقير، وغيرهما، توفي سنة: 861هـ. </w:t>
      </w:r>
      <w:r w:rsidR="00D95D61" w:rsidRPr="00CD65E9">
        <w:rPr>
          <w:rFonts w:ascii="Traditional Arabic" w:hAnsi="Traditional Arabic" w:hint="cs"/>
          <w:sz w:val="32"/>
          <w:szCs w:val="32"/>
          <w:rtl/>
        </w:rPr>
        <w:t>(</w:t>
      </w:r>
      <w:r w:rsidRPr="00CD65E9">
        <w:rPr>
          <w:rFonts w:ascii="Traditional Arabic" w:hAnsi="Traditional Arabic"/>
          <w:sz w:val="32"/>
          <w:szCs w:val="32"/>
          <w:rtl/>
        </w:rPr>
        <w:t>انظر: شذرات الذهب: 7/ 298</w:t>
      </w:r>
      <w:r w:rsidR="00D95D61" w:rsidRPr="00CD65E9">
        <w:rPr>
          <w:rFonts w:ascii="Traditional Arabic" w:hAnsi="Traditional Arabic"/>
          <w:sz w:val="32"/>
          <w:szCs w:val="32"/>
          <w:rtl/>
        </w:rPr>
        <w:t>_299. والفوائد البهيّة، ص: 180</w:t>
      </w:r>
      <w:r w:rsidR="00D95D61" w:rsidRPr="00CD65E9">
        <w:rPr>
          <w:rFonts w:ascii="Traditional Arabic" w:hAnsi="Traditional Arabic" w:hint="cs"/>
          <w:sz w:val="32"/>
          <w:szCs w:val="32"/>
          <w:rtl/>
        </w:rPr>
        <w:t>).</w:t>
      </w:r>
    </w:p>
  </w:footnote>
  <w:footnote w:id="15">
    <w:p w:rsidR="005C70E0" w:rsidRPr="00CD65E9" w:rsidRDefault="005C70E0"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تكفيرهم للصحابة ليس على إطلاق، وإنما يكفرون أصحاب التحكيم والراضين عنه.</w:t>
      </w:r>
      <w:r w:rsidR="001B6554" w:rsidRPr="00CD65E9">
        <w:rPr>
          <w:rFonts w:ascii="Tahoma" w:hAnsi="Tahoma" w:hint="cs"/>
          <w:sz w:val="32"/>
          <w:szCs w:val="32"/>
          <w:rtl/>
        </w:rPr>
        <w:t xml:space="preserve"> انظر: الفرق بين الفرق ص: 55.</w:t>
      </w:r>
    </w:p>
  </w:footnote>
  <w:footnote w:id="1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فتح القدير: 6/</w:t>
      </w:r>
      <w:r w:rsidRPr="00CD65E9">
        <w:rPr>
          <w:rFonts w:ascii="Traditional Arabic" w:hAnsi="Traditional Arabic" w:hint="cs"/>
          <w:sz w:val="32"/>
          <w:szCs w:val="32"/>
          <w:rtl/>
        </w:rPr>
        <w:t>93</w:t>
      </w:r>
      <w:r w:rsidRPr="00CD65E9">
        <w:rPr>
          <w:rFonts w:ascii="Traditional Arabic" w:hAnsi="Traditional Arabic"/>
          <w:sz w:val="32"/>
          <w:szCs w:val="32"/>
          <w:rtl/>
        </w:rPr>
        <w:t>.</w:t>
      </w:r>
    </w:p>
  </w:footnote>
  <w:footnote w:id="17">
    <w:p w:rsidR="00FF057E" w:rsidRPr="00CD65E9" w:rsidRDefault="00FF057E" w:rsidP="00FF057E">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منهم ابن نجيم الحنفي</w:t>
      </w:r>
      <w:r w:rsidRPr="00CD65E9">
        <w:rPr>
          <w:rFonts w:ascii="Traditional Arabic" w:hAnsi="Traditional Arabic" w:hint="cs"/>
          <w:sz w:val="32"/>
          <w:szCs w:val="32"/>
          <w:rtl/>
        </w:rPr>
        <w:t xml:space="preserve"> في</w:t>
      </w:r>
      <w:r w:rsidRPr="00CD65E9">
        <w:rPr>
          <w:rFonts w:ascii="Traditional Arabic" w:hAnsi="Traditional Arabic"/>
          <w:sz w:val="32"/>
          <w:szCs w:val="32"/>
          <w:rtl/>
        </w:rPr>
        <w:t xml:space="preserve"> البحر الرائق: 5/151،  وملا خسرو</w:t>
      </w:r>
      <w:r w:rsidRPr="00CD65E9">
        <w:rPr>
          <w:rFonts w:ascii="Traditional Arabic" w:hAnsi="Traditional Arabic" w:hint="cs"/>
          <w:sz w:val="32"/>
          <w:szCs w:val="32"/>
          <w:rtl/>
        </w:rPr>
        <w:t xml:space="preserve"> في </w:t>
      </w:r>
      <w:r w:rsidRPr="00CD65E9">
        <w:rPr>
          <w:rFonts w:ascii="Traditional Arabic" w:hAnsi="Traditional Arabic"/>
          <w:sz w:val="32"/>
          <w:szCs w:val="32"/>
          <w:rtl/>
        </w:rPr>
        <w:t>درر الحكام: 3/437.</w:t>
      </w:r>
    </w:p>
  </w:footnote>
  <w:footnote w:id="1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محمد بن محمد بن محمود بن أحمد البابرتي الرّومي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البابرتي</w:instrText>
      </w:r>
      <w:r w:rsidR="00D14274" w:rsidRPr="00CD65E9">
        <w:rPr>
          <w:sz w:val="32"/>
          <w:szCs w:val="32"/>
          <w:rtl/>
        </w:rPr>
        <w:instrText xml:space="preserve"> </w:instrText>
      </w:r>
      <w:r w:rsidR="00D14274" w:rsidRPr="00CD65E9">
        <w:rPr>
          <w:rFonts w:hint="eastAsia"/>
          <w:sz w:val="32"/>
          <w:szCs w:val="32"/>
          <w:rtl/>
        </w:rPr>
        <w:instrText>الرّومي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أكمل الدين، الحنفي المات</w:t>
      </w:r>
      <w:r w:rsidR="00932EA4" w:rsidRPr="00CD65E9">
        <w:rPr>
          <w:rFonts w:ascii="Traditional Arabic" w:hAnsi="Traditional Arabic"/>
          <w:sz w:val="32"/>
          <w:szCs w:val="32"/>
          <w:rtl/>
        </w:rPr>
        <w:t xml:space="preserve">ريدي، أخذ الفقه عن الشّيخ محمد </w:t>
      </w:r>
      <w:r w:rsidRPr="00CD65E9">
        <w:rPr>
          <w:rFonts w:ascii="Traditional Arabic" w:hAnsi="Traditional Arabic"/>
          <w:sz w:val="32"/>
          <w:szCs w:val="32"/>
          <w:rtl/>
        </w:rPr>
        <w:t xml:space="preserve">بن محمد الكاكي، له تصانيف منها: شرح الهداية المسماة بالعناية، وشرح تجريد الطوسي، وشرح وصيّة الإمام أبي حنيفة، وغيرها، والبابرتي نسبة إلى بابرتا قرية بنواحي بغداد، توفي سنة: 786هـ. </w:t>
      </w:r>
      <w:r w:rsidR="00932EA4" w:rsidRPr="00CD65E9">
        <w:rPr>
          <w:rFonts w:ascii="Traditional Arabic" w:hAnsi="Traditional Arabic" w:hint="cs"/>
          <w:sz w:val="32"/>
          <w:szCs w:val="32"/>
          <w:rtl/>
        </w:rPr>
        <w:t>(</w:t>
      </w:r>
      <w:r w:rsidRPr="00CD65E9">
        <w:rPr>
          <w:rFonts w:ascii="Traditional Arabic" w:hAnsi="Traditional Arabic"/>
          <w:sz w:val="32"/>
          <w:szCs w:val="32"/>
          <w:rtl/>
        </w:rPr>
        <w:t xml:space="preserve">انظر: الفوائد البهية ص: 195، ومعجم المؤلفين: 11/ </w:t>
      </w:r>
      <w:r w:rsidR="00932EA4" w:rsidRPr="00CD65E9">
        <w:rPr>
          <w:rFonts w:ascii="Traditional Arabic" w:hAnsi="Traditional Arabic"/>
          <w:sz w:val="32"/>
          <w:szCs w:val="32"/>
          <w:rtl/>
        </w:rPr>
        <w:t>298</w:t>
      </w:r>
      <w:r w:rsidR="00932EA4" w:rsidRPr="00CD65E9">
        <w:rPr>
          <w:rFonts w:ascii="Traditional Arabic" w:hAnsi="Traditional Arabic" w:hint="cs"/>
          <w:sz w:val="32"/>
          <w:szCs w:val="32"/>
          <w:rtl/>
        </w:rPr>
        <w:t>).</w:t>
      </w:r>
      <w:r w:rsidRPr="00CD65E9">
        <w:rPr>
          <w:rFonts w:ascii="Traditional Arabic" w:hAnsi="Traditional Arabic" w:hint="cs"/>
          <w:sz w:val="32"/>
          <w:szCs w:val="32"/>
          <w:rtl/>
        </w:rPr>
        <w:t xml:space="preserve"> </w:t>
      </w:r>
    </w:p>
  </w:footnote>
  <w:footnote w:id="1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00932EA4" w:rsidRPr="00CD65E9">
        <w:rPr>
          <w:rFonts w:ascii="Traditional Arabic" w:hAnsi="Traditional Arabic"/>
          <w:sz w:val="32"/>
          <w:szCs w:val="32"/>
          <w:rtl/>
        </w:rPr>
        <w:t>) العناية شرح الهداية: 3/106</w:t>
      </w:r>
      <w:r w:rsidR="00932EA4" w:rsidRPr="00CD65E9">
        <w:rPr>
          <w:rFonts w:ascii="Traditional Arabic" w:hAnsi="Traditional Arabic" w:hint="cs"/>
          <w:sz w:val="32"/>
          <w:szCs w:val="32"/>
          <w:rtl/>
        </w:rPr>
        <w:t>.</w:t>
      </w:r>
    </w:p>
  </w:footnote>
  <w:footnote w:id="20">
    <w:p w:rsidR="009F0AA3" w:rsidRPr="00CD65E9" w:rsidRDefault="009F0AA3" w:rsidP="004072D5">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أبو بكر بن مسعود بن أحمد الكاساني</w:t>
      </w:r>
      <w:r w:rsidR="00CE0DB4" w:rsidRPr="00CD65E9">
        <w:rPr>
          <w:rFonts w:ascii="Traditional Arabic" w:hAnsi="Traditional Arabic" w:hint="cs"/>
          <w:sz w:val="32"/>
          <w:szCs w:val="32"/>
          <w:highlight w:val="darkCyan"/>
          <w:rtl/>
        </w:rPr>
        <w:t>، علاء الدين</w:t>
      </w:r>
      <w:r w:rsidR="00D14274" w:rsidRPr="00CD65E9">
        <w:rPr>
          <w:rFonts w:ascii="Traditional Arabic" w:hAnsi="Traditional Arabic"/>
          <w:sz w:val="32"/>
          <w:szCs w:val="32"/>
          <w:highlight w:val="darkCyan"/>
          <w:rtl/>
        </w:rPr>
        <w:t>، ملك العلماء</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بكر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مسعود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الكاساني،</w:instrText>
      </w:r>
      <w:r w:rsidR="00D14274" w:rsidRPr="00CD65E9">
        <w:rPr>
          <w:sz w:val="32"/>
          <w:szCs w:val="32"/>
          <w:rtl/>
        </w:rPr>
        <w:instrText xml:space="preserve"> </w:instrText>
      </w:r>
      <w:r w:rsidR="00D14274" w:rsidRPr="00CD65E9">
        <w:rPr>
          <w:rFonts w:hint="eastAsia"/>
          <w:sz w:val="32"/>
          <w:szCs w:val="32"/>
          <w:rtl/>
        </w:rPr>
        <w:instrText>ملك</w:instrText>
      </w:r>
      <w:r w:rsidR="00D14274" w:rsidRPr="00CD65E9">
        <w:rPr>
          <w:sz w:val="32"/>
          <w:szCs w:val="32"/>
          <w:rtl/>
        </w:rPr>
        <w:instrText xml:space="preserve"> </w:instrText>
      </w:r>
      <w:r w:rsidR="00D14274" w:rsidRPr="00CD65E9">
        <w:rPr>
          <w:rFonts w:hint="eastAsia"/>
          <w:sz w:val="32"/>
          <w:szCs w:val="32"/>
          <w:rtl/>
        </w:rPr>
        <w:instrText>العلماء،</w:instrText>
      </w:r>
      <w:r w:rsidR="00D14274" w:rsidRPr="00CD65E9">
        <w:rPr>
          <w:sz w:val="32"/>
          <w:szCs w:val="32"/>
          <w:rtl/>
        </w:rPr>
        <w:instrText xml:space="preserve"> </w:instrText>
      </w:r>
      <w:r w:rsidR="00D14274" w:rsidRPr="00CD65E9">
        <w:rPr>
          <w:rFonts w:hint="eastAsia"/>
          <w:sz w:val="32"/>
          <w:szCs w:val="32"/>
          <w:rtl/>
        </w:rPr>
        <w:instrText>علاء</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أخذ عن محمد بن أحمد بن أبي أحمد ال</w:t>
      </w:r>
      <w:r w:rsidR="004072D5" w:rsidRPr="00CD65E9">
        <w:rPr>
          <w:rFonts w:ascii="Traditional Arabic" w:hAnsi="Traditional Arabic"/>
          <w:sz w:val="32"/>
          <w:szCs w:val="32"/>
          <w:rtl/>
        </w:rPr>
        <w:t>سّمرقندي وقرأ عليه معظم تصانيفه</w:t>
      </w:r>
      <w:r w:rsidRPr="00CD65E9">
        <w:rPr>
          <w:rFonts w:ascii="Traditional Arabic" w:hAnsi="Traditional Arabic"/>
          <w:sz w:val="32"/>
          <w:szCs w:val="32"/>
          <w:rtl/>
        </w:rPr>
        <w:t xml:space="preserve">، من مصنّفاته: بدائع الصنائع، و السّلطان المبين في أصول الدين، توفي في العاشر من رجب سنة سبع وثمانين وخمسمائة من الهجرة. </w:t>
      </w:r>
      <w:r w:rsidR="00B149D5" w:rsidRPr="00CD65E9">
        <w:rPr>
          <w:rFonts w:ascii="Traditional Arabic" w:hAnsi="Traditional Arabic" w:hint="cs"/>
          <w:sz w:val="32"/>
          <w:szCs w:val="32"/>
          <w:rtl/>
        </w:rPr>
        <w:t>(</w:t>
      </w:r>
      <w:r w:rsidRPr="00CD65E9">
        <w:rPr>
          <w:rFonts w:ascii="Traditional Arabic" w:hAnsi="Traditional Arabic"/>
          <w:sz w:val="32"/>
          <w:szCs w:val="32"/>
          <w:rtl/>
        </w:rPr>
        <w:t>انظر: الجواهر المضية: 4/ 25_28. الفوائد</w:t>
      </w:r>
      <w:r w:rsidR="00B149D5" w:rsidRPr="00CD65E9">
        <w:rPr>
          <w:rFonts w:ascii="Traditional Arabic" w:hAnsi="Traditional Arabic"/>
          <w:sz w:val="32"/>
          <w:szCs w:val="32"/>
          <w:rtl/>
        </w:rPr>
        <w:t xml:space="preserve"> البهيّة في تراجم الحنفية ص: 53</w:t>
      </w:r>
      <w:r w:rsidR="00B149D5" w:rsidRPr="00CD65E9">
        <w:rPr>
          <w:rFonts w:ascii="Traditional Arabic" w:hAnsi="Traditional Arabic" w:hint="cs"/>
          <w:sz w:val="32"/>
          <w:szCs w:val="32"/>
          <w:rtl/>
        </w:rPr>
        <w:t>).</w:t>
      </w:r>
    </w:p>
  </w:footnote>
  <w:footnote w:id="2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بدائع الصنائع: 7/140.</w:t>
      </w:r>
    </w:p>
  </w:footnote>
  <w:footnote w:id="22">
    <w:p w:rsidR="00B149D5" w:rsidRPr="00CD65E9" w:rsidRDefault="00B149D5"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يقصد الاختيار للموصلي.</w:t>
      </w:r>
    </w:p>
  </w:footnote>
  <w:footnote w:id="23">
    <w:p w:rsidR="00B149D5" w:rsidRPr="00CD65E9" w:rsidRDefault="00B149D5" w:rsidP="009437F1">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الأثر قاله علي</w:t>
      </w:r>
      <w:r w:rsidRPr="00CD65E9">
        <w:rPr>
          <w:rFonts w:ascii="Tahoma" w:hAnsi="Tahoma" w:hint="cs"/>
          <w:sz w:val="32"/>
          <w:szCs w:val="32"/>
          <w:rtl/>
        </w:rPr>
        <w:t xml:space="preserve"> </w:t>
      </w:r>
      <w:r w:rsidRPr="00CD65E9">
        <w:rPr>
          <w:rFonts w:ascii="Tahoma" w:hAnsi="Tahoma" w:hint="cs"/>
          <w:sz w:val="32"/>
          <w:szCs w:val="32"/>
        </w:rPr>
        <w:sym w:font="AGA Arabesque" w:char="F074"/>
      </w:r>
      <w:r w:rsidRPr="00CD65E9">
        <w:rPr>
          <w:rFonts w:ascii="Tahoma" w:hAnsi="Tahoma" w:hint="cs"/>
          <w:sz w:val="32"/>
          <w:szCs w:val="32"/>
          <w:rtl/>
        </w:rPr>
        <w:t xml:space="preserve"> </w:t>
      </w:r>
      <w:r w:rsidRPr="00CD65E9">
        <w:rPr>
          <w:rFonts w:ascii="Tahoma" w:hAnsi="Tahoma"/>
          <w:sz w:val="32"/>
          <w:szCs w:val="32"/>
          <w:rtl/>
        </w:rPr>
        <w:t>في أهل الجمل، أخرجه</w:t>
      </w:r>
      <w:r w:rsidR="00A91374" w:rsidRPr="00CD65E9">
        <w:rPr>
          <w:rFonts w:ascii="Tahoma" w:hAnsi="Tahoma" w:hint="cs"/>
          <w:sz w:val="32"/>
          <w:szCs w:val="32"/>
          <w:rtl/>
        </w:rPr>
        <w:t xml:space="preserve"> ابن أبي</w:t>
      </w:r>
      <w:r w:rsidR="00A91374" w:rsidRPr="00CD65E9">
        <w:rPr>
          <w:rFonts w:ascii="Tahoma" w:hAnsi="Tahoma"/>
          <w:sz w:val="32"/>
          <w:szCs w:val="32"/>
          <w:rtl/>
        </w:rPr>
        <w:t xml:space="preserve"> </w:t>
      </w:r>
      <w:r w:rsidRPr="00CD65E9">
        <w:rPr>
          <w:rFonts w:ascii="Tahoma" w:hAnsi="Tahoma"/>
          <w:sz w:val="32"/>
          <w:szCs w:val="32"/>
          <w:rtl/>
        </w:rPr>
        <w:t xml:space="preserve">شيبة في مصنفه 15/255: </w:t>
      </w:r>
      <w:r w:rsidR="003560A3" w:rsidRPr="00CD65E9">
        <w:rPr>
          <w:rFonts w:ascii="Tahoma" w:hAnsi="Tahoma"/>
          <w:sz w:val="32"/>
          <w:szCs w:val="32"/>
          <w:rtl/>
        </w:rPr>
        <w:t>والبيهقي في السنن الكبرى: 8/182</w:t>
      </w:r>
      <w:r w:rsidR="003560A3" w:rsidRPr="00CD65E9">
        <w:rPr>
          <w:rFonts w:ascii="Tahoma" w:hAnsi="Tahoma" w:hint="cs"/>
          <w:sz w:val="32"/>
          <w:szCs w:val="32"/>
          <w:rtl/>
        </w:rPr>
        <w:t xml:space="preserve">، </w:t>
      </w:r>
      <w:r w:rsidR="003560A3" w:rsidRPr="00CD65E9">
        <w:rPr>
          <w:rFonts w:ascii="Tahoma" w:hAnsi="Tahoma"/>
          <w:color w:val="FF0000"/>
          <w:sz w:val="32"/>
          <w:szCs w:val="32"/>
          <w:rtl/>
        </w:rPr>
        <w:t xml:space="preserve">والأثر قال فيه الزيلعي في نصب الراية </w:t>
      </w:r>
      <w:r w:rsidR="003560A3" w:rsidRPr="00CD65E9">
        <w:rPr>
          <w:rFonts w:ascii="Tahoma" w:hAnsi="Tahoma" w:hint="cs"/>
          <w:color w:val="FF0000"/>
          <w:sz w:val="32"/>
          <w:szCs w:val="32"/>
          <w:rtl/>
        </w:rPr>
        <w:t>1</w:t>
      </w:r>
      <w:r w:rsidR="003560A3" w:rsidRPr="00CD65E9">
        <w:rPr>
          <w:rFonts w:ascii="Tahoma" w:hAnsi="Tahoma"/>
          <w:color w:val="FF0000"/>
          <w:sz w:val="32"/>
          <w:szCs w:val="32"/>
          <w:rtl/>
        </w:rPr>
        <w:t xml:space="preserve">/319: إنه غريب، وقال ابن حجر في الدراية </w:t>
      </w:r>
      <w:r w:rsidR="003560A3" w:rsidRPr="00CD65E9">
        <w:rPr>
          <w:rFonts w:ascii="Tahoma" w:hAnsi="Tahoma" w:hint="cs"/>
          <w:color w:val="FF0000"/>
          <w:sz w:val="32"/>
          <w:szCs w:val="32"/>
          <w:rtl/>
        </w:rPr>
        <w:t>2</w:t>
      </w:r>
      <w:r w:rsidR="003560A3" w:rsidRPr="00CD65E9">
        <w:rPr>
          <w:rFonts w:ascii="Tahoma" w:hAnsi="Tahoma"/>
          <w:color w:val="FF0000"/>
          <w:sz w:val="32"/>
          <w:szCs w:val="32"/>
          <w:rtl/>
        </w:rPr>
        <w:t>/245: لم أجده</w:t>
      </w:r>
      <w:r w:rsidR="003A7A00" w:rsidRPr="00CD65E9">
        <w:rPr>
          <w:rFonts w:ascii="Tahoma" w:hAnsi="Tahoma" w:hint="cs"/>
          <w:color w:val="FF0000"/>
          <w:sz w:val="32"/>
          <w:szCs w:val="32"/>
          <w:rtl/>
        </w:rPr>
        <w:t xml:space="preserve">، </w:t>
      </w:r>
      <w:r w:rsidR="00CB297B" w:rsidRPr="00CD65E9">
        <w:rPr>
          <w:rFonts w:ascii="Tahoma" w:hAnsi="Tahoma" w:hint="cs"/>
          <w:color w:val="FF0000"/>
          <w:sz w:val="32"/>
          <w:szCs w:val="32"/>
          <w:rtl/>
        </w:rPr>
        <w:t>ونقله</w:t>
      </w:r>
      <w:r w:rsidR="003A7A00" w:rsidRPr="00CD65E9">
        <w:rPr>
          <w:rFonts w:ascii="Tahoma" w:hAnsi="Tahoma" w:hint="cs"/>
          <w:color w:val="FF0000"/>
          <w:sz w:val="32"/>
          <w:szCs w:val="32"/>
          <w:rtl/>
        </w:rPr>
        <w:t xml:space="preserve"> ابن </w:t>
      </w:r>
      <w:r w:rsidR="00CB297B" w:rsidRPr="00CD65E9">
        <w:rPr>
          <w:rFonts w:ascii="Tahoma" w:hAnsi="Tahoma" w:hint="cs"/>
          <w:color w:val="FF0000"/>
          <w:sz w:val="32"/>
          <w:szCs w:val="32"/>
          <w:rtl/>
        </w:rPr>
        <w:t>كثير</w:t>
      </w:r>
      <w:r w:rsidR="003A7A00" w:rsidRPr="00CD65E9">
        <w:rPr>
          <w:rFonts w:ascii="Tahoma" w:hAnsi="Tahoma" w:hint="cs"/>
          <w:color w:val="FF0000"/>
          <w:sz w:val="32"/>
          <w:szCs w:val="32"/>
          <w:rtl/>
        </w:rPr>
        <w:t xml:space="preserve"> في البداية والنهاية في واقعة النهراون، </w:t>
      </w:r>
      <w:r w:rsidR="003A7A00" w:rsidRPr="00CD65E9">
        <w:rPr>
          <w:rFonts w:ascii="Tahoma" w:hAnsi="Tahoma"/>
          <w:color w:val="FF0000"/>
          <w:sz w:val="32"/>
          <w:szCs w:val="32"/>
          <w:rtl/>
        </w:rPr>
        <w:t>عن علقمة بن عامر، قال: سئل علي عن أهل النهروان أمشركون هم ؟ فقال: من الشرك فروا، قيل أفمنافقون ؟ قال: إن المنافقين لا يذكرون الله إلا قليلا: فقيل فما هم يا أمير المؤمنين ؟ قال: إخواننا بغوا علينا</w:t>
      </w:r>
      <w:r w:rsidR="00D14274" w:rsidRPr="00CD65E9">
        <w:rPr>
          <w:rFonts w:ascii="Tahoma" w:hAnsi="Tahoma"/>
          <w:color w:val="FF0000"/>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الآثار</w:instrText>
      </w:r>
      <w:r w:rsidR="00D14274" w:rsidRPr="00CD65E9">
        <w:rPr>
          <w:sz w:val="32"/>
          <w:szCs w:val="32"/>
          <w:rtl/>
        </w:rPr>
        <w:instrText>:</w:instrText>
      </w:r>
      <w:r w:rsidR="00D14274" w:rsidRPr="00CD65E9">
        <w:rPr>
          <w:rFonts w:hint="eastAsia"/>
          <w:sz w:val="32"/>
          <w:szCs w:val="32"/>
          <w:rtl/>
        </w:rPr>
        <w:instrText>إخواننا</w:instrText>
      </w:r>
      <w:r w:rsidR="00D14274" w:rsidRPr="00CD65E9">
        <w:rPr>
          <w:sz w:val="32"/>
          <w:szCs w:val="32"/>
          <w:rtl/>
        </w:rPr>
        <w:instrText xml:space="preserve"> </w:instrText>
      </w:r>
      <w:r w:rsidR="00D14274" w:rsidRPr="00CD65E9">
        <w:rPr>
          <w:rFonts w:hint="eastAsia"/>
          <w:sz w:val="32"/>
          <w:szCs w:val="32"/>
          <w:rtl/>
        </w:rPr>
        <w:instrText>بغوا</w:instrText>
      </w:r>
      <w:r w:rsidR="00D14274" w:rsidRPr="00CD65E9">
        <w:rPr>
          <w:sz w:val="32"/>
          <w:szCs w:val="32"/>
          <w:rtl/>
        </w:rPr>
        <w:instrText xml:space="preserve"> </w:instrText>
      </w:r>
      <w:r w:rsidR="00D14274" w:rsidRPr="00CD65E9">
        <w:rPr>
          <w:rFonts w:hint="eastAsia"/>
          <w:sz w:val="32"/>
          <w:szCs w:val="32"/>
          <w:rtl/>
        </w:rPr>
        <w:instrText>علينا</w:instrText>
      </w:r>
      <w:r w:rsidR="00D14274" w:rsidRPr="00CD65E9">
        <w:rPr>
          <w:sz w:val="32"/>
          <w:szCs w:val="32"/>
        </w:rPr>
        <w:instrText xml:space="preserve">" </w:instrText>
      </w:r>
      <w:r w:rsidR="00D14274" w:rsidRPr="00CD65E9">
        <w:rPr>
          <w:rFonts w:ascii="Tahoma" w:hAnsi="Tahoma"/>
          <w:color w:val="FF0000"/>
          <w:sz w:val="32"/>
          <w:szCs w:val="32"/>
          <w:rtl/>
        </w:rPr>
        <w:fldChar w:fldCharType="end"/>
      </w:r>
      <w:r w:rsidR="003A7A00" w:rsidRPr="00CD65E9">
        <w:rPr>
          <w:rFonts w:ascii="Tahoma" w:hAnsi="Tahoma"/>
          <w:color w:val="FF0000"/>
          <w:sz w:val="32"/>
          <w:szCs w:val="32"/>
          <w:rtl/>
        </w:rPr>
        <w:t xml:space="preserve"> فقاتلناهم ببغيهم علينا.</w:t>
      </w:r>
      <w:r w:rsidR="003A7A00" w:rsidRPr="00CD65E9">
        <w:rPr>
          <w:rFonts w:ascii="Tahoma" w:hAnsi="Tahoma" w:hint="cs"/>
          <w:color w:val="FF0000"/>
          <w:sz w:val="32"/>
          <w:szCs w:val="32"/>
          <w:rtl/>
        </w:rPr>
        <w:t xml:space="preserve"> البداية والنهاية: </w:t>
      </w:r>
      <w:r w:rsidR="00690995" w:rsidRPr="00CD65E9">
        <w:rPr>
          <w:rFonts w:ascii="Tahoma" w:hAnsi="Tahoma" w:hint="cs"/>
          <w:color w:val="FF0000"/>
          <w:sz w:val="32"/>
          <w:szCs w:val="32"/>
          <w:rtl/>
        </w:rPr>
        <w:t>7/300،</w:t>
      </w:r>
      <w:r w:rsidR="00690995" w:rsidRPr="00CD65E9">
        <w:rPr>
          <w:rFonts w:ascii="Tahoma" w:hAnsi="Tahoma" w:hint="cs"/>
          <w:sz w:val="32"/>
          <w:szCs w:val="32"/>
          <w:rtl/>
        </w:rPr>
        <w:t xml:space="preserve"> وذكره كذلك البغوي في شرح السنة: 10/235.</w:t>
      </w:r>
    </w:p>
  </w:footnote>
  <w:footnote w:id="2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حاشية ابن عابدين 4/262. </w:t>
      </w:r>
    </w:p>
  </w:footnote>
  <w:footnote w:id="2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منهم ابن نجيم الحنفي، وملا خسرو. ينظر: البحر الرائق: 5/151، </w:t>
      </w:r>
      <w:r w:rsidRPr="00CD65E9">
        <w:rPr>
          <w:rFonts w:ascii="Traditional Arabic" w:hAnsi="Traditional Arabic" w:hint="cs"/>
          <w:sz w:val="32"/>
          <w:szCs w:val="32"/>
          <w:rtl/>
        </w:rPr>
        <w:t>و</w:t>
      </w:r>
      <w:r w:rsidRPr="00CD65E9">
        <w:rPr>
          <w:rFonts w:ascii="Traditional Arabic" w:hAnsi="Traditional Arabic"/>
          <w:sz w:val="32"/>
          <w:szCs w:val="32"/>
          <w:rtl/>
        </w:rPr>
        <w:t>درر الحكام: 3/437.</w:t>
      </w:r>
    </w:p>
  </w:footnote>
  <w:footnote w:id="26">
    <w:p w:rsidR="009F0AA3" w:rsidRPr="00CD65E9" w:rsidRDefault="009F0AA3" w:rsidP="00067326">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الإمام العلامة </w:t>
      </w:r>
      <w:r w:rsidR="00D14274" w:rsidRPr="00CD65E9">
        <w:rPr>
          <w:rFonts w:ascii="Traditional Arabic" w:hAnsi="Traditional Arabic"/>
          <w:sz w:val="32"/>
          <w:szCs w:val="32"/>
          <w:highlight w:val="darkCyan"/>
          <w:rtl/>
        </w:rPr>
        <w:t>أبو الحسن علي بن إسماعيل بن أ</w:t>
      </w:r>
      <w:r w:rsidR="00067326" w:rsidRPr="00CD65E9">
        <w:rPr>
          <w:rFonts w:ascii="Traditional Arabic" w:hAnsi="Traditional Arabic"/>
          <w:sz w:val="32"/>
          <w:szCs w:val="32"/>
          <w:highlight w:val="darkCyan"/>
          <w:rtl/>
        </w:rPr>
        <w:t>بي بشر إسحاق بن سالم بن إسماعيل</w:t>
      </w:r>
      <w:r w:rsidR="00D14274" w:rsidRPr="00CD65E9">
        <w:rPr>
          <w:rFonts w:ascii="Traditional Arabic" w:hAnsi="Traditional Arabic"/>
          <w:sz w:val="32"/>
          <w:szCs w:val="32"/>
          <w:highlight w:val="darkCyan"/>
          <w:rtl/>
        </w:rPr>
        <w:t xml:space="preserve"> الأشعري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الحسن</w:instrText>
      </w:r>
      <w:r w:rsidR="00D14274" w:rsidRPr="00CD65E9">
        <w:rPr>
          <w:sz w:val="32"/>
          <w:szCs w:val="32"/>
          <w:rtl/>
        </w:rPr>
        <w:instrText xml:space="preserve"> </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إسماعيل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بشر</w:instrText>
      </w:r>
      <w:r w:rsidR="00D14274" w:rsidRPr="00CD65E9">
        <w:rPr>
          <w:sz w:val="32"/>
          <w:szCs w:val="32"/>
          <w:rtl/>
        </w:rPr>
        <w:instrText xml:space="preserve"> </w:instrText>
      </w:r>
      <w:r w:rsidR="00D14274" w:rsidRPr="00CD65E9">
        <w:rPr>
          <w:rFonts w:hint="eastAsia"/>
          <w:sz w:val="32"/>
          <w:szCs w:val="32"/>
          <w:rtl/>
        </w:rPr>
        <w:instrText>إسحاق</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سالم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إسماعيل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موسى</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أمير</w:instrText>
      </w:r>
      <w:r w:rsidR="00D14274" w:rsidRPr="00CD65E9">
        <w:rPr>
          <w:sz w:val="32"/>
          <w:szCs w:val="32"/>
          <w:rtl/>
        </w:rPr>
        <w:instrText xml:space="preserve"> </w:instrText>
      </w:r>
      <w:r w:rsidR="00D14274" w:rsidRPr="00CD65E9">
        <w:rPr>
          <w:rFonts w:hint="eastAsia"/>
          <w:sz w:val="32"/>
          <w:szCs w:val="32"/>
          <w:rtl/>
        </w:rPr>
        <w:instrText>البصرة</w:instrText>
      </w:r>
      <w:r w:rsidR="00D14274" w:rsidRPr="00CD65E9">
        <w:rPr>
          <w:sz w:val="32"/>
          <w:szCs w:val="32"/>
          <w:rtl/>
        </w:rPr>
        <w:instrText xml:space="preserve"> </w:instrText>
      </w:r>
      <w:r w:rsidR="00D14274" w:rsidRPr="00CD65E9">
        <w:rPr>
          <w:rFonts w:hint="eastAsia"/>
          <w:sz w:val="32"/>
          <w:szCs w:val="32"/>
          <w:rtl/>
        </w:rPr>
        <w:instrText>بلال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بردة</w:instrText>
      </w:r>
      <w:r w:rsidR="00D14274" w:rsidRPr="00CD65E9">
        <w:rPr>
          <w:sz w:val="32"/>
          <w:szCs w:val="32"/>
          <w:rtl/>
        </w:rPr>
        <w:instrText xml:space="preserve"> </w:instrText>
      </w:r>
      <w:r w:rsidR="00D14274" w:rsidRPr="00CD65E9">
        <w:rPr>
          <w:rFonts w:hint="eastAsia"/>
          <w:sz w:val="32"/>
          <w:szCs w:val="32"/>
          <w:rtl/>
        </w:rPr>
        <w:instrText>ابن</w:instrText>
      </w:r>
      <w:r w:rsidR="00D14274" w:rsidRPr="00CD65E9">
        <w:rPr>
          <w:sz w:val="32"/>
          <w:szCs w:val="32"/>
          <w:rtl/>
        </w:rPr>
        <w:instrText xml:space="preserve"> </w:instrText>
      </w:r>
      <w:r w:rsidR="00D14274" w:rsidRPr="00CD65E9">
        <w:rPr>
          <w:rFonts w:hint="eastAsia"/>
          <w:sz w:val="32"/>
          <w:szCs w:val="32"/>
          <w:rtl/>
        </w:rPr>
        <w:instrText>صاحب</w:instrText>
      </w:r>
      <w:r w:rsidR="00D14274" w:rsidRPr="00CD65E9">
        <w:rPr>
          <w:sz w:val="32"/>
          <w:szCs w:val="32"/>
          <w:rtl/>
        </w:rPr>
        <w:instrText xml:space="preserve"> </w:instrText>
      </w:r>
      <w:r w:rsidR="00D14274" w:rsidRPr="00CD65E9">
        <w:rPr>
          <w:rFonts w:hint="eastAsia"/>
          <w:sz w:val="32"/>
          <w:szCs w:val="32"/>
          <w:rtl/>
        </w:rPr>
        <w:instrText>رسول</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صلى</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عليه</w:instrText>
      </w:r>
      <w:r w:rsidR="00D14274" w:rsidRPr="00CD65E9">
        <w:rPr>
          <w:sz w:val="32"/>
          <w:szCs w:val="32"/>
          <w:rtl/>
        </w:rPr>
        <w:instrText xml:space="preserve"> </w:instrText>
      </w:r>
      <w:r w:rsidR="00D14274" w:rsidRPr="00CD65E9">
        <w:rPr>
          <w:rFonts w:hint="eastAsia"/>
          <w:sz w:val="32"/>
          <w:szCs w:val="32"/>
          <w:rtl/>
        </w:rPr>
        <w:instrText>وسلم</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موسى</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قيس</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حضار،</w:instrText>
      </w:r>
      <w:r w:rsidR="00D14274" w:rsidRPr="00CD65E9">
        <w:rPr>
          <w:sz w:val="32"/>
          <w:szCs w:val="32"/>
          <w:rtl/>
        </w:rPr>
        <w:instrText xml:space="preserve"> </w:instrText>
      </w:r>
      <w:r w:rsidR="00D14274" w:rsidRPr="00CD65E9">
        <w:rPr>
          <w:rFonts w:hint="eastAsia"/>
          <w:sz w:val="32"/>
          <w:szCs w:val="32"/>
          <w:rtl/>
        </w:rPr>
        <w:instrText>الأشعري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اليماني</w:t>
      </w:r>
      <w:r w:rsidR="00067326" w:rsidRPr="00CD65E9">
        <w:rPr>
          <w:rFonts w:ascii="Traditional Arabic" w:hAnsi="Traditional Arabic"/>
          <w:sz w:val="32"/>
          <w:szCs w:val="32"/>
          <w:rtl/>
        </w:rPr>
        <w:t xml:space="preserve"> البصري، ولد سنة ستين ومائتين، </w:t>
      </w:r>
      <w:r w:rsidRPr="00CD65E9">
        <w:rPr>
          <w:rFonts w:ascii="Traditional Arabic" w:hAnsi="Traditional Arabic"/>
          <w:sz w:val="32"/>
          <w:szCs w:val="32"/>
          <w:rtl/>
        </w:rPr>
        <w:t xml:space="preserve">أخذ عن أبي </w:t>
      </w:r>
      <w:r w:rsidR="00795B8C" w:rsidRPr="00CD65E9">
        <w:rPr>
          <w:rFonts w:ascii="Traditional Arabic" w:hAnsi="Traditional Arabic"/>
          <w:sz w:val="32"/>
          <w:szCs w:val="32"/>
          <w:rtl/>
        </w:rPr>
        <w:t>خليفة الجمحي، وأبي علي الجبائي</w:t>
      </w:r>
      <w:r w:rsidRPr="00CD65E9">
        <w:rPr>
          <w:rFonts w:ascii="Traditional Arabic" w:hAnsi="Traditional Arabic"/>
          <w:sz w:val="32"/>
          <w:szCs w:val="32"/>
          <w:rtl/>
        </w:rPr>
        <w:t>، وأخذ عنه: أبو الحس</w:t>
      </w:r>
      <w:r w:rsidR="00795B8C" w:rsidRPr="00CD65E9">
        <w:rPr>
          <w:rFonts w:ascii="Traditional Arabic" w:hAnsi="Traditional Arabic"/>
          <w:sz w:val="32"/>
          <w:szCs w:val="32"/>
          <w:rtl/>
        </w:rPr>
        <w:t>ن الباهلي، وأبو الحسن الكرماني</w:t>
      </w:r>
      <w:r w:rsidRPr="00CD65E9">
        <w:rPr>
          <w:rFonts w:ascii="Traditional Arabic" w:hAnsi="Traditional Arabic"/>
          <w:sz w:val="32"/>
          <w:szCs w:val="32"/>
          <w:rtl/>
        </w:rPr>
        <w:t>، وله تصانيف جمة، منها: الفصول في الرد على الملحدين، وكتاب الصفات، الشرح والتفصيل، وغيره</w:t>
      </w:r>
      <w:r w:rsidR="00795B8C" w:rsidRPr="00CD65E9">
        <w:rPr>
          <w:rFonts w:ascii="Traditional Arabic" w:hAnsi="Traditional Arabic" w:hint="cs"/>
          <w:sz w:val="32"/>
          <w:szCs w:val="32"/>
          <w:rtl/>
        </w:rPr>
        <w:t>م</w:t>
      </w:r>
      <w:r w:rsidRPr="00CD65E9">
        <w:rPr>
          <w:rFonts w:ascii="Traditional Arabic" w:hAnsi="Traditional Arabic"/>
          <w:sz w:val="32"/>
          <w:szCs w:val="32"/>
          <w:rtl/>
        </w:rPr>
        <w:t xml:space="preserve">ا، وكان عجبًا في الذكاء وقوة الفهم، مات ببغداد سنة أربع وعشرين وثلاثمائة من الهجرة. </w:t>
      </w:r>
      <w:r w:rsidR="007D5007" w:rsidRPr="00CD65E9">
        <w:rPr>
          <w:rFonts w:ascii="Traditional Arabic" w:hAnsi="Traditional Arabic" w:hint="cs"/>
          <w:sz w:val="32"/>
          <w:szCs w:val="32"/>
          <w:rtl/>
        </w:rPr>
        <w:t>(</w:t>
      </w:r>
      <w:r w:rsidRPr="00CD65E9">
        <w:rPr>
          <w:rFonts w:ascii="Traditional Arabic" w:hAnsi="Traditional Arabic"/>
          <w:sz w:val="32"/>
          <w:szCs w:val="32"/>
          <w:rtl/>
        </w:rPr>
        <w:t xml:space="preserve">انظر: سير أعلام النبلاء </w:t>
      </w:r>
      <w:r w:rsidR="007D5007" w:rsidRPr="00CD65E9">
        <w:rPr>
          <w:rFonts w:ascii="Traditional Arabic" w:hAnsi="Traditional Arabic"/>
          <w:sz w:val="32"/>
          <w:szCs w:val="32"/>
          <w:rtl/>
        </w:rPr>
        <w:t>15/85-88، شذرات الذهب 2/303-305</w:t>
      </w:r>
      <w:r w:rsidR="007D5007"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7">
    <w:p w:rsidR="009F0AA3" w:rsidRPr="00CD65E9" w:rsidRDefault="009F0AA3" w:rsidP="00D14323">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1946F8" w:rsidRPr="00CD65E9">
        <w:rPr>
          <w:rFonts w:ascii="Traditional Arabic" w:hAnsi="Traditional Arabic"/>
          <w:sz w:val="32"/>
          <w:szCs w:val="32"/>
          <w:rtl/>
        </w:rPr>
        <w:t xml:space="preserve">) </w:t>
      </w:r>
      <w:r w:rsidR="001946F8" w:rsidRPr="00CD65E9">
        <w:rPr>
          <w:rFonts w:ascii="Traditional Arabic" w:hAnsi="Traditional Arabic" w:hint="cs"/>
          <w:sz w:val="32"/>
          <w:szCs w:val="32"/>
          <w:rtl/>
        </w:rPr>
        <w:t>ا</w:t>
      </w:r>
      <w:r w:rsidRPr="00CD65E9">
        <w:rPr>
          <w:rFonts w:ascii="Traditional Arabic" w:hAnsi="Traditional Arabic"/>
          <w:sz w:val="32"/>
          <w:szCs w:val="32"/>
          <w:rtl/>
        </w:rPr>
        <w:t xml:space="preserve">نظر: </w:t>
      </w:r>
      <w:r w:rsidR="00D14323" w:rsidRPr="00CD65E9">
        <w:rPr>
          <w:rFonts w:ascii="Traditional Arabic" w:hAnsi="Traditional Arabic" w:hint="cs"/>
          <w:sz w:val="32"/>
          <w:szCs w:val="32"/>
          <w:rtl/>
        </w:rPr>
        <w:t xml:space="preserve">مقالات الإسلاميين،ص: 86. </w:t>
      </w:r>
    </w:p>
  </w:footnote>
  <w:footnote w:id="28">
    <w:p w:rsidR="00901436" w:rsidRPr="00CD65E9" w:rsidRDefault="00901436" w:rsidP="00901436">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ومنهم ناصر العقل: الخوارج، ص: 28، وغالب عواجي: 1/227.</w:t>
      </w:r>
    </w:p>
  </w:footnote>
  <w:footnote w:id="29">
    <w:p w:rsidR="009F0AA3" w:rsidRPr="00CD65E9" w:rsidRDefault="009F0AA3" w:rsidP="006F3F0A">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الصحابي الجليل </w:t>
      </w:r>
      <w:r w:rsidR="00D14274" w:rsidRPr="00CD65E9">
        <w:rPr>
          <w:rFonts w:ascii="Traditional Arabic" w:hAnsi="Traditional Arabic"/>
          <w:sz w:val="32"/>
          <w:szCs w:val="32"/>
          <w:highlight w:val="darkCyan"/>
          <w:rtl/>
        </w:rPr>
        <w:t>سعد بن مالك بن سنان بن عبيد بن ثعلبة الأنصاري الخزرجي، مشهور بكنيته أبي سعيد الخدري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سعد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مالك</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سنان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عبيد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ثعلبة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عوف</w:instrText>
      </w:r>
      <w:r w:rsidR="00D14274" w:rsidRPr="00CD65E9">
        <w:rPr>
          <w:sz w:val="32"/>
          <w:szCs w:val="32"/>
          <w:rtl/>
        </w:rPr>
        <w:instrText xml:space="preserve"> </w:instrText>
      </w:r>
      <w:r w:rsidR="00D14274" w:rsidRPr="00CD65E9">
        <w:rPr>
          <w:rFonts w:hint="eastAsia"/>
          <w:sz w:val="32"/>
          <w:szCs w:val="32"/>
          <w:rtl/>
        </w:rPr>
        <w:instrText>الأنصاري</w:instrText>
      </w:r>
      <w:r w:rsidR="00D14274" w:rsidRPr="00CD65E9">
        <w:rPr>
          <w:sz w:val="32"/>
          <w:szCs w:val="32"/>
          <w:rtl/>
        </w:rPr>
        <w:instrText xml:space="preserve"> </w:instrText>
      </w:r>
      <w:r w:rsidR="00D14274" w:rsidRPr="00CD65E9">
        <w:rPr>
          <w:rFonts w:hint="eastAsia"/>
          <w:sz w:val="32"/>
          <w:szCs w:val="32"/>
          <w:rtl/>
        </w:rPr>
        <w:instrText>الخزرجي،</w:instrText>
      </w:r>
      <w:r w:rsidR="00D14274" w:rsidRPr="00CD65E9">
        <w:rPr>
          <w:sz w:val="32"/>
          <w:szCs w:val="32"/>
          <w:rtl/>
        </w:rPr>
        <w:instrText xml:space="preserve"> </w:instrText>
      </w:r>
      <w:r w:rsidR="00D14274" w:rsidRPr="00CD65E9">
        <w:rPr>
          <w:rFonts w:hint="eastAsia"/>
          <w:sz w:val="32"/>
          <w:szCs w:val="32"/>
          <w:rtl/>
        </w:rPr>
        <w:instrText>مشهور</w:instrText>
      </w:r>
      <w:r w:rsidR="00D14274" w:rsidRPr="00CD65E9">
        <w:rPr>
          <w:sz w:val="32"/>
          <w:szCs w:val="32"/>
          <w:rtl/>
        </w:rPr>
        <w:instrText xml:space="preserve"> </w:instrText>
      </w:r>
      <w:r w:rsidR="00D14274" w:rsidRPr="00CD65E9">
        <w:rPr>
          <w:rFonts w:hint="eastAsia"/>
          <w:sz w:val="32"/>
          <w:szCs w:val="32"/>
          <w:rtl/>
        </w:rPr>
        <w:instrText>بكنيته</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سعيد</w:instrText>
      </w:r>
      <w:r w:rsidR="00D14274" w:rsidRPr="00CD65E9">
        <w:rPr>
          <w:sz w:val="32"/>
          <w:szCs w:val="32"/>
          <w:rtl/>
        </w:rPr>
        <w:instrText xml:space="preserve"> </w:instrText>
      </w:r>
      <w:r w:rsidR="00D14274" w:rsidRPr="00CD65E9">
        <w:rPr>
          <w:rFonts w:hint="eastAsia"/>
          <w:sz w:val="32"/>
          <w:szCs w:val="32"/>
          <w:rtl/>
        </w:rPr>
        <w:instrText>الخدري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شهد الخندق وبيعة الرضوان، وحدث عن النبي صلى الله عليه وسلم، وعن أبي بكر، وعمر، وكان من فقهاء الصحابة - رضي الله عنهم – روى عنه: ابن عمر،</w:t>
      </w:r>
      <w:r w:rsidR="00067326" w:rsidRPr="00CD65E9">
        <w:rPr>
          <w:rFonts w:ascii="Traditional Arabic" w:hAnsi="Traditional Arabic"/>
          <w:sz w:val="32"/>
          <w:szCs w:val="32"/>
          <w:rtl/>
        </w:rPr>
        <w:t xml:space="preserve"> وجابر</w:t>
      </w:r>
      <w:r w:rsidR="00975A9A" w:rsidRPr="00CD65E9">
        <w:rPr>
          <w:rFonts w:ascii="Traditional Arabic" w:hAnsi="Traditional Arabic"/>
          <w:sz w:val="32"/>
          <w:szCs w:val="32"/>
          <w:rtl/>
        </w:rPr>
        <w:t>، وجماعة، توفي سنة 63هـ</w:t>
      </w:r>
      <w:r w:rsidRPr="00CD65E9">
        <w:rPr>
          <w:rFonts w:ascii="Traditional Arabic" w:hAnsi="Traditional Arabic"/>
          <w:sz w:val="32"/>
          <w:szCs w:val="32"/>
          <w:rtl/>
        </w:rPr>
        <w:t xml:space="preserve"> </w:t>
      </w:r>
      <w:r w:rsidR="00975A9A" w:rsidRPr="00CD65E9">
        <w:rPr>
          <w:rFonts w:ascii="Traditional Arabic" w:hAnsi="Traditional Arabic" w:hint="cs"/>
          <w:sz w:val="32"/>
          <w:szCs w:val="32"/>
          <w:rtl/>
        </w:rPr>
        <w:t>(</w:t>
      </w:r>
      <w:r w:rsidRPr="00CD65E9">
        <w:rPr>
          <w:rFonts w:ascii="Traditional Arabic" w:hAnsi="Traditional Arabic"/>
          <w:sz w:val="32"/>
          <w:szCs w:val="32"/>
          <w:rtl/>
        </w:rPr>
        <w:t>ينظر: الاستيعاب 2/602،</w:t>
      </w:r>
      <w:r w:rsidR="00975A9A" w:rsidRPr="00CD65E9">
        <w:rPr>
          <w:rFonts w:ascii="Traditional Arabic" w:hAnsi="Traditional Arabic"/>
          <w:sz w:val="32"/>
          <w:szCs w:val="32"/>
          <w:rtl/>
        </w:rPr>
        <w:t xml:space="preserve"> الإصابة 3/ 78، السير 3/168-172</w:t>
      </w:r>
      <w:r w:rsidR="00975A9A"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0">
    <w:p w:rsidR="009F0AA3" w:rsidRPr="00CD65E9" w:rsidRDefault="009F0AA3" w:rsidP="005F5E17">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5F5E17" w:rsidRPr="00CD65E9">
        <w:rPr>
          <w:rFonts w:ascii="Traditional Arabic" w:hAnsi="Traditional Arabic" w:hint="cs"/>
          <w:sz w:val="32"/>
          <w:szCs w:val="32"/>
          <w:rtl/>
        </w:rPr>
        <w:t>الحديث روي بألفاظ متعددة،</w:t>
      </w:r>
      <w:r w:rsidR="00113DEC" w:rsidRPr="00CD65E9">
        <w:rPr>
          <w:rFonts w:ascii="Traditional Arabic" w:hAnsi="Traditional Arabic" w:hint="cs"/>
          <w:sz w:val="32"/>
          <w:szCs w:val="32"/>
          <w:rtl/>
        </w:rPr>
        <w:t xml:space="preserve"> </w:t>
      </w:r>
      <w:r w:rsidR="005F5E17" w:rsidRPr="00CD65E9">
        <w:rPr>
          <w:rFonts w:ascii="Traditional Arabic" w:hAnsi="Traditional Arabic" w:hint="cs"/>
          <w:sz w:val="32"/>
          <w:szCs w:val="32"/>
          <w:rtl/>
        </w:rPr>
        <w:t xml:space="preserve">أخرجه </w:t>
      </w:r>
      <w:r w:rsidR="00113DEC" w:rsidRPr="00CD65E9">
        <w:rPr>
          <w:rFonts w:ascii="Traditional Arabic" w:hAnsi="Traditional Arabic" w:hint="cs"/>
          <w:sz w:val="32"/>
          <w:szCs w:val="32"/>
          <w:rtl/>
        </w:rPr>
        <w:t>البخاري</w:t>
      </w:r>
      <w:r w:rsidR="00763F5C" w:rsidRPr="00CD65E9">
        <w:rPr>
          <w:rFonts w:ascii="Traditional Arabic" w:hAnsi="Traditional Arabic" w:hint="cs"/>
          <w:sz w:val="32"/>
          <w:szCs w:val="32"/>
          <w:rtl/>
        </w:rPr>
        <w:t xml:space="preserve"> في صحيحه، كتاب الأنبيا، باب</w:t>
      </w:r>
      <w:r w:rsidR="00327CC9" w:rsidRPr="00CD65E9">
        <w:rPr>
          <w:rFonts w:ascii="Traditional Arabic" w:hAnsi="Traditional Arabic" w:hint="cs"/>
          <w:sz w:val="32"/>
          <w:szCs w:val="32"/>
          <w:rtl/>
        </w:rPr>
        <w:t xml:space="preserve"> </w:t>
      </w:r>
      <w:r w:rsidR="00327CC9" w:rsidRPr="00CD65E9">
        <w:rPr>
          <w:rFonts w:ascii="Traditional Arabic" w:hAnsi="Traditional Arabic"/>
          <w:sz w:val="32"/>
          <w:szCs w:val="32"/>
          <w:rtl/>
        </w:rPr>
        <w:t>باب قول الله عز وجل</w:t>
      </w:r>
      <w:r w:rsidR="00327CC9" w:rsidRPr="00CD65E9">
        <w:rPr>
          <w:rFonts w:ascii="Traditional Arabic" w:hAnsi="Traditional Arabic" w:hint="cs"/>
          <w:sz w:val="32"/>
          <w:szCs w:val="32"/>
          <w:rtl/>
        </w:rPr>
        <w:t xml:space="preserve">: </w:t>
      </w:r>
      <w:r w:rsidR="00327CC9" w:rsidRPr="00CD65E9">
        <w:rPr>
          <w:rFonts w:ascii="Traditional Arabic" w:hAnsi="Traditional Arabic"/>
          <w:sz w:val="32"/>
          <w:szCs w:val="32"/>
          <w:rtl/>
        </w:rPr>
        <w:t>﴿وأما عاد فأهلكوا بريح صرص</w:t>
      </w:r>
      <w:r w:rsidR="00327CC9" w:rsidRPr="00CD65E9">
        <w:rPr>
          <w:rFonts w:ascii="Traditional Arabic" w:hAnsi="Traditional Arabic" w:hint="cs"/>
          <w:sz w:val="32"/>
          <w:szCs w:val="32"/>
          <w:rtl/>
        </w:rPr>
        <w:t>ر</w:t>
      </w:r>
      <w:r w:rsidR="00327CC9" w:rsidRPr="00CD65E9">
        <w:rPr>
          <w:rFonts w:ascii="Traditional Arabic" w:hAnsi="Traditional Arabic"/>
          <w:sz w:val="32"/>
          <w:szCs w:val="32"/>
          <w:rtl/>
        </w:rPr>
        <w:t>﴾</w:t>
      </w:r>
      <w:r w:rsidR="00113DEC" w:rsidRPr="00CD65E9">
        <w:rPr>
          <w:rFonts w:ascii="Traditional Arabic" w:hAnsi="Traditional Arabic" w:hint="cs"/>
          <w:sz w:val="32"/>
          <w:szCs w:val="32"/>
          <w:rtl/>
        </w:rPr>
        <w:t>: 4/137، 9/127، و</w:t>
      </w:r>
      <w:r w:rsidRPr="00CD65E9">
        <w:rPr>
          <w:rFonts w:ascii="Traditional Arabic" w:hAnsi="Traditional Arabic"/>
          <w:sz w:val="32"/>
          <w:szCs w:val="32"/>
          <w:rtl/>
        </w:rPr>
        <w:t>أخرجه مسلم في صحيحه</w:t>
      </w:r>
      <w:r w:rsidR="00763F5C" w:rsidRPr="00CD65E9">
        <w:rPr>
          <w:rFonts w:ascii="Traditional Arabic" w:hAnsi="Traditional Arabic" w:hint="cs"/>
          <w:sz w:val="32"/>
          <w:szCs w:val="32"/>
          <w:rtl/>
        </w:rPr>
        <w:t xml:space="preserve">، </w:t>
      </w:r>
      <w:r w:rsidR="00DD3503" w:rsidRPr="00CD65E9">
        <w:rPr>
          <w:rFonts w:ascii="Traditional Arabic" w:hAnsi="Traditional Arabic" w:hint="cs"/>
          <w:sz w:val="32"/>
          <w:szCs w:val="32"/>
          <w:rtl/>
        </w:rPr>
        <w:t>الجنائز</w:t>
      </w:r>
      <w:r w:rsidRPr="00CD65E9">
        <w:rPr>
          <w:rFonts w:ascii="Traditional Arabic" w:hAnsi="Traditional Arabic"/>
          <w:sz w:val="32"/>
          <w:szCs w:val="32"/>
          <w:rtl/>
        </w:rPr>
        <w:t xml:space="preserve">، باب ذكر الخوارج وصفاتهم: </w:t>
      </w:r>
      <w:r w:rsidR="00691233" w:rsidRPr="00CD65E9">
        <w:rPr>
          <w:rFonts w:ascii="Traditional Arabic" w:hAnsi="Traditional Arabic" w:hint="cs"/>
          <w:sz w:val="32"/>
          <w:szCs w:val="32"/>
          <w:rtl/>
        </w:rPr>
        <w:t xml:space="preserve"> 3</w:t>
      </w:r>
      <w:r w:rsidRPr="00CD65E9">
        <w:rPr>
          <w:rFonts w:ascii="Traditional Arabic" w:hAnsi="Traditional Arabic"/>
          <w:sz w:val="32"/>
          <w:szCs w:val="32"/>
          <w:rtl/>
        </w:rPr>
        <w:t>/</w:t>
      </w:r>
      <w:r w:rsidR="007A221D" w:rsidRPr="00CD65E9">
        <w:rPr>
          <w:rFonts w:ascii="Traditional Arabic" w:hAnsi="Traditional Arabic" w:hint="cs"/>
          <w:sz w:val="32"/>
          <w:szCs w:val="32"/>
          <w:rtl/>
        </w:rPr>
        <w:t>112</w:t>
      </w:r>
      <w:r w:rsidR="00F37969" w:rsidRPr="00CD65E9">
        <w:rPr>
          <w:rFonts w:ascii="Traditional Arabic" w:hAnsi="Traditional Arabic" w:hint="cs"/>
          <w:sz w:val="32"/>
          <w:szCs w:val="32"/>
          <w:rtl/>
        </w:rPr>
        <w:t xml:space="preserve">. والحديث بطوله هو: </w:t>
      </w:r>
      <w:r w:rsidR="00F37969" w:rsidRPr="00CD65E9">
        <w:rPr>
          <w:rFonts w:ascii="Traditional Arabic" w:hAnsi="Traditional Arabic"/>
          <w:sz w:val="32"/>
          <w:szCs w:val="32"/>
          <w:rtl/>
        </w:rPr>
        <w:t>عن أبي سعيد الخدري رضي الله عنه قال: بعث علي رضي الله عنه إلى النبي - صلى الله عليه وسلم - بذُهيبة، فقسمها بين الأربعة، الأقرع بن حابس الحنظلي ثم المجاشعي، وعيينة بن بدر الفزاري، وزيد الطائي ثم أحد بني نبهان، وعلقمة بن علاثة العامري أحد بني كلاب، فغضبت قريش والأنصار قالوا: يعطى صناديد أهل نجد ويدعنا، قال: «إنما أتألفهم»، فأقبل رجل غائر العينين مشرف الوجنتين نات</w:t>
      </w:r>
      <w:r w:rsidR="00EE1595" w:rsidRPr="00CD65E9">
        <w:rPr>
          <w:rFonts w:ascii="Traditional Arabic" w:hAnsi="Traditional Arabic"/>
          <w:sz w:val="32"/>
          <w:szCs w:val="32"/>
          <w:rtl/>
        </w:rPr>
        <w:t xml:space="preserve">ي الجبين كث اللحية محلوق فقال: </w:t>
      </w:r>
      <w:r w:rsidR="00EE1595" w:rsidRPr="00CD65E9">
        <w:rPr>
          <w:rFonts w:ascii="Traditional Arabic" w:hAnsi="Traditional Arabic" w:hint="cs"/>
          <w:sz w:val="32"/>
          <w:szCs w:val="32"/>
          <w:rtl/>
        </w:rPr>
        <w:t>ا</w:t>
      </w:r>
      <w:r w:rsidR="00F37969" w:rsidRPr="00CD65E9">
        <w:rPr>
          <w:rFonts w:ascii="Traditional Arabic" w:hAnsi="Traditional Arabic"/>
          <w:sz w:val="32"/>
          <w:szCs w:val="32"/>
          <w:rtl/>
        </w:rPr>
        <w:t>تق الله يا محمد، فقال: «من يطع الله إذا عصيت؛ أيأمنني الله على أهل الأرض ولا تأمنوني؟» فسأله رجل قتله -أحسبه خالد بن الوليد- فمنعه، فلما ولى قال: «</w:t>
      </w:r>
      <w:r w:rsidR="00D14274" w:rsidRPr="00CD65E9">
        <w:rPr>
          <w:rFonts w:ascii="Traditional Arabic" w:hAnsi="Traditional Arabic"/>
          <w:sz w:val="32"/>
          <w:szCs w:val="32"/>
          <w:highlight w:val="yellow"/>
          <w:rtl/>
        </w:rPr>
        <w:t>إن من ضئضى هذا -أوفي عقب هذا- قوم يقرءون القرآن</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الحديث</w:instrText>
      </w:r>
      <w:r w:rsidR="00D14274" w:rsidRPr="00CD65E9">
        <w:rPr>
          <w:sz w:val="32"/>
          <w:szCs w:val="32"/>
          <w:rtl/>
        </w:rPr>
        <w:instrText>:</w:instrText>
      </w:r>
      <w:r w:rsidR="00D14274" w:rsidRPr="00CD65E9">
        <w:rPr>
          <w:rFonts w:hint="eastAsia"/>
          <w:sz w:val="32"/>
          <w:szCs w:val="32"/>
          <w:rtl/>
        </w:rPr>
        <w:instrText>إن</w:instrText>
      </w:r>
      <w:r w:rsidR="00D14274" w:rsidRPr="00CD65E9">
        <w:rPr>
          <w:sz w:val="32"/>
          <w:szCs w:val="32"/>
          <w:rtl/>
        </w:rPr>
        <w:instrText xml:space="preserve"> </w:instrText>
      </w:r>
      <w:r w:rsidR="00D14274" w:rsidRPr="00CD65E9">
        <w:rPr>
          <w:rFonts w:hint="eastAsia"/>
          <w:sz w:val="32"/>
          <w:szCs w:val="32"/>
          <w:rtl/>
        </w:rPr>
        <w:instrText>من</w:instrText>
      </w:r>
      <w:r w:rsidR="00D14274" w:rsidRPr="00CD65E9">
        <w:rPr>
          <w:sz w:val="32"/>
          <w:szCs w:val="32"/>
          <w:rtl/>
        </w:rPr>
        <w:instrText xml:space="preserve"> </w:instrText>
      </w:r>
      <w:r w:rsidR="00D14274" w:rsidRPr="00CD65E9">
        <w:rPr>
          <w:rFonts w:hint="eastAsia"/>
          <w:sz w:val="32"/>
          <w:szCs w:val="32"/>
          <w:rtl/>
        </w:rPr>
        <w:instrText>ضئضى</w:instrText>
      </w:r>
      <w:r w:rsidR="00D14274" w:rsidRPr="00CD65E9">
        <w:rPr>
          <w:sz w:val="32"/>
          <w:szCs w:val="32"/>
          <w:rtl/>
        </w:rPr>
        <w:instrText xml:space="preserve"> </w:instrText>
      </w:r>
      <w:r w:rsidR="00D14274" w:rsidRPr="00CD65E9">
        <w:rPr>
          <w:rFonts w:hint="eastAsia"/>
          <w:sz w:val="32"/>
          <w:szCs w:val="32"/>
          <w:rtl/>
        </w:rPr>
        <w:instrText>هذا</w:instrText>
      </w:r>
      <w:r w:rsidR="00D14274" w:rsidRPr="00CD65E9">
        <w:rPr>
          <w:sz w:val="32"/>
          <w:szCs w:val="32"/>
          <w:rtl/>
        </w:rPr>
        <w:instrText xml:space="preserve"> -</w:instrText>
      </w:r>
      <w:r w:rsidR="00D14274" w:rsidRPr="00CD65E9">
        <w:rPr>
          <w:rFonts w:hint="eastAsia"/>
          <w:sz w:val="32"/>
          <w:szCs w:val="32"/>
          <w:rtl/>
        </w:rPr>
        <w:instrText>أوفي</w:instrText>
      </w:r>
      <w:r w:rsidR="00D14274" w:rsidRPr="00CD65E9">
        <w:rPr>
          <w:sz w:val="32"/>
          <w:szCs w:val="32"/>
          <w:rtl/>
        </w:rPr>
        <w:instrText xml:space="preserve"> </w:instrText>
      </w:r>
      <w:r w:rsidR="00D14274" w:rsidRPr="00CD65E9">
        <w:rPr>
          <w:rFonts w:hint="eastAsia"/>
          <w:sz w:val="32"/>
          <w:szCs w:val="32"/>
          <w:rtl/>
        </w:rPr>
        <w:instrText>عقب</w:instrText>
      </w:r>
      <w:r w:rsidR="00D14274" w:rsidRPr="00CD65E9">
        <w:rPr>
          <w:sz w:val="32"/>
          <w:szCs w:val="32"/>
          <w:rtl/>
        </w:rPr>
        <w:instrText xml:space="preserve"> </w:instrText>
      </w:r>
      <w:r w:rsidR="00D14274" w:rsidRPr="00CD65E9">
        <w:rPr>
          <w:rFonts w:hint="eastAsia"/>
          <w:sz w:val="32"/>
          <w:szCs w:val="32"/>
          <w:rtl/>
        </w:rPr>
        <w:instrText>هذا</w:instrText>
      </w:r>
      <w:r w:rsidR="00D14274" w:rsidRPr="00CD65E9">
        <w:rPr>
          <w:sz w:val="32"/>
          <w:szCs w:val="32"/>
          <w:rtl/>
        </w:rPr>
        <w:instrText xml:space="preserve">- </w:instrText>
      </w:r>
      <w:r w:rsidR="00D14274" w:rsidRPr="00CD65E9">
        <w:rPr>
          <w:rFonts w:hint="eastAsia"/>
          <w:sz w:val="32"/>
          <w:szCs w:val="32"/>
          <w:rtl/>
        </w:rPr>
        <w:instrText>قوم</w:instrText>
      </w:r>
      <w:r w:rsidR="00D14274" w:rsidRPr="00CD65E9">
        <w:rPr>
          <w:sz w:val="32"/>
          <w:szCs w:val="32"/>
          <w:rtl/>
        </w:rPr>
        <w:instrText xml:space="preserve"> </w:instrText>
      </w:r>
      <w:r w:rsidR="00D14274" w:rsidRPr="00CD65E9">
        <w:rPr>
          <w:rFonts w:hint="eastAsia"/>
          <w:sz w:val="32"/>
          <w:szCs w:val="32"/>
          <w:rtl/>
        </w:rPr>
        <w:instrText>يقرءون</w:instrText>
      </w:r>
      <w:r w:rsidR="00D14274" w:rsidRPr="00CD65E9">
        <w:rPr>
          <w:sz w:val="32"/>
          <w:szCs w:val="32"/>
          <w:rtl/>
        </w:rPr>
        <w:instrText xml:space="preserve"> </w:instrText>
      </w:r>
      <w:r w:rsidR="00D14274" w:rsidRPr="00CD65E9">
        <w:rPr>
          <w:rFonts w:hint="eastAsia"/>
          <w:sz w:val="32"/>
          <w:szCs w:val="32"/>
          <w:rtl/>
        </w:rPr>
        <w:instrText>القرآن</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F37969" w:rsidRPr="00CD65E9">
        <w:rPr>
          <w:rFonts w:ascii="Traditional Arabic" w:hAnsi="Traditional Arabic"/>
          <w:sz w:val="32"/>
          <w:szCs w:val="32"/>
          <w:rtl/>
        </w:rPr>
        <w:t xml:space="preserve"> لا يجاوز حناجرهم، يمرقون من الدين مروق السهم من الرمية، يقتلون أهل الإسلام ويدعون أهل الأوثان، لئن أنا أدركتهم لأقتلنهم قتل عاد»</w:t>
      </w:r>
      <w:r w:rsidR="00B61CF8" w:rsidRPr="00CD65E9">
        <w:rPr>
          <w:rFonts w:ascii="Traditional Arabic" w:hAnsi="Traditional Arabic" w:hint="cs"/>
          <w:sz w:val="32"/>
          <w:szCs w:val="32"/>
          <w:rtl/>
        </w:rPr>
        <w:t>.</w:t>
      </w:r>
    </w:p>
  </w:footnote>
  <w:footnote w:id="3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حاشية ابن عابدين: 4/262.</w:t>
      </w:r>
    </w:p>
  </w:footnote>
  <w:footnote w:id="3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فتح القدير: 6/</w:t>
      </w:r>
      <w:r w:rsidRPr="00CD65E9">
        <w:rPr>
          <w:rFonts w:ascii="Traditional Arabic" w:hAnsi="Traditional Arabic" w:hint="cs"/>
          <w:sz w:val="32"/>
          <w:szCs w:val="32"/>
          <w:rtl/>
        </w:rPr>
        <w:t>93</w:t>
      </w:r>
      <w:r w:rsidRPr="00CD65E9">
        <w:rPr>
          <w:rFonts w:ascii="Traditional Arabic" w:hAnsi="Traditional Arabic"/>
          <w:sz w:val="32"/>
          <w:szCs w:val="32"/>
          <w:rtl/>
        </w:rPr>
        <w:t>-</w:t>
      </w:r>
      <w:r w:rsidRPr="00CD65E9">
        <w:rPr>
          <w:rFonts w:ascii="Traditional Arabic" w:hAnsi="Traditional Arabic" w:hint="cs"/>
          <w:sz w:val="32"/>
          <w:szCs w:val="32"/>
          <w:rtl/>
        </w:rPr>
        <w:t>94</w:t>
      </w:r>
      <w:r w:rsidRPr="00CD65E9">
        <w:rPr>
          <w:rFonts w:ascii="Traditional Arabic" w:hAnsi="Traditional Arabic"/>
          <w:sz w:val="32"/>
          <w:szCs w:val="32"/>
          <w:rtl/>
        </w:rPr>
        <w:t>.</w:t>
      </w:r>
    </w:p>
  </w:footnote>
  <w:footnote w:id="3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النساء، الآية (100). </w:t>
      </w:r>
    </w:p>
  </w:footnote>
  <w:footnote w:id="3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ينظر: فرق معاصرة للدكتور غالب: 1/229.</w:t>
      </w:r>
    </w:p>
  </w:footnote>
  <w:footnote w:id="35">
    <w:p w:rsidR="00F52C85" w:rsidRPr="00CD65E9" w:rsidRDefault="00F52C85" w:rsidP="00F52C85">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Pr="00CD65E9">
        <w:rPr>
          <w:rFonts w:ascii="Traditional Arabic" w:hAnsi="Traditional Arabic" w:hint="cs"/>
          <w:sz w:val="32"/>
          <w:szCs w:val="32"/>
          <w:rtl/>
        </w:rPr>
        <w:t xml:space="preserve"> </w:t>
      </w:r>
      <w:r w:rsidRPr="00CD65E9">
        <w:rPr>
          <w:rFonts w:ascii="Traditional Arabic" w:hAnsi="Traditional Arabic"/>
          <w:sz w:val="32"/>
          <w:szCs w:val="32"/>
          <w:rtl/>
        </w:rPr>
        <w:t>مقالات الإسلاميين: ص: 27.</w:t>
      </w:r>
    </w:p>
  </w:footnote>
  <w:footnote w:id="36">
    <w:p w:rsidR="009F0AA3" w:rsidRPr="00CD65E9" w:rsidRDefault="009F0AA3" w:rsidP="00A33A6E">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أبو عبد الله </w:t>
      </w:r>
      <w:r w:rsidR="00D14274" w:rsidRPr="00CD65E9">
        <w:rPr>
          <w:rFonts w:ascii="Traditional Arabic" w:hAnsi="Traditional Arabic"/>
          <w:sz w:val="32"/>
          <w:szCs w:val="32"/>
          <w:highlight w:val="darkCyan"/>
          <w:rtl/>
        </w:rPr>
        <w:t>محمد بن إسماعيل بن إبراهيم بن المغيرة بن بَرْدِزْبه-الزراع- الجعفي، البخاري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إسماعيل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إبراهيم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المغيرة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بَرْدِزْبه</w:instrText>
      </w:r>
      <w:r w:rsidR="00D14274" w:rsidRPr="00CD65E9">
        <w:rPr>
          <w:sz w:val="32"/>
          <w:szCs w:val="32"/>
          <w:rtl/>
        </w:rPr>
        <w:instrText>-</w:instrText>
      </w:r>
      <w:r w:rsidR="00D14274" w:rsidRPr="00CD65E9">
        <w:rPr>
          <w:rFonts w:hint="eastAsia"/>
          <w:sz w:val="32"/>
          <w:szCs w:val="32"/>
          <w:rtl/>
        </w:rPr>
        <w:instrText>الزراع</w:instrText>
      </w:r>
      <w:r w:rsidR="00D14274" w:rsidRPr="00CD65E9">
        <w:rPr>
          <w:sz w:val="32"/>
          <w:szCs w:val="32"/>
          <w:rtl/>
        </w:rPr>
        <w:instrText xml:space="preserve">- </w:instrText>
      </w:r>
      <w:r w:rsidR="00D14274" w:rsidRPr="00CD65E9">
        <w:rPr>
          <w:rFonts w:hint="eastAsia"/>
          <w:sz w:val="32"/>
          <w:szCs w:val="32"/>
          <w:rtl/>
        </w:rPr>
        <w:instrText>الجعفي،</w:instrText>
      </w:r>
      <w:r w:rsidR="00D14274" w:rsidRPr="00CD65E9">
        <w:rPr>
          <w:sz w:val="32"/>
          <w:szCs w:val="32"/>
          <w:rtl/>
        </w:rPr>
        <w:instrText xml:space="preserve"> </w:instrText>
      </w:r>
      <w:r w:rsidR="00D14274" w:rsidRPr="00CD65E9">
        <w:rPr>
          <w:rFonts w:hint="eastAsia"/>
          <w:sz w:val="32"/>
          <w:szCs w:val="32"/>
          <w:rtl/>
        </w:rPr>
        <w:instrText>البخاري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00A33A6E" w:rsidRPr="00CD65E9">
        <w:rPr>
          <w:rFonts w:ascii="Traditional Arabic" w:hAnsi="Traditional Arabic"/>
          <w:sz w:val="32"/>
          <w:szCs w:val="32"/>
          <w:rtl/>
        </w:rPr>
        <w:t>، الإمام الحافظ، صاحب الصحيح</w:t>
      </w:r>
      <w:r w:rsidRPr="00CD65E9">
        <w:rPr>
          <w:rFonts w:ascii="Traditional Arabic" w:hAnsi="Traditional Arabic"/>
          <w:sz w:val="32"/>
          <w:szCs w:val="32"/>
          <w:rtl/>
        </w:rPr>
        <w:t>، سمع من: مكيّ بن إبراهيم، ويحيى</w:t>
      </w:r>
      <w:r w:rsidR="00AE6310" w:rsidRPr="00CD65E9">
        <w:rPr>
          <w:rFonts w:ascii="Traditional Arabic" w:hAnsi="Traditional Arabic"/>
          <w:sz w:val="32"/>
          <w:szCs w:val="32"/>
          <w:rtl/>
        </w:rPr>
        <w:t xml:space="preserve"> بن يحيى، وعبيد الله بن موسى، </w:t>
      </w:r>
      <w:r w:rsidR="001048AD" w:rsidRPr="00CD65E9">
        <w:rPr>
          <w:rFonts w:ascii="Traditional Arabic" w:hAnsi="Traditional Arabic" w:hint="cs"/>
          <w:sz w:val="32"/>
          <w:szCs w:val="32"/>
          <w:rtl/>
        </w:rPr>
        <w:t>وآخرون</w:t>
      </w:r>
      <w:r w:rsidRPr="00CD65E9">
        <w:rPr>
          <w:rFonts w:ascii="Traditional Arabic" w:hAnsi="Traditional Arabic"/>
          <w:sz w:val="32"/>
          <w:szCs w:val="32"/>
          <w:rtl/>
        </w:rPr>
        <w:t>، ومنه: أبو عيسى الترمذي، وأبو حاتم، وأبو بكر بن أبي الدنيا، وخلق كثير، وله مصنفات عديدة: كالصحيح، والتاريخ الكبير، وغيرهما، ت</w:t>
      </w:r>
      <w:r w:rsidR="00A33A6E" w:rsidRPr="00CD65E9">
        <w:rPr>
          <w:rFonts w:ascii="Traditional Arabic" w:hAnsi="Traditional Arabic"/>
          <w:sz w:val="32"/>
          <w:szCs w:val="32"/>
          <w:rtl/>
        </w:rPr>
        <w:t>وفي ليلة الفطر عند صلاة العشاء،</w:t>
      </w:r>
      <w:r w:rsidRPr="00CD65E9">
        <w:rPr>
          <w:rFonts w:ascii="Traditional Arabic" w:hAnsi="Traditional Arabic"/>
          <w:sz w:val="32"/>
          <w:szCs w:val="32"/>
          <w:rtl/>
        </w:rPr>
        <w:t xml:space="preserve"> </w:t>
      </w:r>
      <w:r w:rsidR="00A33A6E" w:rsidRPr="00CD65E9">
        <w:rPr>
          <w:rFonts w:ascii="Traditional Arabic" w:hAnsi="Traditional Arabic"/>
          <w:sz w:val="32"/>
          <w:szCs w:val="32"/>
          <w:rtl/>
        </w:rPr>
        <w:t>سنة ست وخمسين ومائتين من الهجرة</w:t>
      </w:r>
      <w:r w:rsidRPr="00CD65E9">
        <w:rPr>
          <w:rFonts w:ascii="Traditional Arabic" w:hAnsi="Traditional Arabic"/>
          <w:sz w:val="32"/>
          <w:szCs w:val="32"/>
          <w:rtl/>
        </w:rPr>
        <w:t xml:space="preserve">. </w:t>
      </w:r>
      <w:r w:rsidR="009F6CAD" w:rsidRPr="00CD65E9">
        <w:rPr>
          <w:rFonts w:ascii="Traditional Arabic" w:hAnsi="Traditional Arabic" w:hint="cs"/>
          <w:sz w:val="32"/>
          <w:szCs w:val="32"/>
          <w:rtl/>
        </w:rPr>
        <w:t>(</w:t>
      </w:r>
      <w:r w:rsidRPr="00CD65E9">
        <w:rPr>
          <w:rFonts w:ascii="Traditional Arabic" w:hAnsi="Traditional Arabic"/>
          <w:sz w:val="32"/>
          <w:szCs w:val="32"/>
          <w:rtl/>
        </w:rPr>
        <w:t>انظر: السير 12/391-471، طبقات الحفاظ ص252،253</w:t>
      </w:r>
      <w:r w:rsidR="009F6CAD" w:rsidRPr="00CD65E9">
        <w:rPr>
          <w:rFonts w:ascii="Traditional Arabic" w:hAnsi="Traditional Arabic" w:hint="cs"/>
          <w:sz w:val="32"/>
          <w:szCs w:val="32"/>
          <w:rtl/>
        </w:rPr>
        <w:t>).</w:t>
      </w:r>
    </w:p>
  </w:footnote>
  <w:footnote w:id="37">
    <w:p w:rsidR="009F0AA3" w:rsidRPr="00CD65E9" w:rsidRDefault="009F0AA3" w:rsidP="00A33A6E">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يسير بن عمرو الكندي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يسير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الكندي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ويقال: الشيباني، كوفي له صحبة،</w:t>
      </w:r>
      <w:r w:rsidR="00A33A6E" w:rsidRPr="00CD65E9">
        <w:rPr>
          <w:rFonts w:ascii="Traditional Arabic" w:hAnsi="Traditional Arabic"/>
          <w:sz w:val="32"/>
          <w:szCs w:val="32"/>
          <w:rtl/>
        </w:rPr>
        <w:t xml:space="preserve"> وبعضهم يقول فيه: أسير بن عمرو</w:t>
      </w:r>
      <w:r w:rsidRPr="00CD65E9">
        <w:rPr>
          <w:rFonts w:ascii="Traditional Arabic" w:hAnsi="Traditional Arabic"/>
          <w:sz w:val="32"/>
          <w:szCs w:val="32"/>
          <w:rtl/>
        </w:rPr>
        <w:t>، قبض رسول الله صلى ا</w:t>
      </w:r>
      <w:r w:rsidR="00A33A6E" w:rsidRPr="00CD65E9">
        <w:rPr>
          <w:rFonts w:ascii="Traditional Arabic" w:hAnsi="Traditional Arabic"/>
          <w:sz w:val="32"/>
          <w:szCs w:val="32"/>
          <w:rtl/>
        </w:rPr>
        <w:t>لله عليه وسلم وهو ابن عشر سنين</w:t>
      </w:r>
      <w:r w:rsidRPr="00CD65E9">
        <w:rPr>
          <w:rFonts w:ascii="Traditional Arabic" w:hAnsi="Traditional Arabic"/>
          <w:sz w:val="32"/>
          <w:szCs w:val="32"/>
          <w:rtl/>
        </w:rPr>
        <w:t>،</w:t>
      </w:r>
      <w:r w:rsidR="00A33A6E" w:rsidRPr="00CD65E9">
        <w:rPr>
          <w:rFonts w:ascii="Traditional Arabic" w:hAnsi="Traditional Arabic"/>
          <w:sz w:val="32"/>
          <w:szCs w:val="32"/>
          <w:rtl/>
        </w:rPr>
        <w:t xml:space="preserve"> روى عن: عمر، وعلي، وابن مسعود</w:t>
      </w:r>
      <w:r w:rsidRPr="00CD65E9">
        <w:rPr>
          <w:rFonts w:ascii="Traditional Arabic" w:hAnsi="Traditional Arabic"/>
          <w:sz w:val="32"/>
          <w:szCs w:val="32"/>
          <w:rtl/>
        </w:rPr>
        <w:t xml:space="preserve">، وغيرهم، وروى عنه عمرو الشيباني، وزرارة بن أوفى، ومحمد بن سيرين، وغيرهم، مات سنة خمس وثمانين من الهجرة. </w:t>
      </w:r>
      <w:r w:rsidR="001048AD" w:rsidRPr="00CD65E9">
        <w:rPr>
          <w:rFonts w:ascii="Traditional Arabic" w:hAnsi="Traditional Arabic" w:hint="cs"/>
          <w:sz w:val="32"/>
          <w:szCs w:val="32"/>
          <w:rtl/>
        </w:rPr>
        <w:t>(</w:t>
      </w:r>
      <w:r w:rsidRPr="00CD65E9">
        <w:rPr>
          <w:rFonts w:ascii="Traditional Arabic" w:hAnsi="Traditional Arabic"/>
          <w:sz w:val="32"/>
          <w:szCs w:val="32"/>
          <w:rtl/>
        </w:rPr>
        <w:t>انظر: الاستيع</w:t>
      </w:r>
      <w:r w:rsidR="001048AD" w:rsidRPr="00CD65E9">
        <w:rPr>
          <w:rFonts w:ascii="Traditional Arabic" w:hAnsi="Traditional Arabic"/>
          <w:sz w:val="32"/>
          <w:szCs w:val="32"/>
          <w:rtl/>
        </w:rPr>
        <w:t>اب 4/1583، تهذيب التهذيب 11/332</w:t>
      </w:r>
      <w:r w:rsidR="001048AD"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8">
    <w:p w:rsidR="009F0AA3" w:rsidRPr="00CD65E9" w:rsidRDefault="009F0AA3" w:rsidP="00A33A6E">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سهل بن حنيف بن واهب بن العكيم بن ث</w:t>
      </w:r>
      <w:r w:rsidR="00A33A6E" w:rsidRPr="00CD65E9">
        <w:rPr>
          <w:rFonts w:ascii="Traditional Arabic" w:hAnsi="Traditional Arabic"/>
          <w:sz w:val="32"/>
          <w:szCs w:val="32"/>
          <w:highlight w:val="darkCyan"/>
          <w:rtl/>
        </w:rPr>
        <w:t>علبة بن الحارث بن مجدعة بن عمرو</w:t>
      </w:r>
      <w:r w:rsidR="00A33A6E" w:rsidRPr="00CD65E9">
        <w:rPr>
          <w:rFonts w:ascii="Traditional Arabic" w:hAnsi="Traditional Arabic" w:hint="cs"/>
          <w:sz w:val="32"/>
          <w:szCs w:val="32"/>
          <w:highlight w:val="darkCyan"/>
          <w:rtl/>
        </w:rPr>
        <w:t xml:space="preserve"> </w:t>
      </w:r>
      <w:r w:rsidR="00D14274" w:rsidRPr="00CD65E9">
        <w:rPr>
          <w:rFonts w:ascii="Traditional Arabic" w:hAnsi="Traditional Arabic"/>
          <w:sz w:val="32"/>
          <w:szCs w:val="32"/>
          <w:highlight w:val="darkCyan"/>
          <w:rtl/>
        </w:rPr>
        <w:t>الأنصاري الأوسي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سهل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حنيف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واهب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العكيم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ثعلبة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الحارث</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مجدعة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حبيش</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عوف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الأنصاري</w:instrText>
      </w:r>
      <w:r w:rsidR="00D14274" w:rsidRPr="00CD65E9">
        <w:rPr>
          <w:sz w:val="32"/>
          <w:szCs w:val="32"/>
          <w:rtl/>
        </w:rPr>
        <w:instrText xml:space="preserve"> </w:instrText>
      </w:r>
      <w:r w:rsidR="00D14274" w:rsidRPr="00CD65E9">
        <w:rPr>
          <w:rFonts w:hint="eastAsia"/>
          <w:sz w:val="32"/>
          <w:szCs w:val="32"/>
          <w:rtl/>
        </w:rPr>
        <w:instrText>الأوسي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يكنى أبا أسعد من أهل بدر روى عن النبي صلى الله عليه وسلم وعن زيد بن ثابت، وروى له ابناه أسعد وعبد الله، وعبد الرحمن بن أبي ليلى، وغيرهم، شهد بدراً وثبت يوم أحد، وشهد أيضًا المشاهد كلها، واستخلفه علي على البصرة بعد الجمل، ثم شهد معه صفين، مات سنة ثمان وثلاثين من الهجرة بالكوفة، وصلى عليه علي</w:t>
      </w:r>
      <w:r w:rsidR="006C14F0" w:rsidRPr="00CD65E9">
        <w:rPr>
          <w:rFonts w:ascii="Traditional Arabic" w:hAnsi="Traditional Arabic" w:hint="cs"/>
          <w:sz w:val="32"/>
          <w:szCs w:val="32"/>
          <w:rtl/>
        </w:rPr>
        <w:t>،</w:t>
      </w:r>
      <w:r w:rsidRPr="00CD65E9">
        <w:rPr>
          <w:rFonts w:ascii="Traditional Arabic" w:hAnsi="Traditional Arabic"/>
          <w:sz w:val="32"/>
          <w:szCs w:val="32"/>
          <w:rtl/>
        </w:rPr>
        <w:t xml:space="preserve"> وكبر عليه ستًا أو خمسًا. انظر: </w:t>
      </w:r>
      <w:r w:rsidR="006C14F0" w:rsidRPr="00CD65E9">
        <w:rPr>
          <w:rFonts w:ascii="Traditional Arabic" w:hAnsi="Traditional Arabic" w:hint="cs"/>
          <w:sz w:val="32"/>
          <w:szCs w:val="32"/>
          <w:rtl/>
        </w:rPr>
        <w:t>(</w:t>
      </w:r>
      <w:r w:rsidR="006C14F0" w:rsidRPr="00CD65E9">
        <w:rPr>
          <w:rFonts w:ascii="Traditional Arabic" w:hAnsi="Traditional Arabic"/>
          <w:sz w:val="32"/>
          <w:szCs w:val="32"/>
          <w:rtl/>
        </w:rPr>
        <w:t>الاستيعاب 2/662، الإصابة 3/198</w:t>
      </w:r>
      <w:r w:rsidR="006C14F0"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00BA05AB" w:rsidRPr="00CD65E9">
        <w:rPr>
          <w:rFonts w:ascii="Traditional Arabic" w:hAnsi="Traditional Arabic" w:hint="cs"/>
          <w:sz w:val="32"/>
          <w:szCs w:val="32"/>
          <w:rtl/>
        </w:rPr>
        <w:t xml:space="preserve"> </w:t>
      </w:r>
      <w:r w:rsidRPr="00CD65E9">
        <w:rPr>
          <w:rFonts w:ascii="Traditional Arabic" w:hAnsi="Traditional Arabic"/>
          <w:sz w:val="32"/>
          <w:szCs w:val="32"/>
          <w:rtl/>
        </w:rPr>
        <w:t>أخرجه البخاري</w:t>
      </w:r>
      <w:r w:rsidR="008479A5" w:rsidRPr="00CD65E9">
        <w:rPr>
          <w:rFonts w:ascii="Traditional Arabic" w:hAnsi="Traditional Arabic" w:hint="cs"/>
          <w:sz w:val="32"/>
          <w:szCs w:val="32"/>
          <w:rtl/>
        </w:rPr>
        <w:t xml:space="preserve"> في صحيحه</w:t>
      </w:r>
      <w:r w:rsidR="00A27E3E" w:rsidRPr="00CD65E9">
        <w:rPr>
          <w:rFonts w:ascii="Traditional Arabic" w:hAnsi="Traditional Arabic" w:hint="cs"/>
          <w:sz w:val="32"/>
          <w:szCs w:val="32"/>
          <w:rtl/>
        </w:rPr>
        <w:t>،</w:t>
      </w:r>
      <w:r w:rsidR="00F13191" w:rsidRPr="00CD65E9">
        <w:rPr>
          <w:rFonts w:ascii="Traditional Arabic" w:hAnsi="Traditional Arabic" w:hint="cs"/>
          <w:sz w:val="32"/>
          <w:szCs w:val="32"/>
          <w:rtl/>
        </w:rPr>
        <w:t xml:space="preserve"> </w:t>
      </w:r>
      <w:r w:rsidR="00F13191" w:rsidRPr="00CD65E9">
        <w:rPr>
          <w:rFonts w:ascii="Traditional Arabic" w:hAnsi="Traditional Arabic"/>
          <w:sz w:val="32"/>
          <w:szCs w:val="32"/>
          <w:rtl/>
        </w:rPr>
        <w:t>كتاب استتابة المرتدين والمعاندين وقتالهم</w:t>
      </w:r>
      <w:r w:rsidR="00F13191" w:rsidRPr="00CD65E9">
        <w:rPr>
          <w:rFonts w:ascii="Traditional Arabic" w:hAnsi="Traditional Arabic" w:hint="cs"/>
          <w:sz w:val="32"/>
          <w:szCs w:val="32"/>
          <w:rtl/>
        </w:rPr>
        <w:t xml:space="preserve"> </w:t>
      </w:r>
      <w:r w:rsidR="00F13191" w:rsidRPr="00CD65E9">
        <w:rPr>
          <w:rFonts w:ascii="Traditional Arabic" w:hAnsi="Traditional Arabic"/>
          <w:sz w:val="32"/>
          <w:szCs w:val="32"/>
          <w:rtl/>
        </w:rPr>
        <w:t>باب من ترك قتال الخوارج للتألف وأن لا ينفر الناس عنه</w:t>
      </w:r>
      <w:r w:rsidR="008479A5"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002025A4" w:rsidRPr="00CD65E9">
        <w:rPr>
          <w:rFonts w:ascii="Traditional Arabic" w:hAnsi="Traditional Arabic" w:hint="cs"/>
          <w:sz w:val="32"/>
          <w:szCs w:val="32"/>
          <w:rtl/>
        </w:rPr>
        <w:t>9/17</w:t>
      </w:r>
      <w:r w:rsidR="00BA05AB" w:rsidRPr="00CD65E9">
        <w:rPr>
          <w:rFonts w:ascii="Traditional Arabic" w:hAnsi="Traditional Arabic" w:hint="cs"/>
          <w:sz w:val="32"/>
          <w:szCs w:val="32"/>
          <w:rtl/>
        </w:rPr>
        <w:t>.</w:t>
      </w:r>
    </w:p>
  </w:footnote>
  <w:footnote w:id="40">
    <w:p w:rsidR="009F0AA3" w:rsidRPr="00CD65E9" w:rsidRDefault="009F0AA3" w:rsidP="001F18E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00A27E3E" w:rsidRPr="00CD65E9">
        <w:rPr>
          <w:rFonts w:ascii="Traditional Arabic" w:hAnsi="Traditional Arabic" w:hint="cs"/>
          <w:sz w:val="32"/>
          <w:szCs w:val="32"/>
          <w:rtl/>
        </w:rPr>
        <w:t xml:space="preserve"> </w:t>
      </w:r>
      <w:r w:rsidR="00307232" w:rsidRPr="00CD65E9">
        <w:rPr>
          <w:rFonts w:ascii="Traditional Arabic" w:hAnsi="Traditional Arabic"/>
          <w:sz w:val="32"/>
          <w:szCs w:val="32"/>
          <w:rtl/>
        </w:rPr>
        <w:t xml:space="preserve">أخرجه البخاري في كتاب </w:t>
      </w:r>
      <w:r w:rsidR="00307232" w:rsidRPr="00CD65E9">
        <w:rPr>
          <w:rFonts w:ascii="Traditional Arabic" w:hAnsi="Traditional Arabic" w:hint="cs"/>
          <w:sz w:val="32"/>
          <w:szCs w:val="32"/>
          <w:rtl/>
        </w:rPr>
        <w:t>ا</w:t>
      </w:r>
      <w:r w:rsidRPr="00CD65E9">
        <w:rPr>
          <w:rFonts w:ascii="Traditional Arabic" w:hAnsi="Traditional Arabic"/>
          <w:sz w:val="32"/>
          <w:szCs w:val="32"/>
          <w:rtl/>
        </w:rPr>
        <w:t xml:space="preserve">ستتابة المرتدين والمعاندين وقتالهم، باب قتل الخوارج والملحدين بعد إقامة الحجة عليهم. </w:t>
      </w:r>
      <w:r w:rsidR="00F55706" w:rsidRPr="00CD65E9">
        <w:rPr>
          <w:rFonts w:ascii="Traditional Arabic" w:hAnsi="Traditional Arabic" w:hint="cs"/>
          <w:sz w:val="32"/>
          <w:szCs w:val="32"/>
          <w:rtl/>
        </w:rPr>
        <w:t>9/16،</w:t>
      </w:r>
      <w:r w:rsidRPr="00CD65E9">
        <w:rPr>
          <w:rFonts w:ascii="Traditional Arabic" w:hAnsi="Traditional Arabic"/>
          <w:sz w:val="32"/>
          <w:szCs w:val="32"/>
          <w:rtl/>
        </w:rPr>
        <w:t xml:space="preserve"> ومسلم في </w:t>
      </w:r>
      <w:r w:rsidR="001F18EB" w:rsidRPr="00CD65E9">
        <w:rPr>
          <w:rFonts w:ascii="Traditional Arabic" w:hAnsi="Traditional Arabic" w:hint="cs"/>
          <w:sz w:val="32"/>
          <w:szCs w:val="32"/>
          <w:rtl/>
        </w:rPr>
        <w:t>الجنائز</w:t>
      </w:r>
      <w:r w:rsidRPr="00CD65E9">
        <w:rPr>
          <w:rFonts w:ascii="Traditional Arabic" w:hAnsi="Traditional Arabic"/>
          <w:sz w:val="32"/>
          <w:szCs w:val="32"/>
          <w:rtl/>
        </w:rPr>
        <w:t xml:space="preserve">، باب التحريض على قتل الخوارج. </w:t>
      </w:r>
      <w:r w:rsidR="008F0B46" w:rsidRPr="00CD65E9">
        <w:rPr>
          <w:rFonts w:ascii="Traditional Arabic" w:hAnsi="Traditional Arabic" w:hint="cs"/>
          <w:sz w:val="32"/>
          <w:szCs w:val="32"/>
          <w:rtl/>
        </w:rPr>
        <w:t>3</w:t>
      </w:r>
      <w:r w:rsidR="00F234ED" w:rsidRPr="00CD65E9">
        <w:rPr>
          <w:rFonts w:ascii="Traditional Arabic" w:hAnsi="Traditional Arabic" w:hint="cs"/>
          <w:sz w:val="32"/>
          <w:szCs w:val="32"/>
          <w:rtl/>
        </w:rPr>
        <w:t>/</w:t>
      </w:r>
      <w:r w:rsidR="008F0B46" w:rsidRPr="00CD65E9">
        <w:rPr>
          <w:rFonts w:ascii="Traditional Arabic" w:hAnsi="Traditional Arabic" w:hint="cs"/>
          <w:sz w:val="32"/>
          <w:szCs w:val="32"/>
          <w:rtl/>
        </w:rPr>
        <w:t>113</w:t>
      </w:r>
      <w:r w:rsidRPr="00CD65E9">
        <w:rPr>
          <w:rFonts w:ascii="Traditional Arabic" w:hAnsi="Traditional Arabic"/>
          <w:sz w:val="32"/>
          <w:szCs w:val="32"/>
          <w:rtl/>
        </w:rPr>
        <w:t xml:space="preserve">.   </w:t>
      </w:r>
    </w:p>
  </w:footnote>
  <w:footnote w:id="41">
    <w:p w:rsidR="009F0AA3" w:rsidRPr="00CD65E9" w:rsidRDefault="009F0AA3" w:rsidP="003056E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محمود بن القاضي شهاب الدين أحمد بن موسى بن أحمد بن حسين بن يوسف بن محمود بدر الدين العيني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القاضي</w:instrText>
      </w:r>
      <w:r w:rsidR="00D14274" w:rsidRPr="00CD65E9">
        <w:rPr>
          <w:sz w:val="32"/>
          <w:szCs w:val="32"/>
          <w:rtl/>
        </w:rPr>
        <w:instrText xml:space="preserve"> </w:instrText>
      </w:r>
      <w:r w:rsidR="00D14274" w:rsidRPr="00CD65E9">
        <w:rPr>
          <w:rFonts w:hint="eastAsia"/>
          <w:sz w:val="32"/>
          <w:szCs w:val="32"/>
          <w:rtl/>
        </w:rPr>
        <w:instrText>شهاب</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موسى</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حسين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يوسف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محمود</w:instrText>
      </w:r>
      <w:r w:rsidR="00D14274" w:rsidRPr="00CD65E9">
        <w:rPr>
          <w:sz w:val="32"/>
          <w:szCs w:val="32"/>
          <w:rtl/>
        </w:rPr>
        <w:instrText xml:space="preserve"> </w:instrText>
      </w:r>
      <w:r w:rsidR="00D14274" w:rsidRPr="00CD65E9">
        <w:rPr>
          <w:rFonts w:hint="eastAsia"/>
          <w:sz w:val="32"/>
          <w:szCs w:val="32"/>
          <w:rtl/>
        </w:rPr>
        <w:instrText>قاضي</w:instrText>
      </w:r>
      <w:r w:rsidR="00D14274" w:rsidRPr="00CD65E9">
        <w:rPr>
          <w:sz w:val="32"/>
          <w:szCs w:val="32"/>
          <w:rtl/>
        </w:rPr>
        <w:instrText xml:space="preserve"> </w:instrText>
      </w:r>
      <w:r w:rsidR="00D14274" w:rsidRPr="00CD65E9">
        <w:rPr>
          <w:rFonts w:hint="eastAsia"/>
          <w:sz w:val="32"/>
          <w:szCs w:val="32"/>
          <w:rtl/>
        </w:rPr>
        <w:instrText>القضاة</w:instrText>
      </w:r>
      <w:r w:rsidR="00D14274" w:rsidRPr="00CD65E9">
        <w:rPr>
          <w:sz w:val="32"/>
          <w:szCs w:val="32"/>
          <w:rtl/>
        </w:rPr>
        <w:instrText xml:space="preserve"> </w:instrText>
      </w:r>
      <w:r w:rsidR="00D14274" w:rsidRPr="00CD65E9">
        <w:rPr>
          <w:rFonts w:hint="eastAsia"/>
          <w:sz w:val="32"/>
          <w:szCs w:val="32"/>
          <w:rtl/>
        </w:rPr>
        <w:instrText>بدر</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العيني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ولد بمصر سنة اثنتين وستين وسبعمائة، عمدة المؤرخين أخذ عن الع</w:t>
      </w:r>
      <w:r w:rsidR="003056EB" w:rsidRPr="00CD65E9">
        <w:rPr>
          <w:rFonts w:ascii="Traditional Arabic" w:hAnsi="Traditional Arabic"/>
          <w:sz w:val="32"/>
          <w:szCs w:val="32"/>
          <w:rtl/>
        </w:rPr>
        <w:t xml:space="preserve">لامة جمال الدّين الحنفي وغيره، </w:t>
      </w:r>
      <w:r w:rsidRPr="00CD65E9">
        <w:rPr>
          <w:rFonts w:ascii="Traditional Arabic" w:hAnsi="Traditional Arabic"/>
          <w:sz w:val="32"/>
          <w:szCs w:val="32"/>
          <w:rtl/>
        </w:rPr>
        <w:t xml:space="preserve">ولي قضاء الحنفيّة، له: شرح صحيح البخاري، وشرح معاني الآثار، وشرح الهداية، مات في ذي الحجة سنة خمس وخمسين وثمانمائة. </w:t>
      </w:r>
      <w:r w:rsidR="007A66DE" w:rsidRPr="00CD65E9">
        <w:rPr>
          <w:rFonts w:ascii="Traditional Arabic" w:hAnsi="Traditional Arabic" w:hint="cs"/>
          <w:sz w:val="32"/>
          <w:szCs w:val="32"/>
          <w:rtl/>
        </w:rPr>
        <w:t xml:space="preserve">(ينظر: </w:t>
      </w:r>
      <w:r w:rsidRPr="00CD65E9">
        <w:rPr>
          <w:rFonts w:ascii="Traditional Arabic" w:hAnsi="Traditional Arabic"/>
          <w:sz w:val="32"/>
          <w:szCs w:val="32"/>
          <w:rtl/>
        </w:rPr>
        <w:t>الفوائد البهيّة في تراجم الحنفية، ص</w:t>
      </w:r>
      <w:r w:rsidR="007A66DE" w:rsidRPr="00CD65E9">
        <w:rPr>
          <w:rFonts w:ascii="Traditional Arabic" w:hAnsi="Traditional Arabic"/>
          <w:sz w:val="32"/>
          <w:szCs w:val="32"/>
          <w:rtl/>
        </w:rPr>
        <w:t>: 207. وشذرات الذهب: 7/ 286_288</w:t>
      </w:r>
      <w:r w:rsidR="007A66DE" w:rsidRPr="00CD65E9">
        <w:rPr>
          <w:rFonts w:ascii="Traditional Arabic" w:hAnsi="Traditional Arabic" w:hint="cs"/>
          <w:sz w:val="32"/>
          <w:szCs w:val="32"/>
          <w:rtl/>
        </w:rPr>
        <w:t>).</w:t>
      </w:r>
    </w:p>
  </w:footnote>
  <w:footnote w:id="4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عمدة القاري: 24/88.</w:t>
      </w:r>
    </w:p>
  </w:footnote>
  <w:footnote w:id="43">
    <w:p w:rsidR="009F0AA3" w:rsidRPr="00CD65E9" w:rsidRDefault="009F0AA3" w:rsidP="00A25DAF">
      <w:pPr>
        <w:pStyle w:val="af3"/>
        <w:rPr>
          <w:rFonts w:ascii="Traditional Arabic" w:hAnsi="Traditional Arabic"/>
          <w:sz w:val="32"/>
          <w:szCs w:val="32"/>
          <w:rtl/>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المرجع السابق: 24/84.</w:t>
      </w:r>
    </w:p>
  </w:footnote>
  <w:footnote w:id="44">
    <w:p w:rsidR="009F0AA3" w:rsidRPr="00CD65E9" w:rsidRDefault="009F0AA3" w:rsidP="003056E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الشيخ العلامة </w:t>
      </w:r>
      <w:r w:rsidR="00D14274" w:rsidRPr="00CD65E9">
        <w:rPr>
          <w:rFonts w:ascii="Traditional Arabic" w:hAnsi="Traditional Arabic"/>
          <w:sz w:val="32"/>
          <w:szCs w:val="32"/>
          <w:highlight w:val="darkCyan"/>
          <w:rtl/>
        </w:rPr>
        <w:t>زين العابدين بن إبراهيم بن نجيم الحنفي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زين</w:instrText>
      </w:r>
      <w:r w:rsidR="00D14274" w:rsidRPr="00CD65E9">
        <w:rPr>
          <w:sz w:val="32"/>
          <w:szCs w:val="32"/>
          <w:rtl/>
        </w:rPr>
        <w:instrText xml:space="preserve"> </w:instrText>
      </w:r>
      <w:r w:rsidR="00D14274" w:rsidRPr="00CD65E9">
        <w:rPr>
          <w:rFonts w:hint="eastAsia"/>
          <w:sz w:val="32"/>
          <w:szCs w:val="32"/>
          <w:rtl/>
        </w:rPr>
        <w:instrText>العابدين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إبراهيم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نجيم</w:instrText>
      </w:r>
      <w:r w:rsidR="00D14274" w:rsidRPr="00CD65E9">
        <w:rPr>
          <w:sz w:val="32"/>
          <w:szCs w:val="32"/>
          <w:rtl/>
        </w:rPr>
        <w:instrText xml:space="preserve"> </w:instrText>
      </w:r>
      <w:r w:rsidR="00D14274" w:rsidRPr="00CD65E9">
        <w:rPr>
          <w:rFonts w:hint="eastAsia"/>
          <w:sz w:val="32"/>
          <w:szCs w:val="32"/>
          <w:rtl/>
        </w:rPr>
        <w:instrText>الحنفي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كان من كبار علماء الحنفية ومن تلامذته: الشيخ عمر بن إبراهيم له عدة مصنّفات منها: البحر الرائق والأشباه والنظائر، وغيرهما، توفي سنة: 969. </w:t>
      </w:r>
      <w:r w:rsidR="00BA645F" w:rsidRPr="00CD65E9">
        <w:rPr>
          <w:rFonts w:ascii="Traditional Arabic" w:hAnsi="Traditional Arabic" w:hint="cs"/>
          <w:sz w:val="32"/>
          <w:szCs w:val="32"/>
          <w:rtl/>
        </w:rPr>
        <w:t xml:space="preserve">(ينظر: </w:t>
      </w:r>
      <w:r w:rsidRPr="00CD65E9">
        <w:rPr>
          <w:rFonts w:ascii="Traditional Arabic" w:hAnsi="Traditional Arabic"/>
          <w:sz w:val="32"/>
          <w:szCs w:val="32"/>
          <w:rtl/>
        </w:rPr>
        <w:t xml:space="preserve">التعليقات السّنية على الفوائد البهية، ص: </w:t>
      </w:r>
      <w:r w:rsidR="00BA645F" w:rsidRPr="00CD65E9">
        <w:rPr>
          <w:rFonts w:ascii="Traditional Arabic" w:hAnsi="Traditional Arabic"/>
          <w:sz w:val="32"/>
          <w:szCs w:val="32"/>
          <w:rtl/>
        </w:rPr>
        <w:t>134_135. وهدية العارفين: 5/ 378</w:t>
      </w:r>
      <w:r w:rsidR="00BA645F" w:rsidRPr="00CD65E9">
        <w:rPr>
          <w:rFonts w:ascii="Traditional Arabic" w:hAnsi="Traditional Arabic" w:hint="cs"/>
          <w:sz w:val="32"/>
          <w:szCs w:val="32"/>
          <w:rtl/>
        </w:rPr>
        <w:t>).</w:t>
      </w:r>
    </w:p>
  </w:footnote>
  <w:footnote w:id="45">
    <w:p w:rsidR="00FA0ED7" w:rsidRPr="00CD65E9" w:rsidRDefault="00FA0ED7" w:rsidP="007E0150">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007E0150" w:rsidRPr="00CD65E9">
        <w:rPr>
          <w:rFonts w:ascii="Tahoma" w:hAnsi="Tahoma" w:hint="cs"/>
          <w:sz w:val="32"/>
          <w:szCs w:val="32"/>
          <w:rtl/>
        </w:rPr>
        <w:t>والتعمق هو التقعير قال ابن منظور: (</w:t>
      </w:r>
      <w:r w:rsidR="00AA7CA6" w:rsidRPr="00CD65E9">
        <w:rPr>
          <w:rFonts w:ascii="Tahoma" w:hAnsi="Tahoma" w:hint="cs"/>
          <w:sz w:val="32"/>
          <w:szCs w:val="32"/>
          <w:rtl/>
        </w:rPr>
        <w:t xml:space="preserve"> </w:t>
      </w:r>
      <w:r w:rsidR="005147FC" w:rsidRPr="00CD65E9">
        <w:rPr>
          <w:rFonts w:ascii="Tahoma" w:hAnsi="Tahoma"/>
          <w:sz w:val="32"/>
          <w:szCs w:val="32"/>
          <w:rtl/>
        </w:rPr>
        <w:t>والتقعيرُ التعميق والتَّقْعير في الكلام التَّشَدُّق فيه والتَّقَعُّر التَّعَمُق وقَعَّر الرجلُ إِذا رَوَّى فنظر فيما يَغْمُضُ من الرأْي حتى يستخرجه</w:t>
      </w:r>
      <w:r w:rsidR="005147FC" w:rsidRPr="00CD65E9">
        <w:rPr>
          <w:rFonts w:ascii="Tahoma" w:hAnsi="Tahoma" w:hint="cs"/>
          <w:sz w:val="32"/>
          <w:szCs w:val="32"/>
          <w:rtl/>
        </w:rPr>
        <w:t xml:space="preserve"> ). لسان العرب: 5/108-109.</w:t>
      </w:r>
    </w:p>
  </w:footnote>
  <w:footnote w:id="4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البحر الرائق: 1/205.</w:t>
      </w:r>
    </w:p>
  </w:footnote>
  <w:footnote w:id="4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حروراء بفتحتين وسكون الواو وراء أخرى وألف ممدودة هي قرية بظاهر الكوفة</w:t>
      </w:r>
      <w:r w:rsidR="004E36A9" w:rsidRPr="00CD65E9">
        <w:rPr>
          <w:rFonts w:ascii="Traditional Arabic" w:hAnsi="Traditional Arabic" w:hint="cs"/>
          <w:sz w:val="32"/>
          <w:szCs w:val="32"/>
          <w:rtl/>
        </w:rPr>
        <w:t>،</w:t>
      </w:r>
      <w:r w:rsidRPr="00CD65E9">
        <w:rPr>
          <w:rFonts w:ascii="Traditional Arabic" w:hAnsi="Traditional Arabic"/>
          <w:sz w:val="32"/>
          <w:szCs w:val="32"/>
          <w:rtl/>
        </w:rPr>
        <w:t xml:space="preserve"> وقيل</w:t>
      </w:r>
      <w:r w:rsidR="004E36A9" w:rsidRPr="00CD65E9">
        <w:rPr>
          <w:rFonts w:ascii="Traditional Arabic" w:hAnsi="Traditional Arabic" w:hint="cs"/>
          <w:sz w:val="32"/>
          <w:szCs w:val="32"/>
          <w:rtl/>
        </w:rPr>
        <w:t>:</w:t>
      </w:r>
      <w:r w:rsidRPr="00CD65E9">
        <w:rPr>
          <w:rFonts w:ascii="Traditional Arabic" w:hAnsi="Traditional Arabic"/>
          <w:sz w:val="32"/>
          <w:szCs w:val="32"/>
          <w:rtl/>
        </w:rPr>
        <w:t xml:space="preserve"> موضع على ميلين منها نزل به الخوارج الذين خالفوا علي بن أبي طالب </w:t>
      </w:r>
      <w:r w:rsidRPr="00CD65E9">
        <w:rPr>
          <w:rFonts w:ascii="Traditional Arabic" w:hAnsi="Traditional Arabic"/>
          <w:sz w:val="32"/>
          <w:szCs w:val="32"/>
        </w:rPr>
        <w:sym w:font="AGA Arabesque" w:char="F074"/>
      </w:r>
      <w:r w:rsidRPr="00CD65E9">
        <w:rPr>
          <w:rFonts w:ascii="Traditional Arabic" w:hAnsi="Traditional Arabic"/>
          <w:sz w:val="32"/>
          <w:szCs w:val="32"/>
          <w:rtl/>
        </w:rPr>
        <w:t xml:space="preserve"> فنسبوا إليها، وبها كان أول تحكيمهم واجتماعهم حين خالفوا عليه.</w:t>
      </w:r>
      <w:r w:rsidR="00102F55" w:rsidRPr="00CD65E9">
        <w:rPr>
          <w:rFonts w:ascii="Traditional Arabic" w:hAnsi="Traditional Arabic" w:hint="cs"/>
          <w:sz w:val="32"/>
          <w:szCs w:val="32"/>
          <w:rtl/>
        </w:rPr>
        <w:t xml:space="preserve"> وهي اليوم تقع بين مدينة الكوفة والنجف، غير مشهورة باسمها الآن.</w:t>
      </w:r>
      <w:r w:rsidR="00102F55" w:rsidRPr="00CD65E9">
        <w:rPr>
          <w:rFonts w:ascii="Traditional Arabic" w:hAnsi="Traditional Arabic"/>
          <w:sz w:val="32"/>
          <w:szCs w:val="32"/>
          <w:rtl/>
        </w:rPr>
        <w:t xml:space="preserve"> ينظر: معجم البلدان: 2/245</w:t>
      </w:r>
      <w:r w:rsidR="00102F55" w:rsidRPr="00CD65E9">
        <w:rPr>
          <w:rFonts w:ascii="Traditional Arabic" w:hAnsi="Traditional Arabic" w:hint="cs"/>
          <w:sz w:val="32"/>
          <w:szCs w:val="32"/>
          <w:rtl/>
        </w:rPr>
        <w:t>، أطلس الحديث الشريف: 146).</w:t>
      </w:r>
    </w:p>
  </w:footnote>
  <w:footnote w:id="48">
    <w:p w:rsidR="009F0AA3" w:rsidRPr="00CD65E9" w:rsidRDefault="009F0AA3" w:rsidP="00CB2C50">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هي أم المؤمنين </w:t>
      </w:r>
      <w:r w:rsidR="00D14274" w:rsidRPr="00CD65E9">
        <w:rPr>
          <w:rFonts w:ascii="Traditional Arabic" w:hAnsi="Traditional Arabic"/>
          <w:sz w:val="32"/>
          <w:szCs w:val="32"/>
          <w:highlight w:val="darkCyan"/>
          <w:rtl/>
        </w:rPr>
        <w:t>عائشة بنت الصديق أبي بكر عبد الله بن أبي قحافة عثمان بن عامر بن عمرو بن كعب، القرشية</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عائشة</w:instrText>
      </w:r>
      <w:r w:rsidR="00D14274" w:rsidRPr="00CD65E9">
        <w:rPr>
          <w:sz w:val="32"/>
          <w:szCs w:val="32"/>
          <w:rtl/>
        </w:rPr>
        <w:instrText xml:space="preserve"> </w:instrText>
      </w:r>
      <w:r w:rsidR="00D14274" w:rsidRPr="00CD65E9">
        <w:rPr>
          <w:rFonts w:hint="eastAsia"/>
          <w:sz w:val="32"/>
          <w:szCs w:val="32"/>
          <w:rtl/>
        </w:rPr>
        <w:instrText>بنت</w:instrText>
      </w:r>
      <w:r w:rsidR="00D14274" w:rsidRPr="00CD65E9">
        <w:rPr>
          <w:sz w:val="32"/>
          <w:szCs w:val="32"/>
          <w:rtl/>
        </w:rPr>
        <w:instrText xml:space="preserve"> </w:instrText>
      </w:r>
      <w:r w:rsidR="00D14274" w:rsidRPr="00CD65E9">
        <w:rPr>
          <w:rFonts w:hint="eastAsia"/>
          <w:sz w:val="32"/>
          <w:szCs w:val="32"/>
          <w:rtl/>
        </w:rPr>
        <w:instrText>الصديق</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بكر</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قحافة</w:instrText>
      </w:r>
      <w:r w:rsidR="00D14274" w:rsidRPr="00CD65E9">
        <w:rPr>
          <w:sz w:val="32"/>
          <w:szCs w:val="32"/>
          <w:rtl/>
        </w:rPr>
        <w:instrText xml:space="preserve"> </w:instrText>
      </w:r>
      <w:r w:rsidR="00D14274" w:rsidRPr="00CD65E9">
        <w:rPr>
          <w:rFonts w:hint="eastAsia"/>
          <w:sz w:val="32"/>
          <w:szCs w:val="32"/>
          <w:rtl/>
        </w:rPr>
        <w:instrText>عثمان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عامر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كعب،</w:instrText>
      </w:r>
      <w:r w:rsidR="00D14274" w:rsidRPr="00CD65E9">
        <w:rPr>
          <w:sz w:val="32"/>
          <w:szCs w:val="32"/>
          <w:rtl/>
        </w:rPr>
        <w:instrText xml:space="preserve"> </w:instrText>
      </w:r>
      <w:r w:rsidR="00D14274" w:rsidRPr="00CD65E9">
        <w:rPr>
          <w:rFonts w:hint="eastAsia"/>
          <w:sz w:val="32"/>
          <w:szCs w:val="32"/>
          <w:rtl/>
        </w:rPr>
        <w:instrText>القرشية</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التَّيميَّة، زوجة النبي صلى </w:t>
      </w:r>
      <w:r w:rsidR="00CB2C50" w:rsidRPr="00CD65E9">
        <w:rPr>
          <w:rFonts w:ascii="Traditional Arabic" w:hAnsi="Traditional Arabic"/>
          <w:sz w:val="32"/>
          <w:szCs w:val="32"/>
          <w:rtl/>
        </w:rPr>
        <w:t>الله عليه وسلم، أفقه نساء الأمة، تزوجها وهي بنت ست</w:t>
      </w:r>
      <w:r w:rsidRPr="00CD65E9">
        <w:rPr>
          <w:rFonts w:ascii="Traditional Arabic" w:hAnsi="Traditional Arabic"/>
          <w:sz w:val="32"/>
          <w:szCs w:val="32"/>
          <w:rtl/>
        </w:rPr>
        <w:t>، ودخل بها وهي بنت تسع، روت ع</w:t>
      </w:r>
      <w:r w:rsidR="00CB2C50" w:rsidRPr="00CD65E9">
        <w:rPr>
          <w:rFonts w:ascii="Traditional Arabic" w:hAnsi="Traditional Arabic"/>
          <w:sz w:val="32"/>
          <w:szCs w:val="32"/>
          <w:rtl/>
        </w:rPr>
        <w:t>نه علماً كثيراً، وروت عن أبيها</w:t>
      </w:r>
      <w:r w:rsidRPr="00CD65E9">
        <w:rPr>
          <w:rFonts w:ascii="Traditional Arabic" w:hAnsi="Traditional Arabic"/>
          <w:sz w:val="32"/>
          <w:szCs w:val="32"/>
          <w:rtl/>
        </w:rPr>
        <w:t>، وروى عنها: ابن عمر، وأبو هريرة، وأبو موسى، وغيرهم، ماتت سنة ثمان وخمسين من الهجرة في ليلة الثلاثاء لسبع عشرة خلت من رمضان. انظر: الاستيعاب 4/1881، الإصابة 4/359-361، السير 2/135.</w:t>
      </w:r>
      <w:r w:rsidRPr="00CD65E9">
        <w:rPr>
          <w:rFonts w:ascii="Traditional Arabic" w:hAnsi="Traditional Arabic" w:hint="cs"/>
          <w:sz w:val="32"/>
          <w:szCs w:val="32"/>
          <w:rtl/>
        </w:rPr>
        <w:t xml:space="preserve"> </w:t>
      </w:r>
    </w:p>
  </w:footnote>
  <w:footnote w:id="49">
    <w:p w:rsidR="009F0AA3" w:rsidRPr="00CD65E9" w:rsidRDefault="009F0AA3" w:rsidP="00A7144A">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165A9D" w:rsidRPr="00CD65E9">
        <w:rPr>
          <w:rFonts w:ascii="Traditional Arabic" w:hAnsi="Traditional Arabic" w:hint="cs"/>
          <w:sz w:val="32"/>
          <w:szCs w:val="32"/>
          <w:rtl/>
        </w:rPr>
        <w:t xml:space="preserve">البخاري في صحيحه: </w:t>
      </w:r>
      <w:r w:rsidR="00165A9D" w:rsidRPr="00CD65E9">
        <w:rPr>
          <w:rFonts w:ascii="Traditional Arabic" w:hAnsi="Traditional Arabic"/>
          <w:sz w:val="32"/>
          <w:szCs w:val="32"/>
          <w:rtl/>
        </w:rPr>
        <w:t>باب ذكر نفي إيجاب قضاء الصلاة عن الحائض بعد طهرها من حيضه</w:t>
      </w:r>
      <w:r w:rsidR="00165A9D" w:rsidRPr="00CD65E9">
        <w:rPr>
          <w:rFonts w:ascii="Traditional Arabic" w:hAnsi="Traditional Arabic" w:hint="cs"/>
          <w:sz w:val="32"/>
          <w:szCs w:val="32"/>
          <w:rtl/>
        </w:rPr>
        <w:t>: 2/101، و</w:t>
      </w:r>
      <w:r w:rsidR="00165A9D" w:rsidRPr="00CD65E9">
        <w:rPr>
          <w:rFonts w:ascii="Traditional Arabic" w:hAnsi="Traditional Arabic"/>
          <w:sz w:val="32"/>
          <w:szCs w:val="32"/>
          <w:rtl/>
        </w:rPr>
        <w:t>مسلم</w:t>
      </w:r>
      <w:r w:rsidR="00165A9D" w:rsidRPr="00CD65E9">
        <w:rPr>
          <w:rFonts w:ascii="Traditional Arabic" w:hAnsi="Traditional Arabic" w:hint="cs"/>
          <w:sz w:val="32"/>
          <w:szCs w:val="32"/>
          <w:rtl/>
        </w:rPr>
        <w:t xml:space="preserve"> في</w:t>
      </w:r>
      <w:r w:rsidRPr="00CD65E9">
        <w:rPr>
          <w:rFonts w:ascii="Traditional Arabic" w:hAnsi="Traditional Arabic"/>
          <w:sz w:val="32"/>
          <w:szCs w:val="32"/>
          <w:rtl/>
        </w:rPr>
        <w:t xml:space="preserve"> باب وجوب قضاء الصوم على الحائض: 1/</w:t>
      </w:r>
      <w:r w:rsidR="00A7144A" w:rsidRPr="00CD65E9">
        <w:rPr>
          <w:rFonts w:ascii="Traditional Arabic" w:hAnsi="Traditional Arabic" w:hint="cs"/>
          <w:sz w:val="32"/>
          <w:szCs w:val="32"/>
          <w:rtl/>
        </w:rPr>
        <w:t>182</w:t>
      </w:r>
      <w:r w:rsidRPr="00CD65E9">
        <w:rPr>
          <w:rFonts w:ascii="Traditional Arabic" w:hAnsi="Traditional Arabic"/>
          <w:sz w:val="32"/>
          <w:szCs w:val="32"/>
          <w:rtl/>
        </w:rPr>
        <w:t>.</w:t>
      </w:r>
    </w:p>
  </w:footnote>
  <w:footnote w:id="5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w:t>
      </w:r>
      <w:r w:rsidRPr="00CD65E9">
        <w:rPr>
          <w:rFonts w:ascii="Traditional Arabic" w:hAnsi="Traditional Arabic"/>
          <w:sz w:val="32"/>
          <w:szCs w:val="32"/>
          <w:rtl/>
        </w:rPr>
        <w:t>الكوفة: كانت تسمى أحد العراقين، مدينة أسّسها سعد بن أبي وقاص سنة سبع عشرة من الهجرة عند ما فتحها، وتقع على نهر الفرات، وسميت بالكوفة لاستد</w:t>
      </w:r>
      <w:r w:rsidR="007F0938" w:rsidRPr="00CD65E9">
        <w:rPr>
          <w:rFonts w:ascii="Traditional Arabic" w:hAnsi="Traditional Arabic" w:hint="cs"/>
          <w:sz w:val="32"/>
          <w:szCs w:val="32"/>
          <w:rtl/>
        </w:rPr>
        <w:t>ا</w:t>
      </w:r>
      <w:r w:rsidR="007F0938" w:rsidRPr="00CD65E9">
        <w:rPr>
          <w:rFonts w:ascii="Traditional Arabic" w:hAnsi="Traditional Arabic"/>
          <w:sz w:val="32"/>
          <w:szCs w:val="32"/>
          <w:rtl/>
        </w:rPr>
        <w:t>ر</w:t>
      </w:r>
      <w:r w:rsidRPr="00CD65E9">
        <w:rPr>
          <w:rFonts w:ascii="Traditional Arabic" w:hAnsi="Traditional Arabic"/>
          <w:sz w:val="32"/>
          <w:szCs w:val="32"/>
          <w:rtl/>
        </w:rPr>
        <w:t>تها، وقيل لاجتماع الناس بها،</w:t>
      </w:r>
      <w:r w:rsidR="007F0938" w:rsidRPr="00CD65E9">
        <w:rPr>
          <w:rFonts w:ascii="Traditional Arabic" w:hAnsi="Traditional Arabic" w:hint="cs"/>
          <w:sz w:val="32"/>
          <w:szCs w:val="32"/>
          <w:rtl/>
        </w:rPr>
        <w:t xml:space="preserve"> وهي اليوم إحدى مدن العراق.</w:t>
      </w:r>
      <w:r w:rsidRPr="00CD65E9">
        <w:rPr>
          <w:rFonts w:ascii="Traditional Arabic" w:hAnsi="Traditional Arabic"/>
          <w:sz w:val="32"/>
          <w:szCs w:val="32"/>
          <w:rtl/>
        </w:rPr>
        <w:t xml:space="preserve"> </w:t>
      </w:r>
      <w:r w:rsidR="007F0938" w:rsidRPr="00CD65E9">
        <w:rPr>
          <w:rFonts w:ascii="Traditional Arabic" w:hAnsi="Traditional Arabic" w:hint="cs"/>
          <w:sz w:val="32"/>
          <w:szCs w:val="32"/>
          <w:rtl/>
        </w:rPr>
        <w:t>(</w:t>
      </w:r>
      <w:r w:rsidRPr="00CD65E9">
        <w:rPr>
          <w:rFonts w:ascii="Traditional Arabic" w:hAnsi="Traditional Arabic"/>
          <w:sz w:val="32"/>
          <w:szCs w:val="32"/>
          <w:rtl/>
        </w:rPr>
        <w:t>انظر: معجم البلدان 4/ 491،490، المعالم الأث</w:t>
      </w:r>
      <w:r w:rsidR="007F0938" w:rsidRPr="00CD65E9">
        <w:rPr>
          <w:rFonts w:ascii="Traditional Arabic" w:hAnsi="Traditional Arabic"/>
          <w:sz w:val="32"/>
          <w:szCs w:val="32"/>
          <w:rtl/>
        </w:rPr>
        <w:t>يرة ص267</w:t>
      </w:r>
      <w:r w:rsidR="007F0938" w:rsidRPr="00CD65E9">
        <w:rPr>
          <w:rFonts w:ascii="Traditional Arabic" w:hAnsi="Traditional Arabic" w:hint="cs"/>
          <w:sz w:val="32"/>
          <w:szCs w:val="32"/>
          <w:rtl/>
        </w:rPr>
        <w:t>).</w:t>
      </w:r>
    </w:p>
  </w:footnote>
  <w:footnote w:id="5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عمدة القاري: 24/85.</w:t>
      </w:r>
    </w:p>
  </w:footnote>
  <w:footnote w:id="5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البحر الرائق: 1/205.</w:t>
      </w:r>
    </w:p>
  </w:footnote>
  <w:footnote w:id="5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إسماعيل حقي بن مصطفى الإستانبولي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إسماعيل</w:instrText>
      </w:r>
      <w:r w:rsidR="00D14274" w:rsidRPr="00CD65E9">
        <w:rPr>
          <w:sz w:val="32"/>
          <w:szCs w:val="32"/>
          <w:rtl/>
        </w:rPr>
        <w:instrText xml:space="preserve"> </w:instrText>
      </w:r>
      <w:r w:rsidR="00D14274" w:rsidRPr="00CD65E9">
        <w:rPr>
          <w:rFonts w:hint="eastAsia"/>
          <w:sz w:val="32"/>
          <w:szCs w:val="32"/>
          <w:rtl/>
        </w:rPr>
        <w:instrText>حقي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مصطفى</w:instrText>
      </w:r>
      <w:r w:rsidR="00D14274" w:rsidRPr="00CD65E9">
        <w:rPr>
          <w:sz w:val="32"/>
          <w:szCs w:val="32"/>
          <w:rtl/>
        </w:rPr>
        <w:instrText xml:space="preserve"> </w:instrText>
      </w:r>
      <w:r w:rsidR="00D14274" w:rsidRPr="00CD65E9">
        <w:rPr>
          <w:rFonts w:hint="eastAsia"/>
          <w:sz w:val="32"/>
          <w:szCs w:val="32"/>
          <w:rtl/>
        </w:rPr>
        <w:instrText>الإستانبولي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أصلا، البروسوي أبو الفداء، الصوفي له العديد من المؤلفات، منها: روح البيان في تفسير القرآن، وكتاب التوحيد، ، المتوفى سنة: 1137هـ. </w:t>
      </w:r>
      <w:r w:rsidR="001E1154" w:rsidRPr="00CD65E9">
        <w:rPr>
          <w:rFonts w:ascii="Traditional Arabic" w:hAnsi="Traditional Arabic" w:hint="cs"/>
          <w:sz w:val="32"/>
          <w:szCs w:val="32"/>
          <w:rtl/>
        </w:rPr>
        <w:t>(</w:t>
      </w:r>
      <w:r w:rsidRPr="00CD65E9">
        <w:rPr>
          <w:rFonts w:ascii="Traditional Arabic" w:hAnsi="Traditional Arabic"/>
          <w:sz w:val="32"/>
          <w:szCs w:val="32"/>
          <w:rtl/>
        </w:rPr>
        <w:t>انظر الأعلام 1/ 313</w:t>
      </w:r>
      <w:r w:rsidR="00097059" w:rsidRPr="00CD65E9">
        <w:rPr>
          <w:rFonts w:ascii="Traditional Arabic" w:hAnsi="Traditional Arabic" w:hint="cs"/>
          <w:sz w:val="32"/>
          <w:szCs w:val="32"/>
          <w:rtl/>
        </w:rPr>
        <w:t>، معجم المؤلفين: 2/266</w:t>
      </w:r>
      <w:r w:rsidR="001E1154" w:rsidRPr="00CD65E9">
        <w:rPr>
          <w:rFonts w:ascii="Traditional Arabic" w:hAnsi="Traditional Arabic" w:hint="cs"/>
          <w:sz w:val="32"/>
          <w:szCs w:val="32"/>
          <w:rtl/>
        </w:rPr>
        <w:t>).</w:t>
      </w:r>
    </w:p>
  </w:footnote>
  <w:footnote w:id="5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w:t>
      </w:r>
      <w:r w:rsidRPr="00CD65E9">
        <w:rPr>
          <w:rFonts w:ascii="Traditional Arabic" w:hAnsi="Traditional Arabic"/>
          <w:sz w:val="32"/>
          <w:szCs w:val="32"/>
          <w:rtl/>
        </w:rPr>
        <w:t>روح البيان: 8/147.</w:t>
      </w:r>
    </w:p>
  </w:footnote>
  <w:footnote w:id="55">
    <w:p w:rsidR="009F0AA3" w:rsidRPr="00CD65E9" w:rsidRDefault="009F0AA3" w:rsidP="00ED3689">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466B86" w:rsidRPr="00CD65E9">
        <w:rPr>
          <w:rFonts w:ascii="Traditional Arabic" w:hAnsi="Traditional Arabic" w:hint="cs"/>
          <w:sz w:val="32"/>
          <w:szCs w:val="32"/>
          <w:rtl/>
        </w:rPr>
        <w:t xml:space="preserve">سبق تخريجه في ص: </w:t>
      </w:r>
      <w:r w:rsidR="002707A5" w:rsidRPr="00CD65E9">
        <w:rPr>
          <w:rFonts w:ascii="Traditional Arabic" w:hAnsi="Traditional Arabic" w:hint="cs"/>
          <w:sz w:val="32"/>
          <w:szCs w:val="32"/>
          <w:rtl/>
        </w:rPr>
        <w:t>5</w:t>
      </w:r>
      <w:r w:rsidR="00ED3689" w:rsidRPr="00CD65E9">
        <w:rPr>
          <w:rFonts w:ascii="Traditional Arabic" w:hAnsi="Traditional Arabic" w:hint="cs"/>
          <w:sz w:val="32"/>
          <w:szCs w:val="32"/>
          <w:rtl/>
        </w:rPr>
        <w:t>2</w:t>
      </w:r>
      <w:r w:rsidR="002707A5" w:rsidRPr="00CD65E9">
        <w:rPr>
          <w:rFonts w:ascii="Traditional Arabic" w:hAnsi="Traditional Arabic" w:hint="cs"/>
          <w:sz w:val="32"/>
          <w:szCs w:val="32"/>
          <w:rtl/>
        </w:rPr>
        <w:t>.</w:t>
      </w:r>
    </w:p>
  </w:footnote>
  <w:footnote w:id="5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علي بن سلطان محمد الهروي، نزيل مكة المعروف بالقاري الحنفي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سلطان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الهروي،</w:instrText>
      </w:r>
      <w:r w:rsidR="00D14274" w:rsidRPr="00CD65E9">
        <w:rPr>
          <w:sz w:val="32"/>
          <w:szCs w:val="32"/>
          <w:rtl/>
        </w:rPr>
        <w:instrText xml:space="preserve"> </w:instrText>
      </w:r>
      <w:r w:rsidR="00D14274" w:rsidRPr="00CD65E9">
        <w:rPr>
          <w:rFonts w:hint="eastAsia"/>
          <w:sz w:val="32"/>
          <w:szCs w:val="32"/>
          <w:rtl/>
        </w:rPr>
        <w:instrText>نزيل</w:instrText>
      </w:r>
      <w:r w:rsidR="00D14274" w:rsidRPr="00CD65E9">
        <w:rPr>
          <w:sz w:val="32"/>
          <w:szCs w:val="32"/>
          <w:rtl/>
        </w:rPr>
        <w:instrText xml:space="preserve"> </w:instrText>
      </w:r>
      <w:r w:rsidR="00D14274" w:rsidRPr="00CD65E9">
        <w:rPr>
          <w:rFonts w:hint="eastAsia"/>
          <w:sz w:val="32"/>
          <w:szCs w:val="32"/>
          <w:rtl/>
        </w:rPr>
        <w:instrText>مكة</w:instrText>
      </w:r>
      <w:r w:rsidR="00D14274" w:rsidRPr="00CD65E9">
        <w:rPr>
          <w:sz w:val="32"/>
          <w:szCs w:val="32"/>
          <w:rtl/>
        </w:rPr>
        <w:instrText xml:space="preserve"> </w:instrText>
      </w:r>
      <w:r w:rsidR="00D14274" w:rsidRPr="00CD65E9">
        <w:rPr>
          <w:rFonts w:hint="eastAsia"/>
          <w:sz w:val="32"/>
          <w:szCs w:val="32"/>
          <w:rtl/>
        </w:rPr>
        <w:instrText>المعروف</w:instrText>
      </w:r>
      <w:r w:rsidR="00D14274" w:rsidRPr="00CD65E9">
        <w:rPr>
          <w:sz w:val="32"/>
          <w:szCs w:val="32"/>
          <w:rtl/>
        </w:rPr>
        <w:instrText xml:space="preserve"> </w:instrText>
      </w:r>
      <w:r w:rsidR="00D14274" w:rsidRPr="00CD65E9">
        <w:rPr>
          <w:rFonts w:hint="eastAsia"/>
          <w:sz w:val="32"/>
          <w:szCs w:val="32"/>
          <w:rtl/>
        </w:rPr>
        <w:instrText>بالقاري</w:instrText>
      </w:r>
      <w:r w:rsidR="00D14274" w:rsidRPr="00CD65E9">
        <w:rPr>
          <w:sz w:val="32"/>
          <w:szCs w:val="32"/>
          <w:rtl/>
        </w:rPr>
        <w:instrText xml:space="preserve"> </w:instrText>
      </w:r>
      <w:r w:rsidR="00D14274" w:rsidRPr="00CD65E9">
        <w:rPr>
          <w:rFonts w:hint="eastAsia"/>
          <w:sz w:val="32"/>
          <w:szCs w:val="32"/>
          <w:rtl/>
        </w:rPr>
        <w:instrText>الحنفي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4206B3" w:rsidRPr="00CD65E9">
        <w:rPr>
          <w:rFonts w:ascii="Traditional Arabic" w:hAnsi="Traditional Arabic"/>
          <w:sz w:val="32"/>
          <w:szCs w:val="32"/>
          <w:rtl/>
        </w:rPr>
        <w:t xml:space="preserve"> ماتريدي العقيدة</w:t>
      </w:r>
      <w:r w:rsidRPr="00CD65E9">
        <w:rPr>
          <w:rFonts w:ascii="Traditional Arabic" w:hAnsi="Traditional Arabic"/>
          <w:sz w:val="32"/>
          <w:szCs w:val="32"/>
          <w:rtl/>
        </w:rPr>
        <w:t>،</w:t>
      </w:r>
      <w:r w:rsidR="004206B3" w:rsidRPr="00CD65E9">
        <w:rPr>
          <w:rFonts w:ascii="Traditional Arabic" w:hAnsi="Traditional Arabic" w:hint="cs"/>
          <w:sz w:val="32"/>
          <w:szCs w:val="32"/>
          <w:rtl/>
        </w:rPr>
        <w:t xml:space="preserve"> عالم محقق،</w:t>
      </w:r>
      <w:r w:rsidRPr="00CD65E9">
        <w:rPr>
          <w:rFonts w:ascii="Traditional Arabic" w:hAnsi="Traditional Arabic"/>
          <w:sz w:val="32"/>
          <w:szCs w:val="32"/>
          <w:rtl/>
        </w:rPr>
        <w:t xml:space="preserve"> أحد صدور العلم، أخذ عن الأستاذ أبي الحسن البكري وأحمد بن حجر المكي وغيرهما، ألف التآليف النافعة منها: شرحه على المشكاة، وشرح الشفا، وشرح النخبة وغيرها، توفي بمكة سنة 1014. انظر: التعليقات السنية، ص: 8، وهدية العارفين: 5/ 751.</w:t>
      </w:r>
    </w:p>
  </w:footnote>
  <w:footnote w:id="5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Pr="00CD65E9">
        <w:rPr>
          <w:rFonts w:ascii="Traditional Arabic" w:hAnsi="Traditional Arabic" w:hint="cs"/>
          <w:sz w:val="32"/>
          <w:szCs w:val="32"/>
          <w:rtl/>
        </w:rPr>
        <w:t xml:space="preserve"> </w:t>
      </w:r>
      <w:r w:rsidRPr="00CD65E9">
        <w:rPr>
          <w:rFonts w:ascii="Traditional Arabic" w:hAnsi="Traditional Arabic"/>
          <w:sz w:val="32"/>
          <w:szCs w:val="32"/>
          <w:rtl/>
        </w:rPr>
        <w:t>مرقاة المفاتيح: 7/94.</w:t>
      </w:r>
    </w:p>
  </w:footnote>
  <w:footnote w:id="5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Pr="00CD65E9">
        <w:rPr>
          <w:rFonts w:ascii="Traditional Arabic" w:hAnsi="Traditional Arabic" w:hint="cs"/>
          <w:sz w:val="32"/>
          <w:szCs w:val="32"/>
          <w:rtl/>
        </w:rPr>
        <w:t xml:space="preserve"> </w:t>
      </w:r>
      <w:r w:rsidRPr="00CD65E9">
        <w:rPr>
          <w:rFonts w:ascii="Traditional Arabic" w:hAnsi="Traditional Arabic"/>
          <w:sz w:val="32"/>
          <w:szCs w:val="32"/>
          <w:rtl/>
        </w:rPr>
        <w:t>مقالات الإسلاميين: ص: 27.</w:t>
      </w:r>
    </w:p>
  </w:footnote>
  <w:footnote w:id="5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البقرة، الآية (207). </w:t>
      </w:r>
    </w:p>
  </w:footnote>
  <w:footnote w:id="6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مقالات الإسلاميين ص: 27.</w:t>
      </w:r>
    </w:p>
  </w:footnote>
  <w:footnote w:id="6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القادر بن عبد الله بن عبد القادر بن عبد الله بن حسن الكنغراوي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القادر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القادر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حسن</w:instrText>
      </w:r>
      <w:r w:rsidR="00D14274" w:rsidRPr="00CD65E9">
        <w:rPr>
          <w:sz w:val="32"/>
          <w:szCs w:val="32"/>
          <w:rtl/>
        </w:rPr>
        <w:instrText xml:space="preserve"> </w:instrText>
      </w:r>
      <w:r w:rsidR="00D14274" w:rsidRPr="00CD65E9">
        <w:rPr>
          <w:rFonts w:hint="eastAsia"/>
          <w:sz w:val="32"/>
          <w:szCs w:val="32"/>
          <w:rtl/>
        </w:rPr>
        <w:instrText>الكنغراوي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الأصل، الاستانبولي، الحنفي، صدر الدين، أبو طلحة، عالم مشارك في أنواع من العلوم، ولد بالقسطنطينية حوالي سنة ألف ومائتين وثماني وسبعين من الهجرة، وتولى القضاء الشرعي في دوما وحمص والقسطنطينية، وعين عضوا في مجلس المعارف بالقسطنطينية، له عدة مؤلفات، منها: الموفي في النحو الكافي، تاريخ دول الإسلام، طبقات المصنفين، كشف الغمة عن افتراق الأمة، وغيرها، توفي بالقسطنطينية في شهر رمضان وقد قارب السبعين من عمره. </w:t>
      </w:r>
      <w:r w:rsidR="00E744B8" w:rsidRPr="00CD65E9">
        <w:rPr>
          <w:rFonts w:ascii="Traditional Arabic" w:hAnsi="Traditional Arabic" w:hint="cs"/>
          <w:sz w:val="32"/>
          <w:szCs w:val="32"/>
          <w:rtl/>
        </w:rPr>
        <w:t>(</w:t>
      </w:r>
      <w:r w:rsidRPr="00CD65E9">
        <w:rPr>
          <w:rFonts w:ascii="Traditional Arabic" w:hAnsi="Traditional Arabic"/>
          <w:sz w:val="32"/>
          <w:szCs w:val="32"/>
          <w:rtl/>
        </w:rPr>
        <w:t>انظر: معجم المؤلفين 5/292، الأعلام 4/4</w:t>
      </w:r>
      <w:r w:rsidR="00E744B8" w:rsidRPr="00CD65E9">
        <w:rPr>
          <w:rFonts w:ascii="Traditional Arabic" w:hAnsi="Traditional Arabic"/>
          <w:sz w:val="32"/>
          <w:szCs w:val="32"/>
          <w:rtl/>
        </w:rPr>
        <w:t>1،40</w:t>
      </w:r>
      <w:r w:rsidR="00E744B8"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6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كشف الغمة عن افتراق الأمة: </w:t>
      </w:r>
      <w:r w:rsidR="00414A5F" w:rsidRPr="00CD65E9">
        <w:rPr>
          <w:rFonts w:ascii="Traditional Arabic" w:hAnsi="Traditional Arabic" w:hint="cs"/>
          <w:sz w:val="32"/>
          <w:szCs w:val="32"/>
          <w:rtl/>
        </w:rPr>
        <w:t>1.</w:t>
      </w:r>
    </w:p>
  </w:footnote>
  <w:footnote w:id="63">
    <w:p w:rsidR="009F0AA3" w:rsidRPr="00CD65E9" w:rsidRDefault="009F0AA3" w:rsidP="000632DD">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أحمد بن محمود حافظ الدين أبو البركات النسفي الحنفي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محمود</w:instrText>
      </w:r>
      <w:r w:rsidR="00D14274" w:rsidRPr="00CD65E9">
        <w:rPr>
          <w:sz w:val="32"/>
          <w:szCs w:val="32"/>
          <w:rtl/>
        </w:rPr>
        <w:instrText xml:space="preserve"> </w:instrText>
      </w:r>
      <w:r w:rsidR="00D14274" w:rsidRPr="00CD65E9">
        <w:rPr>
          <w:rFonts w:hint="eastAsia"/>
          <w:sz w:val="32"/>
          <w:szCs w:val="32"/>
          <w:rtl/>
        </w:rPr>
        <w:instrText>حافظ</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البركات</w:instrText>
      </w:r>
      <w:r w:rsidR="00D14274" w:rsidRPr="00CD65E9">
        <w:rPr>
          <w:sz w:val="32"/>
          <w:szCs w:val="32"/>
          <w:rtl/>
        </w:rPr>
        <w:instrText xml:space="preserve"> </w:instrText>
      </w:r>
      <w:r w:rsidR="00D14274" w:rsidRPr="00CD65E9">
        <w:rPr>
          <w:rFonts w:hint="eastAsia"/>
          <w:sz w:val="32"/>
          <w:szCs w:val="32"/>
          <w:rtl/>
        </w:rPr>
        <w:instrText>النسفي</w:instrText>
      </w:r>
      <w:r w:rsidR="00D14274" w:rsidRPr="00CD65E9">
        <w:rPr>
          <w:sz w:val="32"/>
          <w:szCs w:val="32"/>
          <w:rtl/>
        </w:rPr>
        <w:instrText xml:space="preserve"> </w:instrText>
      </w:r>
      <w:r w:rsidR="00D14274" w:rsidRPr="00CD65E9">
        <w:rPr>
          <w:rFonts w:hint="eastAsia"/>
          <w:sz w:val="32"/>
          <w:szCs w:val="32"/>
          <w:rtl/>
        </w:rPr>
        <w:instrText>الحنفي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0632DD" w:rsidRPr="00CD65E9">
        <w:rPr>
          <w:rFonts w:ascii="Traditional Arabic" w:hAnsi="Traditional Arabic"/>
          <w:sz w:val="32"/>
          <w:szCs w:val="32"/>
          <w:rtl/>
        </w:rPr>
        <w:t>، أحد الزهاد</w:t>
      </w:r>
      <w:r w:rsidR="000632DD" w:rsidRPr="00CD65E9">
        <w:rPr>
          <w:rFonts w:ascii="Traditional Arabic" w:hAnsi="Traditional Arabic" w:hint="cs"/>
          <w:sz w:val="32"/>
          <w:szCs w:val="32"/>
          <w:rtl/>
        </w:rPr>
        <w:t xml:space="preserve"> </w:t>
      </w:r>
      <w:r w:rsidR="000632DD" w:rsidRPr="00CD65E9">
        <w:rPr>
          <w:rFonts w:ascii="Traditional Arabic" w:hAnsi="Traditional Arabic"/>
          <w:sz w:val="32"/>
          <w:szCs w:val="32"/>
          <w:rtl/>
        </w:rPr>
        <w:t>صاحب التصانيف المفيدة</w:t>
      </w:r>
      <w:r w:rsidRPr="00CD65E9">
        <w:rPr>
          <w:rFonts w:ascii="Traditional Arabic" w:hAnsi="Traditional Arabic"/>
          <w:sz w:val="32"/>
          <w:szCs w:val="32"/>
          <w:rtl/>
        </w:rPr>
        <w:t xml:space="preserve">، له المستصفى في شرح المنظومة وله شرح النافع سماه بالمنافع، </w:t>
      </w:r>
      <w:r w:rsidR="000632DD" w:rsidRPr="00CD65E9">
        <w:rPr>
          <w:rFonts w:ascii="Traditional Arabic" w:hAnsi="Traditional Arabic"/>
          <w:sz w:val="32"/>
          <w:szCs w:val="32"/>
          <w:rtl/>
        </w:rPr>
        <w:t>وكنز الدقائق</w:t>
      </w:r>
      <w:r w:rsidRPr="00CD65E9">
        <w:rPr>
          <w:rFonts w:ascii="Traditional Arabic" w:hAnsi="Traditional Arabic"/>
          <w:sz w:val="32"/>
          <w:szCs w:val="32"/>
          <w:rtl/>
        </w:rPr>
        <w:t>، تفقه على شمس الأئمة الكردي، وروى الزيادات عن أحمد بن محمد العتابي، وان</w:t>
      </w:r>
      <w:r w:rsidR="000632DD" w:rsidRPr="00CD65E9">
        <w:rPr>
          <w:rFonts w:ascii="Traditional Arabic" w:hAnsi="Traditional Arabic"/>
          <w:sz w:val="32"/>
          <w:szCs w:val="32"/>
          <w:rtl/>
        </w:rPr>
        <w:t>تهت إليه رئاسة الحنفية في زمانه</w:t>
      </w:r>
      <w:r w:rsidRPr="00CD65E9">
        <w:rPr>
          <w:rFonts w:ascii="Traditional Arabic" w:hAnsi="Traditional Arabic"/>
          <w:sz w:val="32"/>
          <w:szCs w:val="32"/>
          <w:rtl/>
        </w:rPr>
        <w:t xml:space="preserve">، توفي ليلة الجمعة في شهر ربيع الأول سنة إحدى وسبع مائة من الهجرة. انظر: الجواهر المضية 1/270، الأعلام 4/67.  </w:t>
      </w:r>
    </w:p>
  </w:footnote>
  <w:footnote w:id="6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غافر، الآية (12). </w:t>
      </w:r>
    </w:p>
  </w:footnote>
  <w:footnote w:id="65">
    <w:p w:rsidR="009F0AA3" w:rsidRPr="00CD65E9" w:rsidRDefault="009F0AA3" w:rsidP="000632DD">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قتادة بن دعامة بن قتادة بن عزيز السدوسي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قتادة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دعامة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قتادة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عزيز</w:instrText>
      </w:r>
      <w:r w:rsidR="00D14274" w:rsidRPr="00CD65E9">
        <w:rPr>
          <w:sz w:val="32"/>
          <w:szCs w:val="32"/>
          <w:rtl/>
        </w:rPr>
        <w:instrText xml:space="preserve"> </w:instrText>
      </w:r>
      <w:r w:rsidR="00D14274" w:rsidRPr="00CD65E9">
        <w:rPr>
          <w:rFonts w:hint="eastAsia"/>
          <w:sz w:val="32"/>
          <w:szCs w:val="32"/>
          <w:rtl/>
        </w:rPr>
        <w:instrText>السدوسي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0632DD" w:rsidRPr="00CD65E9">
        <w:rPr>
          <w:rFonts w:ascii="Traditional Arabic" w:hAnsi="Traditional Arabic"/>
          <w:sz w:val="32"/>
          <w:szCs w:val="32"/>
          <w:rtl/>
        </w:rPr>
        <w:t xml:space="preserve"> أبو الخطاب البصري</w:t>
      </w:r>
      <w:r w:rsidRPr="00CD65E9">
        <w:rPr>
          <w:rFonts w:ascii="Traditional Arabic" w:hAnsi="Traditional Arabic"/>
          <w:sz w:val="32"/>
          <w:szCs w:val="32"/>
          <w:rtl/>
        </w:rPr>
        <w:t xml:space="preserve">، روى عن: أنس بن مالك، وابن المسيب، والحسن، وغيرهم، وعنه: أبو حنيفة، وأيوب، وشعبة، وغيرهم، ولد سنة ستين، ومات سنة سبع عشرة ومائة من الهجرة. </w:t>
      </w:r>
      <w:r w:rsidR="00267644" w:rsidRPr="00CD65E9">
        <w:rPr>
          <w:rFonts w:ascii="Traditional Arabic" w:hAnsi="Traditional Arabic" w:hint="cs"/>
          <w:sz w:val="32"/>
          <w:szCs w:val="32"/>
          <w:rtl/>
        </w:rPr>
        <w:t>(</w:t>
      </w:r>
      <w:r w:rsidRPr="00CD65E9">
        <w:rPr>
          <w:rFonts w:ascii="Traditional Arabic" w:hAnsi="Traditional Arabic"/>
          <w:sz w:val="32"/>
          <w:szCs w:val="32"/>
          <w:rtl/>
        </w:rPr>
        <w:t xml:space="preserve">انظر: السير </w:t>
      </w:r>
      <w:r w:rsidR="00267644" w:rsidRPr="00CD65E9">
        <w:rPr>
          <w:rFonts w:ascii="Traditional Arabic" w:hAnsi="Traditional Arabic"/>
          <w:sz w:val="32"/>
          <w:szCs w:val="32"/>
          <w:rtl/>
        </w:rPr>
        <w:t>5/270،269، طبقات الحفاظ ص55،54</w:t>
      </w:r>
      <w:r w:rsidR="00267644" w:rsidRPr="00CD65E9">
        <w:rPr>
          <w:rFonts w:ascii="Traditional Arabic" w:hAnsi="Traditional Arabic" w:hint="cs"/>
          <w:sz w:val="32"/>
          <w:szCs w:val="32"/>
          <w:rtl/>
        </w:rPr>
        <w:t>).</w:t>
      </w:r>
    </w:p>
  </w:footnote>
  <w:footnote w:id="66">
    <w:p w:rsidR="003B35E4" w:rsidRPr="00CD65E9" w:rsidRDefault="003B35E4" w:rsidP="003B35E4">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مصنف عبد الرزاق: 10/150.</w:t>
      </w:r>
    </w:p>
  </w:footnote>
  <w:footnote w:id="67">
    <w:p w:rsidR="00FE4A3A" w:rsidRPr="00CD65E9" w:rsidRDefault="00FE4A3A" w:rsidP="00FE4A3A">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أخرجه مسلم في</w:t>
      </w:r>
      <w:r w:rsidRPr="00CD65E9">
        <w:rPr>
          <w:rFonts w:ascii="Traditional Arabic" w:hAnsi="Traditional Arabic" w:hint="cs"/>
          <w:sz w:val="32"/>
          <w:szCs w:val="32"/>
          <w:rtl/>
        </w:rPr>
        <w:t xml:space="preserve"> كتاب</w:t>
      </w:r>
      <w:r w:rsidRPr="00CD65E9">
        <w:rPr>
          <w:rFonts w:ascii="Traditional Arabic" w:hAnsi="Traditional Arabic"/>
          <w:sz w:val="32"/>
          <w:szCs w:val="32"/>
          <w:rtl/>
        </w:rPr>
        <w:t xml:space="preserve"> </w:t>
      </w:r>
      <w:r w:rsidRPr="00CD65E9">
        <w:rPr>
          <w:rFonts w:ascii="Traditional Arabic" w:hAnsi="Traditional Arabic" w:hint="cs"/>
          <w:sz w:val="32"/>
          <w:szCs w:val="32"/>
          <w:rtl/>
        </w:rPr>
        <w:t>الجنائز</w:t>
      </w:r>
      <w:r w:rsidRPr="00CD65E9">
        <w:rPr>
          <w:rFonts w:ascii="Traditional Arabic" w:hAnsi="Traditional Arabic"/>
          <w:sz w:val="32"/>
          <w:szCs w:val="32"/>
          <w:rtl/>
        </w:rPr>
        <w:t>، باب التحريض على قتل الخوارج</w:t>
      </w:r>
      <w:r w:rsidRPr="00CD65E9">
        <w:rPr>
          <w:rFonts w:ascii="Traditional Arabic" w:hAnsi="Traditional Arabic" w:hint="cs"/>
          <w:sz w:val="32"/>
          <w:szCs w:val="32"/>
          <w:rtl/>
        </w:rPr>
        <w:t>: 3/116</w:t>
      </w:r>
      <w:r w:rsidRPr="00CD65E9">
        <w:rPr>
          <w:rFonts w:ascii="Traditional Arabic" w:hAnsi="Traditional Arabic"/>
          <w:sz w:val="32"/>
          <w:szCs w:val="32"/>
          <w:rtl/>
        </w:rPr>
        <w:t xml:space="preserve">.  </w:t>
      </w:r>
    </w:p>
  </w:footnote>
  <w:footnote w:id="68">
    <w:p w:rsidR="00DC6F3F" w:rsidRPr="00CD65E9" w:rsidRDefault="00DC6F3F"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تفسير النسفي: 4/69.</w:t>
      </w:r>
    </w:p>
  </w:footnote>
  <w:footnote w:id="6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7A45B1" w:rsidRPr="00CD65E9">
        <w:rPr>
          <w:rFonts w:ascii="Traditional Arabic" w:hAnsi="Traditional Arabic"/>
          <w:sz w:val="32"/>
          <w:szCs w:val="32"/>
          <w:rtl/>
        </w:rPr>
        <w:t>) كشف الغمة عن افتراق الأمة</w:t>
      </w:r>
      <w:r w:rsidR="007A45B1" w:rsidRPr="00CD65E9">
        <w:rPr>
          <w:rFonts w:ascii="Traditional Arabic" w:hAnsi="Traditional Arabic" w:hint="cs"/>
          <w:sz w:val="32"/>
          <w:szCs w:val="32"/>
          <w:rtl/>
        </w:rPr>
        <w:t>، ص: 1.</w:t>
      </w:r>
    </w:p>
  </w:footnote>
  <w:footnote w:id="70">
    <w:p w:rsidR="009F0AA3" w:rsidRPr="00CD65E9" w:rsidRDefault="009F0AA3" w:rsidP="002C2A3C">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raditional Arabic" w:hAnsi="Traditional Arabic"/>
          <w:sz w:val="32"/>
          <w:szCs w:val="32"/>
          <w:rtl/>
        </w:rPr>
        <w:t xml:space="preserve">هو </w:t>
      </w:r>
      <w:r w:rsidR="00D14274" w:rsidRPr="00CD65E9">
        <w:rPr>
          <w:rFonts w:ascii="Traditional Arabic" w:hAnsi="Traditional Arabic"/>
          <w:sz w:val="32"/>
          <w:szCs w:val="32"/>
          <w:highlight w:val="darkCyan"/>
          <w:rtl/>
        </w:rPr>
        <w:t>عبد الله بن وهب الراسبي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وهب</w:instrText>
      </w:r>
      <w:r w:rsidR="00D14274" w:rsidRPr="00CD65E9">
        <w:rPr>
          <w:sz w:val="32"/>
          <w:szCs w:val="32"/>
          <w:rtl/>
        </w:rPr>
        <w:instrText xml:space="preserve"> </w:instrText>
      </w:r>
      <w:r w:rsidR="00D14274" w:rsidRPr="00CD65E9">
        <w:rPr>
          <w:rFonts w:hint="eastAsia"/>
          <w:sz w:val="32"/>
          <w:szCs w:val="32"/>
          <w:rtl/>
        </w:rPr>
        <w:instrText>الراسبي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DA5C05" w:rsidRPr="00CD65E9">
        <w:rPr>
          <w:rFonts w:ascii="Traditional Arabic" w:hAnsi="Traditional Arabic"/>
          <w:sz w:val="32"/>
          <w:szCs w:val="32"/>
          <w:rtl/>
        </w:rPr>
        <w:t>، من الأزد،</w:t>
      </w:r>
      <w:r w:rsidR="00DA5C05" w:rsidRPr="00CD65E9">
        <w:rPr>
          <w:rFonts w:ascii="Traditional Arabic" w:hAnsi="Traditional Arabic" w:hint="cs"/>
          <w:sz w:val="32"/>
          <w:szCs w:val="32"/>
          <w:rtl/>
        </w:rPr>
        <w:t xml:space="preserve"> </w:t>
      </w:r>
      <w:r w:rsidR="00DA5C05" w:rsidRPr="00CD65E9">
        <w:rPr>
          <w:rFonts w:ascii="Traditional Arabic" w:hAnsi="Traditional Arabic"/>
          <w:sz w:val="32"/>
          <w:szCs w:val="32"/>
          <w:rtl/>
        </w:rPr>
        <w:t>من بني راسب قبيلة معروفة وهو كان أمير الخوارج بالنهروان لما قاتلهم علي رضى الله تعالى عنه وقتل في المعركة</w:t>
      </w:r>
      <w:r w:rsidRPr="00CD65E9">
        <w:rPr>
          <w:rFonts w:ascii="Traditional Arabic" w:hAnsi="Traditional Arabic"/>
          <w:sz w:val="32"/>
          <w:szCs w:val="32"/>
          <w:rtl/>
        </w:rPr>
        <w:t>، كان ذا علم ورأي وفصاحة وشجاعة، أدرك</w:t>
      </w:r>
      <w:r w:rsidR="007C3D9E" w:rsidRPr="00CD65E9">
        <w:rPr>
          <w:rFonts w:ascii="Traditional Arabic" w:hAnsi="Traditional Arabic" w:hint="cs"/>
          <w:sz w:val="32"/>
          <w:szCs w:val="32"/>
          <w:rtl/>
        </w:rPr>
        <w:t xml:space="preserve"> زمن</w:t>
      </w:r>
      <w:r w:rsidRPr="00CD65E9">
        <w:rPr>
          <w:rFonts w:ascii="Traditional Arabic" w:hAnsi="Traditional Arabic"/>
          <w:sz w:val="32"/>
          <w:szCs w:val="32"/>
          <w:rtl/>
        </w:rPr>
        <w:t xml:space="preserve"> النبي </w:t>
      </w:r>
      <w:r w:rsidR="007C3D9E" w:rsidRPr="00CD65E9">
        <w:rPr>
          <w:rFonts w:ascii="Traditional Arabic" w:hAnsi="Traditional Arabic"/>
          <w:sz w:val="32"/>
          <w:szCs w:val="32"/>
        </w:rPr>
        <w:sym w:font="AGA Arabesque" w:char="F072"/>
      </w:r>
      <w:r w:rsidRPr="00CD65E9">
        <w:rPr>
          <w:rFonts w:ascii="Traditional Arabic" w:hAnsi="Traditional Arabic"/>
          <w:sz w:val="32"/>
          <w:szCs w:val="32"/>
          <w:rtl/>
        </w:rPr>
        <w:t xml:space="preserve">، وشهد فتوح العراق مع سعد بن أبي وقاص، ثم كان مع علي في حروبه، ولما وقع التحكيم أنكره جماعة، فيهم الراسبي، فاجتمعوا بالنهروان، وأمروه عليهم، فقاتلوا عليا رضي الله عنه، وقتل الراسبي في هذه الوقعة. </w:t>
      </w:r>
      <w:r w:rsidR="00653E38" w:rsidRPr="00CD65E9">
        <w:rPr>
          <w:rFonts w:ascii="Traditional Arabic" w:hAnsi="Traditional Arabic" w:hint="cs"/>
          <w:sz w:val="32"/>
          <w:szCs w:val="32"/>
          <w:rtl/>
        </w:rPr>
        <w:t>(</w:t>
      </w:r>
      <w:r w:rsidR="002C2A3C" w:rsidRPr="00CD65E9">
        <w:rPr>
          <w:rFonts w:ascii="Traditional Arabic" w:hAnsi="Traditional Arabic"/>
          <w:sz w:val="32"/>
          <w:szCs w:val="32"/>
          <w:rtl/>
        </w:rPr>
        <w:t>انظر</w:t>
      </w:r>
      <w:r w:rsidR="002C2A3C" w:rsidRPr="00CD65E9">
        <w:rPr>
          <w:rFonts w:ascii="Traditional Arabic" w:hAnsi="Traditional Arabic" w:hint="cs"/>
          <w:sz w:val="32"/>
          <w:szCs w:val="32"/>
          <w:rtl/>
        </w:rPr>
        <w:t>:</w:t>
      </w:r>
      <w:r w:rsidRPr="00CD65E9">
        <w:rPr>
          <w:rFonts w:ascii="Traditional Arabic" w:hAnsi="Traditional Arabic" w:hint="cs"/>
          <w:sz w:val="32"/>
          <w:szCs w:val="32"/>
          <w:rtl/>
        </w:rPr>
        <w:t xml:space="preserve"> </w:t>
      </w:r>
      <w:r w:rsidR="00DA5C05" w:rsidRPr="00CD65E9">
        <w:rPr>
          <w:rFonts w:ascii="Traditional Arabic" w:hAnsi="Traditional Arabic" w:hint="cs"/>
          <w:sz w:val="32"/>
          <w:szCs w:val="32"/>
          <w:rtl/>
        </w:rPr>
        <w:t xml:space="preserve">لسان الميزان: </w:t>
      </w:r>
      <w:r w:rsidR="00D27A47" w:rsidRPr="00CD65E9">
        <w:rPr>
          <w:rFonts w:ascii="Traditional Arabic" w:hAnsi="Traditional Arabic" w:hint="cs"/>
          <w:sz w:val="32"/>
          <w:szCs w:val="32"/>
          <w:rtl/>
        </w:rPr>
        <w:t>5/36</w:t>
      </w:r>
      <w:r w:rsidR="00653E38" w:rsidRPr="00CD65E9">
        <w:rPr>
          <w:rFonts w:ascii="Traditional Arabic" w:hAnsi="Traditional Arabic" w:hint="cs"/>
          <w:sz w:val="32"/>
          <w:szCs w:val="32"/>
          <w:rtl/>
        </w:rPr>
        <w:t>، تاريخ خليفة بن خياط: 46).</w:t>
      </w:r>
    </w:p>
  </w:footnote>
  <w:footnote w:id="7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تاريخ الفرق الإسلامية، ص: 266.</w:t>
      </w:r>
    </w:p>
  </w:footnote>
  <w:footnote w:id="7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المرجع السابق، ص: 266.</w:t>
      </w:r>
    </w:p>
  </w:footnote>
  <w:footnote w:id="7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القارئ: 18/139.</w:t>
      </w:r>
    </w:p>
  </w:footnote>
  <w:footnote w:id="7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النهروان: كورة واسعة بين بغداد وواسط في شرقي دجلة، كانت من أجمل نواحي بغداد وأكثرها دخلاً، وأحسنها منظراً وأبهاها فخراً، فخربت بسبب الاختلاف بين الملوك السلجوقية وقتال بعضهم بعضًا، وكانت ممر العساكر، فجلا عنها أهلها واستمر خرابها، والآن مدنها وقراها تلال والحيطان قائمة، وكان بها وقعة لأمير المؤمنين علي بن أبي طالب</w:t>
      </w:r>
      <w:r w:rsidR="00680024" w:rsidRPr="00CD65E9">
        <w:rPr>
          <w:rFonts w:ascii="Traditional Arabic" w:hAnsi="Traditional Arabic"/>
          <w:sz w:val="32"/>
          <w:szCs w:val="32"/>
          <w:rtl/>
        </w:rPr>
        <w:t xml:space="preserve"> رضي الله عنه مع الخوارج مشهورة</w:t>
      </w:r>
      <w:r w:rsidR="00680024" w:rsidRPr="00CD65E9">
        <w:rPr>
          <w:rFonts w:ascii="Traditional Arabic" w:hAnsi="Traditional Arabic" w:hint="cs"/>
          <w:sz w:val="32"/>
          <w:szCs w:val="32"/>
          <w:rtl/>
        </w:rPr>
        <w:t>، وتبعد</w:t>
      </w:r>
      <w:r w:rsidR="00680024" w:rsidRPr="00CD65E9">
        <w:rPr>
          <w:rFonts w:ascii="Traditional Arabic" w:hAnsi="Traditional Arabic"/>
          <w:sz w:val="32"/>
          <w:szCs w:val="32"/>
          <w:rtl/>
        </w:rPr>
        <w:t xml:space="preserve"> عن بغداد حوالي 35 كليو متر وتسمى حاليا مدينة </w:t>
      </w:r>
      <w:r w:rsidR="00680024" w:rsidRPr="00CD65E9">
        <w:rPr>
          <w:rFonts w:ascii="Traditional Arabic" w:hAnsi="Traditional Arabic" w:hint="cs"/>
          <w:sz w:val="32"/>
          <w:szCs w:val="32"/>
          <w:rtl/>
        </w:rPr>
        <w:t>أ</w:t>
      </w:r>
      <w:r w:rsidR="00680024" w:rsidRPr="00CD65E9">
        <w:rPr>
          <w:rFonts w:ascii="Traditional Arabic" w:hAnsi="Traditional Arabic"/>
          <w:sz w:val="32"/>
          <w:szCs w:val="32"/>
          <w:rtl/>
        </w:rPr>
        <w:t xml:space="preserve">مير المومنين عليه السلام وذلك </w:t>
      </w:r>
      <w:r w:rsidR="00680024" w:rsidRPr="00CD65E9">
        <w:rPr>
          <w:rFonts w:ascii="Traditional Arabic" w:hAnsi="Traditional Arabic" w:hint="cs"/>
          <w:sz w:val="32"/>
          <w:szCs w:val="32"/>
          <w:rtl/>
        </w:rPr>
        <w:t>ل</w:t>
      </w:r>
      <w:r w:rsidR="00680024" w:rsidRPr="00CD65E9">
        <w:rPr>
          <w:rFonts w:ascii="Traditional Arabic" w:hAnsi="Traditional Arabic"/>
          <w:sz w:val="32"/>
          <w:szCs w:val="32"/>
          <w:rtl/>
        </w:rPr>
        <w:t>حدوث معركه النهروان فيها</w:t>
      </w:r>
      <w:r w:rsidR="00B420A8" w:rsidRPr="00CD65E9">
        <w:rPr>
          <w:rFonts w:ascii="Traditional Arabic" w:hAnsi="Traditional Arabic" w:hint="cs"/>
          <w:sz w:val="32"/>
          <w:szCs w:val="32"/>
          <w:rtl/>
        </w:rPr>
        <w:t>.</w:t>
      </w:r>
      <w:r w:rsidR="00EA737D" w:rsidRPr="00CD65E9">
        <w:rPr>
          <w:rFonts w:ascii="Traditional Arabic" w:hAnsi="Traditional Arabic"/>
          <w:sz w:val="32"/>
          <w:szCs w:val="32"/>
          <w:rtl/>
        </w:rPr>
        <w:t xml:space="preserve"> </w:t>
      </w:r>
      <w:r w:rsidR="00B420A8" w:rsidRPr="00CD65E9">
        <w:rPr>
          <w:rFonts w:ascii="Traditional Arabic" w:hAnsi="Traditional Arabic" w:hint="cs"/>
          <w:sz w:val="32"/>
          <w:szCs w:val="32"/>
          <w:rtl/>
        </w:rPr>
        <w:t>(</w:t>
      </w:r>
      <w:r w:rsidR="00EA737D" w:rsidRPr="00CD65E9">
        <w:rPr>
          <w:rFonts w:ascii="Traditional Arabic" w:hAnsi="Traditional Arabic"/>
          <w:sz w:val="32"/>
          <w:szCs w:val="32"/>
          <w:rtl/>
        </w:rPr>
        <w:t>انظر: معجم البلدان 5/325</w:t>
      </w:r>
      <w:r w:rsidR="00EA737D" w:rsidRPr="00CD65E9">
        <w:rPr>
          <w:rFonts w:ascii="Traditional Arabic" w:hAnsi="Traditional Arabic" w:hint="cs"/>
          <w:sz w:val="32"/>
          <w:szCs w:val="32"/>
          <w:rtl/>
        </w:rPr>
        <w:t>،</w:t>
      </w:r>
      <w:r w:rsidR="00B420A8" w:rsidRPr="00CD65E9">
        <w:rPr>
          <w:rFonts w:ascii="Traditional Arabic" w:hAnsi="Traditional Arabic" w:hint="cs"/>
          <w:sz w:val="32"/>
          <w:szCs w:val="32"/>
          <w:rtl/>
        </w:rPr>
        <w:t xml:space="preserve"> و</w:t>
      </w:r>
      <w:r w:rsidR="00B420A8" w:rsidRPr="00CD65E9">
        <w:rPr>
          <w:rFonts w:ascii="Traditional Arabic" w:hAnsi="Traditional Arabic"/>
          <w:sz w:val="32"/>
          <w:szCs w:val="32"/>
          <w:rtl/>
        </w:rPr>
        <w:t>ويكيبيديا الموسوعة الحرة</w:t>
      </w:r>
      <w:r w:rsidR="00B420A8" w:rsidRPr="00CD65E9">
        <w:rPr>
          <w:rFonts w:ascii="Traditional Arabic" w:hAnsi="Traditional Arabic" w:hint="cs"/>
          <w:sz w:val="32"/>
          <w:szCs w:val="32"/>
          <w:rtl/>
        </w:rPr>
        <w:t xml:space="preserve"> في الشبكة العنكبوتية "الإنترنت")</w:t>
      </w:r>
      <w:r w:rsidR="002F7A25" w:rsidRPr="00CD65E9">
        <w:rPr>
          <w:rFonts w:ascii="Traditional Arabic" w:hAnsi="Traditional Arabic" w:hint="cs"/>
          <w:sz w:val="32"/>
          <w:szCs w:val="32"/>
          <w:rtl/>
        </w:rPr>
        <w:t>.</w:t>
      </w:r>
    </w:p>
  </w:footnote>
  <w:footnote w:id="75">
    <w:p w:rsidR="009F0AA3" w:rsidRPr="00CD65E9" w:rsidRDefault="009F0AA3" w:rsidP="006E4D72">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عباس بن عبد المطلب بن هاشم، القرشي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عباس</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المطلب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هاشم،</w:instrText>
      </w:r>
      <w:r w:rsidR="00D14274" w:rsidRPr="00CD65E9">
        <w:rPr>
          <w:sz w:val="32"/>
          <w:szCs w:val="32"/>
          <w:rtl/>
        </w:rPr>
        <w:instrText xml:space="preserve"> </w:instrText>
      </w:r>
      <w:r w:rsidR="00D14274" w:rsidRPr="00CD65E9">
        <w:rPr>
          <w:rFonts w:hint="eastAsia"/>
          <w:sz w:val="32"/>
          <w:szCs w:val="32"/>
          <w:rtl/>
        </w:rPr>
        <w:instrText>القرشي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6E4D72" w:rsidRPr="00CD65E9">
        <w:rPr>
          <w:rFonts w:ascii="Traditional Arabic" w:hAnsi="Traditional Arabic"/>
          <w:sz w:val="32"/>
          <w:szCs w:val="32"/>
          <w:rtl/>
        </w:rPr>
        <w:t xml:space="preserve"> الهاشمي</w:t>
      </w:r>
      <w:r w:rsidRPr="00CD65E9">
        <w:rPr>
          <w:rFonts w:ascii="Traditional Arabic" w:hAnsi="Traditional Arabic"/>
          <w:sz w:val="32"/>
          <w:szCs w:val="32"/>
          <w:rtl/>
        </w:rPr>
        <w:t>، ابن عم النبي صلى الله عليه وسلم، ولد قبل الهجرة بثلاث، وروى عن النبي صلى الله عليه وسلم فأكثر، وعنه: ابنه علي، وعكرمة، وغيرهما، وكان يقال</w:t>
      </w:r>
      <w:r w:rsidR="006E4D72" w:rsidRPr="00CD65E9">
        <w:rPr>
          <w:rFonts w:ascii="Traditional Arabic" w:hAnsi="Traditional Arabic"/>
          <w:sz w:val="32"/>
          <w:szCs w:val="32"/>
          <w:rtl/>
        </w:rPr>
        <w:t xml:space="preserve"> له حبر الأمة، </w:t>
      </w:r>
      <w:r w:rsidRPr="00CD65E9">
        <w:rPr>
          <w:rFonts w:ascii="Traditional Arabic" w:hAnsi="Traditional Arabic"/>
          <w:sz w:val="32"/>
          <w:szCs w:val="32"/>
          <w:rtl/>
        </w:rPr>
        <w:t>د</w:t>
      </w:r>
      <w:r w:rsidR="00357202" w:rsidRPr="00CD65E9">
        <w:rPr>
          <w:rFonts w:ascii="Traditional Arabic" w:hAnsi="Traditional Arabic"/>
          <w:sz w:val="32"/>
          <w:szCs w:val="32"/>
          <w:rtl/>
        </w:rPr>
        <w:t>عا له النبي صلى الله عليه وسلم</w:t>
      </w:r>
      <w:r w:rsidR="00357202" w:rsidRPr="00CD65E9">
        <w:rPr>
          <w:rFonts w:ascii="Traditional Arabic" w:hAnsi="Traditional Arabic" w:hint="cs"/>
          <w:sz w:val="32"/>
          <w:szCs w:val="32"/>
          <w:rtl/>
        </w:rPr>
        <w:t xml:space="preserve"> ب: اللهم فقهه في الدين وعلمه التأويل</w:t>
      </w:r>
      <w:r w:rsidR="006E4D72" w:rsidRPr="00CD65E9">
        <w:rPr>
          <w:rFonts w:ascii="Traditional Arabic" w:hAnsi="Traditional Arabic"/>
          <w:sz w:val="32"/>
          <w:szCs w:val="32"/>
          <w:rtl/>
        </w:rPr>
        <w:t xml:space="preserve">، </w:t>
      </w:r>
      <w:r w:rsidRPr="00CD65E9">
        <w:rPr>
          <w:rFonts w:ascii="Traditional Arabic" w:hAnsi="Traditional Arabic"/>
          <w:sz w:val="32"/>
          <w:szCs w:val="32"/>
          <w:rtl/>
        </w:rPr>
        <w:t xml:space="preserve">توفي بالطائف سنة ثمان وستين. </w:t>
      </w:r>
      <w:r w:rsidR="00C644DA" w:rsidRPr="00CD65E9">
        <w:rPr>
          <w:rFonts w:ascii="Traditional Arabic" w:hAnsi="Traditional Arabic" w:hint="cs"/>
          <w:sz w:val="32"/>
          <w:szCs w:val="32"/>
          <w:rtl/>
        </w:rPr>
        <w:t>(</w:t>
      </w:r>
      <w:r w:rsidRPr="00CD65E9">
        <w:rPr>
          <w:rFonts w:ascii="Traditional Arabic" w:hAnsi="Traditional Arabic"/>
          <w:sz w:val="32"/>
          <w:szCs w:val="32"/>
          <w:rtl/>
        </w:rPr>
        <w:t>انظر: الاستيعاب 3/933، الإصابة 2/</w:t>
      </w:r>
      <w:r w:rsidR="00C644DA" w:rsidRPr="00CD65E9">
        <w:rPr>
          <w:rFonts w:ascii="Traditional Arabic" w:hAnsi="Traditional Arabic"/>
          <w:sz w:val="32"/>
          <w:szCs w:val="32"/>
          <w:rtl/>
        </w:rPr>
        <w:t>330-334، السير 3/331، وما بعدها</w:t>
      </w:r>
      <w:r w:rsidR="00C644DA" w:rsidRPr="00CD65E9">
        <w:rPr>
          <w:rFonts w:ascii="Traditional Arabic" w:hAnsi="Traditional Arabic" w:hint="cs"/>
          <w:sz w:val="32"/>
          <w:szCs w:val="32"/>
          <w:rtl/>
        </w:rPr>
        <w:t>).</w:t>
      </w:r>
    </w:p>
  </w:footnote>
  <w:footnote w:id="7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)كشف الغمة </w:t>
      </w:r>
      <w:r w:rsidR="00C644DA" w:rsidRPr="00CD65E9">
        <w:rPr>
          <w:rFonts w:ascii="Traditional Arabic" w:hAnsi="Traditional Arabic" w:hint="cs"/>
          <w:sz w:val="32"/>
          <w:szCs w:val="32"/>
          <w:rtl/>
        </w:rPr>
        <w:t>عن</w:t>
      </w:r>
      <w:r w:rsidRPr="00CD65E9">
        <w:rPr>
          <w:rFonts w:ascii="Traditional Arabic" w:hAnsi="Traditional Arabic"/>
          <w:sz w:val="32"/>
          <w:szCs w:val="32"/>
          <w:rtl/>
        </w:rPr>
        <w:t xml:space="preserve"> افتراق الأمة: ص: </w:t>
      </w:r>
      <w:r w:rsidR="002F7A25" w:rsidRPr="00CD65E9">
        <w:rPr>
          <w:rFonts w:ascii="Traditional Arabic" w:hAnsi="Traditional Arabic" w:hint="cs"/>
          <w:sz w:val="32"/>
          <w:szCs w:val="32"/>
          <w:rtl/>
        </w:rPr>
        <w:t>1.</w:t>
      </w:r>
    </w:p>
  </w:footnote>
  <w:footnote w:id="77">
    <w:p w:rsidR="009F0AA3" w:rsidRPr="00CD65E9" w:rsidRDefault="009F0AA3" w:rsidP="006E4D72">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طلحة بن عبيد الله بن عثمان بن عمرو بن كعب بن سعد القرش</w:t>
      </w:r>
      <w:r w:rsidRPr="00CD65E9">
        <w:rPr>
          <w:rFonts w:ascii="Traditional Arabic" w:hAnsi="Traditional Arabic"/>
          <w:sz w:val="32"/>
          <w:szCs w:val="32"/>
          <w:rtl/>
        </w:rPr>
        <w:t>ي التيمي، أبو محمد، أحد العشرة</w:t>
      </w:r>
      <w:r w:rsidR="00E72571" w:rsidRPr="00CD65E9">
        <w:rPr>
          <w:rFonts w:ascii="Traditional Arabic" w:hAnsi="Traditional Arabic" w:hint="cs"/>
          <w:sz w:val="32"/>
          <w:szCs w:val="32"/>
          <w:rtl/>
        </w:rPr>
        <w:t xml:space="preserve"> المبشرين بالجنة</w:t>
      </w:r>
      <w:r w:rsidRPr="00CD65E9">
        <w:rPr>
          <w:rFonts w:ascii="Traditional Arabic" w:hAnsi="Traditional Arabic"/>
          <w:sz w:val="32"/>
          <w:szCs w:val="32"/>
          <w:rtl/>
        </w:rPr>
        <w:t>، وأحد ال</w:t>
      </w:r>
      <w:r w:rsidR="006E4D72" w:rsidRPr="00CD65E9">
        <w:rPr>
          <w:rFonts w:ascii="Traditional Arabic" w:hAnsi="Traditional Arabic"/>
          <w:sz w:val="32"/>
          <w:szCs w:val="32"/>
          <w:rtl/>
        </w:rPr>
        <w:t>ثمانية الذين سبقوا إلى الإسلام</w:t>
      </w:r>
      <w:r w:rsidRPr="00CD65E9">
        <w:rPr>
          <w:rFonts w:ascii="Traditional Arabic" w:hAnsi="Traditional Arabic"/>
          <w:sz w:val="32"/>
          <w:szCs w:val="32"/>
          <w:rtl/>
        </w:rPr>
        <w:t xml:space="preserve">، وأحد الستة أصحاب الشورى، روى عن النبي </w:t>
      </w:r>
      <w:r w:rsidRPr="00CD65E9">
        <w:rPr>
          <w:rFonts w:ascii="Traditional Arabic" w:hAnsi="Traditional Arabic"/>
          <w:sz w:val="32"/>
          <w:szCs w:val="32"/>
        </w:rPr>
        <w:sym w:font="AGA Arabesque" w:char="F072"/>
      </w:r>
      <w:r w:rsidRPr="00CD65E9">
        <w:rPr>
          <w:rFonts w:ascii="Traditional Arabic" w:hAnsi="Traditional Arabic"/>
          <w:sz w:val="32"/>
          <w:szCs w:val="32"/>
          <w:rtl/>
        </w:rPr>
        <w:t xml:space="preserve">، وعنه: بنوه يحيى وموسى وعيسى بنو طلحة، وشهد أحدا وأبلى فيها بلاء حسنا ووقى النبي صلى الله عليه وسلم بنفسه، توفي رضي الله عنه سنة ست وثلاثين من الهجرة. </w:t>
      </w:r>
      <w:r w:rsidR="00F3112F" w:rsidRPr="00CD65E9">
        <w:rPr>
          <w:rFonts w:ascii="Traditional Arabic" w:hAnsi="Traditional Arabic" w:hint="cs"/>
          <w:sz w:val="32"/>
          <w:szCs w:val="32"/>
          <w:rtl/>
        </w:rPr>
        <w:t>(</w:t>
      </w:r>
      <w:r w:rsidRPr="00CD65E9">
        <w:rPr>
          <w:rFonts w:ascii="Traditional Arabic" w:hAnsi="Traditional Arabic"/>
          <w:sz w:val="32"/>
          <w:szCs w:val="32"/>
          <w:rtl/>
        </w:rPr>
        <w:t>انظر: الا</w:t>
      </w:r>
      <w:r w:rsidR="00F3112F" w:rsidRPr="00CD65E9">
        <w:rPr>
          <w:rFonts w:ascii="Traditional Arabic" w:hAnsi="Traditional Arabic"/>
          <w:sz w:val="32"/>
          <w:szCs w:val="32"/>
          <w:rtl/>
        </w:rPr>
        <w:t>ستيعاب 1/764، الإصابة 3/529-533</w:t>
      </w:r>
      <w:r w:rsidR="00F3112F"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78">
    <w:p w:rsidR="009F0AA3" w:rsidRPr="00CD65E9" w:rsidRDefault="009F0AA3" w:rsidP="00E25671">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الزبير بن العوام بن خويلد بن أسد بن عبد العزى بن قصي القرشي الأسدي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الزبير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العوام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خويلد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أسد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العزى</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قصي</w:instrText>
      </w:r>
      <w:r w:rsidR="00D14274" w:rsidRPr="00CD65E9">
        <w:rPr>
          <w:sz w:val="32"/>
          <w:szCs w:val="32"/>
          <w:rtl/>
        </w:rPr>
        <w:instrText xml:space="preserve"> </w:instrText>
      </w:r>
      <w:r w:rsidR="00D14274" w:rsidRPr="00CD65E9">
        <w:rPr>
          <w:rFonts w:hint="eastAsia"/>
          <w:sz w:val="32"/>
          <w:szCs w:val="32"/>
          <w:rtl/>
        </w:rPr>
        <w:instrText>القرشي</w:instrText>
      </w:r>
      <w:r w:rsidR="00D14274" w:rsidRPr="00CD65E9">
        <w:rPr>
          <w:sz w:val="32"/>
          <w:szCs w:val="32"/>
          <w:rtl/>
        </w:rPr>
        <w:instrText xml:space="preserve"> </w:instrText>
      </w:r>
      <w:r w:rsidR="00D14274" w:rsidRPr="00CD65E9">
        <w:rPr>
          <w:rFonts w:hint="eastAsia"/>
          <w:sz w:val="32"/>
          <w:szCs w:val="32"/>
          <w:rtl/>
        </w:rPr>
        <w:instrText>الأسدي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E25671" w:rsidRPr="00CD65E9">
        <w:rPr>
          <w:rFonts w:ascii="Traditional Arabic" w:hAnsi="Traditional Arabic"/>
          <w:sz w:val="32"/>
          <w:szCs w:val="32"/>
          <w:rtl/>
        </w:rPr>
        <w:t xml:space="preserve">، </w:t>
      </w:r>
      <w:r w:rsidRPr="00CD65E9">
        <w:rPr>
          <w:rFonts w:ascii="Traditional Arabic" w:hAnsi="Traditional Arabic"/>
          <w:sz w:val="32"/>
          <w:szCs w:val="32"/>
          <w:rtl/>
        </w:rPr>
        <w:t xml:space="preserve">أحد العشرة المشهود لهم بالجنة، أسلم وهو ابن اثنتا عشر سنة، لم يتخلف عن غزوة غزاها رسول الله صلى الله عليه وسلم، وهو أول من سل سيفًا في سبيل الله، وقتل غدراً في جمادى الأولى سنة ست وثلاثين من الهجرة. </w:t>
      </w:r>
      <w:r w:rsidR="00F3112F" w:rsidRPr="00CD65E9">
        <w:rPr>
          <w:rFonts w:ascii="Traditional Arabic" w:hAnsi="Traditional Arabic" w:hint="cs"/>
          <w:sz w:val="32"/>
          <w:szCs w:val="32"/>
          <w:rtl/>
        </w:rPr>
        <w:t>(</w:t>
      </w:r>
      <w:r w:rsidRPr="00CD65E9">
        <w:rPr>
          <w:rFonts w:ascii="Traditional Arabic" w:hAnsi="Traditional Arabic"/>
          <w:sz w:val="32"/>
          <w:szCs w:val="32"/>
          <w:rtl/>
        </w:rPr>
        <w:t>انظر</w:t>
      </w:r>
      <w:r w:rsidR="00F3112F" w:rsidRPr="00CD65E9">
        <w:rPr>
          <w:rFonts w:ascii="Traditional Arabic" w:hAnsi="Traditional Arabic"/>
          <w:sz w:val="32"/>
          <w:szCs w:val="32"/>
          <w:rtl/>
        </w:rPr>
        <w:t>:الاستيعاب 2/510، الإصابة 2/553</w:t>
      </w:r>
      <w:r w:rsidR="00F3112F"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79">
    <w:p w:rsidR="00037A10" w:rsidRPr="00CD65E9" w:rsidRDefault="00037A10" w:rsidP="00E25671">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هو معاوية بن أبي سفيان صخر بن حرب</w:t>
      </w:r>
      <w:r w:rsidR="00E25671" w:rsidRPr="00CD65E9">
        <w:rPr>
          <w:rFonts w:ascii="Tahoma" w:hAnsi="Tahoma"/>
          <w:sz w:val="32"/>
          <w:szCs w:val="32"/>
          <w:rtl/>
        </w:rPr>
        <w:t xml:space="preserve"> بن أمية بن عبد شمس بن عبد مناف، أمير المؤمنين</w:t>
      </w:r>
      <w:r w:rsidRPr="00CD65E9">
        <w:rPr>
          <w:rFonts w:ascii="Tahoma" w:hAnsi="Tahoma"/>
          <w:sz w:val="32"/>
          <w:szCs w:val="32"/>
          <w:rtl/>
        </w:rPr>
        <w:t xml:space="preserve">، القرشي الأموي، ولد قبل البعثة بخمس سنين، وقيل: أنه أسلم بعد الحديبية، وأظهر إسلامه يوم الفتح، حدّث عن النبي صلى الله </w:t>
      </w:r>
      <w:r w:rsidR="00E25671" w:rsidRPr="00CD65E9">
        <w:rPr>
          <w:rFonts w:ascii="Tahoma" w:hAnsi="Tahoma"/>
          <w:sz w:val="32"/>
          <w:szCs w:val="32"/>
          <w:rtl/>
        </w:rPr>
        <w:t>عليه وسلم، وكان من كتّاب الوحي</w:t>
      </w:r>
      <w:r w:rsidRPr="00CD65E9">
        <w:rPr>
          <w:rFonts w:ascii="Tahoma" w:hAnsi="Tahoma"/>
          <w:sz w:val="32"/>
          <w:szCs w:val="32"/>
          <w:rtl/>
        </w:rPr>
        <w:t>، مات رضي الله عنه سنة ستين على الأصح. انظر: الاستيعاب 3/1416، الإصابة 3/434،433، السير 3/119.</w:t>
      </w:r>
    </w:p>
  </w:footnote>
  <w:footnote w:id="8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مذاهب فرق المسلمين، لوحة رقم: 8.</w:t>
      </w:r>
    </w:p>
  </w:footnote>
  <w:footnote w:id="81">
    <w:p w:rsidR="009F0AA3" w:rsidRPr="00CD65E9" w:rsidRDefault="009F0AA3" w:rsidP="00DA08C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تنتسب هذه الفرقة إلى نافع بن الأزرق والذي كان يقود الخوارج في البصرة حتى قتل، وهم أتو</w:t>
      </w:r>
      <w:r w:rsidR="00960805" w:rsidRPr="00CD65E9">
        <w:rPr>
          <w:rFonts w:ascii="Traditional Arabic" w:hAnsi="Traditional Arabic" w:hint="cs"/>
          <w:sz w:val="32"/>
          <w:szCs w:val="32"/>
          <w:rtl/>
        </w:rPr>
        <w:t>ا</w:t>
      </w:r>
      <w:r w:rsidRPr="00CD65E9">
        <w:rPr>
          <w:rFonts w:ascii="Traditional Arabic" w:hAnsi="Traditional Arabic"/>
          <w:sz w:val="32"/>
          <w:szCs w:val="32"/>
          <w:rtl/>
        </w:rPr>
        <w:t xml:space="preserve"> بثمانية بدع</w:t>
      </w:r>
      <w:r w:rsidR="00960805" w:rsidRPr="00CD65E9">
        <w:rPr>
          <w:rFonts w:ascii="Traditional Arabic" w:hAnsi="Traditional Arabic" w:hint="cs"/>
          <w:sz w:val="32"/>
          <w:szCs w:val="32"/>
          <w:rtl/>
        </w:rPr>
        <w:t>،</w:t>
      </w:r>
      <w:r w:rsidR="009549DE" w:rsidRPr="00CD65E9">
        <w:rPr>
          <w:rFonts w:ascii="Traditional Arabic" w:hAnsi="Traditional Arabic" w:hint="cs"/>
          <w:sz w:val="32"/>
          <w:szCs w:val="32"/>
          <w:rtl/>
        </w:rPr>
        <w:t xml:space="preserve"> </w:t>
      </w:r>
      <w:r w:rsidR="002F7A25" w:rsidRPr="00CD65E9">
        <w:rPr>
          <w:rFonts w:ascii="Traditional Arabic" w:hAnsi="Traditional Arabic"/>
          <w:sz w:val="32"/>
          <w:szCs w:val="32"/>
          <w:rtl/>
        </w:rPr>
        <w:t>إحداها</w:t>
      </w:r>
      <w:r w:rsidR="009549DE" w:rsidRPr="00CD65E9">
        <w:rPr>
          <w:rFonts w:ascii="Traditional Arabic" w:hAnsi="Traditional Arabic"/>
          <w:sz w:val="32"/>
          <w:szCs w:val="32"/>
          <w:rtl/>
        </w:rPr>
        <w:t>: أنه</w:t>
      </w:r>
      <w:r w:rsidR="009549DE" w:rsidRPr="00CD65E9">
        <w:rPr>
          <w:rFonts w:ascii="Traditional Arabic" w:hAnsi="Traditional Arabic" w:hint="cs"/>
          <w:sz w:val="32"/>
          <w:szCs w:val="32"/>
          <w:rtl/>
        </w:rPr>
        <w:t xml:space="preserve"> </w:t>
      </w:r>
      <w:r w:rsidR="009549DE" w:rsidRPr="00CD65E9">
        <w:rPr>
          <w:rFonts w:ascii="Traditional Arabic" w:hAnsi="Traditional Arabic"/>
          <w:sz w:val="32"/>
          <w:szCs w:val="32"/>
          <w:rtl/>
        </w:rPr>
        <w:t>كفر عليا رضي الله عنه</w:t>
      </w:r>
      <w:r w:rsidR="009549DE" w:rsidRPr="00CD65E9">
        <w:rPr>
          <w:rFonts w:ascii="Traditional Arabic" w:hAnsi="Traditional Arabic" w:hint="cs"/>
          <w:sz w:val="32"/>
          <w:szCs w:val="32"/>
          <w:rtl/>
        </w:rPr>
        <w:t xml:space="preserve">، </w:t>
      </w:r>
      <w:r w:rsidR="009549DE" w:rsidRPr="00CD65E9">
        <w:rPr>
          <w:rFonts w:ascii="Traditional Arabic" w:hAnsi="Traditional Arabic"/>
          <w:sz w:val="32"/>
          <w:szCs w:val="32"/>
          <w:rtl/>
        </w:rPr>
        <w:t>وصوب عبد الرحمن بن ملجم لعنه الله</w:t>
      </w:r>
      <w:r w:rsidR="00C97593" w:rsidRPr="00CD65E9">
        <w:rPr>
          <w:rFonts w:ascii="Traditional Arabic" w:hAnsi="Traditional Arabic" w:hint="cs"/>
          <w:sz w:val="32"/>
          <w:szCs w:val="32"/>
          <w:rtl/>
        </w:rPr>
        <w:t>...</w:t>
      </w:r>
      <w:r w:rsidR="00C97593" w:rsidRPr="00CD65E9">
        <w:rPr>
          <w:rFonts w:ascii="Traditional Arabic" w:hAnsi="Traditional Arabic"/>
          <w:sz w:val="32"/>
          <w:szCs w:val="32"/>
          <w:rtl/>
        </w:rPr>
        <w:t>والثالثة</w:t>
      </w:r>
      <w:r w:rsidR="009549DE" w:rsidRPr="00CD65E9">
        <w:rPr>
          <w:rFonts w:ascii="Traditional Arabic" w:hAnsi="Traditional Arabic"/>
          <w:sz w:val="32"/>
          <w:szCs w:val="32"/>
          <w:rtl/>
        </w:rPr>
        <w:t>: إباحته قتل أطفال المخالفين والنسوان معهم</w:t>
      </w:r>
      <w:r w:rsidR="009549DE" w:rsidRPr="00CD65E9">
        <w:rPr>
          <w:rFonts w:ascii="Traditional Arabic" w:hAnsi="Traditional Arabic" w:hint="cs"/>
          <w:sz w:val="32"/>
          <w:szCs w:val="32"/>
          <w:rtl/>
        </w:rPr>
        <w:t>،</w:t>
      </w:r>
      <w:r w:rsidR="002F7A25" w:rsidRPr="00CD65E9">
        <w:rPr>
          <w:rFonts w:ascii="Traditional Arabic" w:hAnsi="Traditional Arabic"/>
          <w:sz w:val="32"/>
          <w:szCs w:val="32"/>
          <w:rtl/>
        </w:rPr>
        <w:t xml:space="preserve"> والرابعة</w:t>
      </w:r>
      <w:r w:rsidR="009549DE" w:rsidRPr="00CD65E9">
        <w:rPr>
          <w:rFonts w:ascii="Traditional Arabic" w:hAnsi="Traditional Arabic"/>
          <w:sz w:val="32"/>
          <w:szCs w:val="32"/>
          <w:rtl/>
        </w:rPr>
        <w:t>: إسقاط الرجم عن الزاني</w:t>
      </w:r>
      <w:r w:rsidR="002F7A25" w:rsidRPr="00CD65E9">
        <w:rPr>
          <w:rFonts w:ascii="Traditional Arabic" w:hAnsi="Traditional Arabic" w:hint="cs"/>
          <w:sz w:val="32"/>
          <w:szCs w:val="32"/>
          <w:rtl/>
        </w:rPr>
        <w:t>؛</w:t>
      </w:r>
      <w:r w:rsidR="009549DE" w:rsidRPr="00CD65E9">
        <w:rPr>
          <w:rFonts w:ascii="Traditional Arabic" w:hAnsi="Traditional Arabic"/>
          <w:sz w:val="32"/>
          <w:szCs w:val="32"/>
          <w:rtl/>
        </w:rPr>
        <w:t xml:space="preserve"> إذ ليس في القرآن ذكره</w:t>
      </w:r>
      <w:r w:rsidR="002F7A25" w:rsidRPr="00CD65E9">
        <w:rPr>
          <w:rFonts w:ascii="Traditional Arabic" w:hAnsi="Traditional Arabic" w:hint="cs"/>
          <w:sz w:val="32"/>
          <w:szCs w:val="32"/>
          <w:rtl/>
        </w:rPr>
        <w:t>،</w:t>
      </w:r>
      <w:r w:rsidR="009549DE" w:rsidRPr="00CD65E9">
        <w:rPr>
          <w:rFonts w:ascii="Traditional Arabic" w:hAnsi="Traditional Arabic"/>
          <w:sz w:val="32"/>
          <w:szCs w:val="32"/>
          <w:rtl/>
        </w:rPr>
        <w:t xml:space="preserve"> وإسقاط حد ا</w:t>
      </w:r>
      <w:r w:rsidR="002F7A25" w:rsidRPr="00CD65E9">
        <w:rPr>
          <w:rFonts w:ascii="Traditional Arabic" w:hAnsi="Traditional Arabic"/>
          <w:sz w:val="32"/>
          <w:szCs w:val="32"/>
          <w:rtl/>
        </w:rPr>
        <w:t>لقذف عمن قذف المحصنين من الرجال</w:t>
      </w:r>
      <w:r w:rsidR="002F7A25" w:rsidRPr="00CD65E9">
        <w:rPr>
          <w:rFonts w:ascii="Traditional Arabic" w:hAnsi="Traditional Arabic" w:hint="cs"/>
          <w:sz w:val="32"/>
          <w:szCs w:val="32"/>
          <w:rtl/>
        </w:rPr>
        <w:t xml:space="preserve">، </w:t>
      </w:r>
      <w:r w:rsidR="00C97593" w:rsidRPr="00CD65E9">
        <w:rPr>
          <w:rFonts w:ascii="Traditional Arabic" w:hAnsi="Traditional Arabic"/>
          <w:sz w:val="32"/>
          <w:szCs w:val="32"/>
          <w:rtl/>
        </w:rPr>
        <w:t>والخامسة</w:t>
      </w:r>
      <w:r w:rsidR="009549DE" w:rsidRPr="00CD65E9">
        <w:rPr>
          <w:rFonts w:ascii="Traditional Arabic" w:hAnsi="Traditional Arabic"/>
          <w:sz w:val="32"/>
          <w:szCs w:val="32"/>
          <w:rtl/>
        </w:rPr>
        <w:t>: حكمه بأن أط</w:t>
      </w:r>
      <w:r w:rsidR="00C97593" w:rsidRPr="00CD65E9">
        <w:rPr>
          <w:rFonts w:ascii="Traditional Arabic" w:hAnsi="Traditional Arabic"/>
          <w:sz w:val="32"/>
          <w:szCs w:val="32"/>
          <w:rtl/>
        </w:rPr>
        <w:t>فال المشركين في النار مع آبائهم</w:t>
      </w:r>
      <w:r w:rsidR="00C97593" w:rsidRPr="00CD65E9">
        <w:rPr>
          <w:rFonts w:ascii="Traditional Arabic" w:hAnsi="Traditional Arabic" w:hint="cs"/>
          <w:sz w:val="32"/>
          <w:szCs w:val="32"/>
          <w:rtl/>
        </w:rPr>
        <w:t xml:space="preserve">، </w:t>
      </w:r>
      <w:r w:rsidR="00C97593" w:rsidRPr="00CD65E9">
        <w:rPr>
          <w:rFonts w:ascii="Traditional Arabic" w:hAnsi="Traditional Arabic"/>
          <w:sz w:val="32"/>
          <w:szCs w:val="32"/>
          <w:rtl/>
        </w:rPr>
        <w:t>والسادسة</w:t>
      </w:r>
      <w:r w:rsidR="009549DE" w:rsidRPr="00CD65E9">
        <w:rPr>
          <w:rFonts w:ascii="Traditional Arabic" w:hAnsi="Traditional Arabic"/>
          <w:sz w:val="32"/>
          <w:szCs w:val="32"/>
          <w:rtl/>
        </w:rPr>
        <w:t>: أن التقية غير جائزة في قول ولا عمل</w:t>
      </w:r>
      <w:r w:rsidR="009549DE" w:rsidRPr="00CD65E9">
        <w:rPr>
          <w:rFonts w:ascii="Traditional Arabic" w:hAnsi="Traditional Arabic" w:hint="cs"/>
          <w:sz w:val="32"/>
          <w:szCs w:val="32"/>
          <w:rtl/>
        </w:rPr>
        <w:t>...</w:t>
      </w:r>
      <w:r w:rsidR="009549DE" w:rsidRPr="00CD65E9">
        <w:rPr>
          <w:rFonts w:ascii="Traditional Arabic" w:hAnsi="Traditional Arabic"/>
          <w:sz w:val="32"/>
          <w:szCs w:val="32"/>
          <w:rtl/>
        </w:rPr>
        <w:t>والثامنة: اجتمعت الأزارقة على أن من ارتكب كبيرة من الكبائر كفر كفر ملة خرج به عن ال</w:t>
      </w:r>
      <w:r w:rsidR="003A0590" w:rsidRPr="00CD65E9">
        <w:rPr>
          <w:rFonts w:ascii="Traditional Arabic" w:hAnsi="Traditional Arabic"/>
          <w:sz w:val="32"/>
          <w:szCs w:val="32"/>
          <w:rtl/>
        </w:rPr>
        <w:t>إسلام جملة ويكون مخلدا في النار</w:t>
      </w:r>
      <w:r w:rsidR="003A0590" w:rsidRPr="00CD65E9">
        <w:rPr>
          <w:rFonts w:ascii="Traditional Arabic" w:hAnsi="Traditional Arabic" w:hint="cs"/>
          <w:sz w:val="32"/>
          <w:szCs w:val="32"/>
          <w:rtl/>
        </w:rPr>
        <w:t xml:space="preserve"> </w:t>
      </w:r>
      <w:r w:rsidR="005C3E3A" w:rsidRPr="00CD65E9">
        <w:rPr>
          <w:rFonts w:ascii="Traditional Arabic" w:hAnsi="Traditional Arabic"/>
          <w:sz w:val="32"/>
          <w:szCs w:val="32"/>
          <w:rtl/>
        </w:rPr>
        <w:t>مع سائر الكفار</w:t>
      </w:r>
      <w:r w:rsidR="005C3E3A" w:rsidRPr="00CD65E9">
        <w:rPr>
          <w:rFonts w:ascii="Traditional Arabic" w:hAnsi="Traditional Arabic" w:hint="cs"/>
          <w:sz w:val="32"/>
          <w:szCs w:val="32"/>
          <w:rtl/>
        </w:rPr>
        <w:t xml:space="preserve">. </w:t>
      </w:r>
      <w:r w:rsidR="005C3E3A" w:rsidRPr="00CD65E9">
        <w:rPr>
          <w:rFonts w:ascii="Traditional Arabic" w:hAnsi="Traditional Arabic"/>
          <w:sz w:val="32"/>
          <w:szCs w:val="32"/>
          <w:rtl/>
        </w:rPr>
        <w:t>(ينظر: مقالات الإسلاميين: 89، والملل والنحل: 119 فما بعد)</w:t>
      </w:r>
      <w:r w:rsidR="00DA08CB" w:rsidRPr="00CD65E9">
        <w:rPr>
          <w:rFonts w:ascii="Traditional Arabic" w:hAnsi="Traditional Arabic" w:hint="cs"/>
          <w:sz w:val="32"/>
          <w:szCs w:val="32"/>
          <w:rtl/>
        </w:rPr>
        <w:t xml:space="preserve">. </w:t>
      </w:r>
    </w:p>
  </w:footnote>
  <w:footnote w:id="82">
    <w:p w:rsidR="009F0AA3" w:rsidRPr="00CD65E9" w:rsidRDefault="009F0AA3" w:rsidP="002F7A25">
      <w:pPr>
        <w:pStyle w:val="af3"/>
        <w:ind w:left="0" w:firstLine="0"/>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2F7A25" w:rsidRPr="00CD65E9">
        <w:rPr>
          <w:rFonts w:ascii="Traditional Arabic" w:hAnsi="Traditional Arabic"/>
          <w:sz w:val="32"/>
          <w:szCs w:val="32"/>
          <w:rtl/>
        </w:rPr>
        <w:t>)</w:t>
      </w:r>
      <w:r w:rsidR="002F7A25" w:rsidRPr="00CD65E9">
        <w:rPr>
          <w:rFonts w:ascii="Traditional Arabic" w:hAnsi="Traditional Arabic" w:hint="cs"/>
          <w:sz w:val="32"/>
          <w:szCs w:val="32"/>
          <w:rtl/>
        </w:rPr>
        <w:t xml:space="preserve"> </w:t>
      </w:r>
      <w:r w:rsidR="00D14274" w:rsidRPr="00CD65E9">
        <w:rPr>
          <w:rFonts w:ascii="Traditional Arabic" w:hAnsi="Traditional Arabic"/>
          <w:sz w:val="32"/>
          <w:szCs w:val="32"/>
          <w:highlight w:val="darkCyan"/>
          <w:rtl/>
        </w:rPr>
        <w:t>نافع بن الأزرق بن قيس الحنفي، البكري الوائلي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نافع</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الأزرق</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قيس</w:instrText>
      </w:r>
      <w:r w:rsidR="00D14274" w:rsidRPr="00CD65E9">
        <w:rPr>
          <w:sz w:val="32"/>
          <w:szCs w:val="32"/>
          <w:rtl/>
        </w:rPr>
        <w:instrText xml:space="preserve"> </w:instrText>
      </w:r>
      <w:r w:rsidR="00D14274" w:rsidRPr="00CD65E9">
        <w:rPr>
          <w:rFonts w:hint="eastAsia"/>
          <w:sz w:val="32"/>
          <w:szCs w:val="32"/>
          <w:rtl/>
        </w:rPr>
        <w:instrText>الحنفي،</w:instrText>
      </w:r>
      <w:r w:rsidR="00D14274" w:rsidRPr="00CD65E9">
        <w:rPr>
          <w:sz w:val="32"/>
          <w:szCs w:val="32"/>
          <w:rtl/>
        </w:rPr>
        <w:instrText xml:space="preserve"> </w:instrText>
      </w:r>
      <w:r w:rsidR="00D14274" w:rsidRPr="00CD65E9">
        <w:rPr>
          <w:rFonts w:hint="eastAsia"/>
          <w:sz w:val="32"/>
          <w:szCs w:val="32"/>
          <w:rtl/>
        </w:rPr>
        <w:instrText>البكري</w:instrText>
      </w:r>
      <w:r w:rsidR="00D14274" w:rsidRPr="00CD65E9">
        <w:rPr>
          <w:sz w:val="32"/>
          <w:szCs w:val="32"/>
          <w:rtl/>
        </w:rPr>
        <w:instrText xml:space="preserve"> </w:instrText>
      </w:r>
      <w:r w:rsidR="00D14274" w:rsidRPr="00CD65E9">
        <w:rPr>
          <w:rFonts w:hint="eastAsia"/>
          <w:sz w:val="32"/>
          <w:szCs w:val="32"/>
          <w:rtl/>
        </w:rPr>
        <w:instrText>الوائلي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الحروري، أبو راشد، من رؤوس</w:t>
      </w:r>
      <w:r w:rsidR="00FC05CA" w:rsidRPr="00CD65E9">
        <w:rPr>
          <w:rFonts w:ascii="Traditional Arabic" w:hAnsi="Traditional Arabic"/>
          <w:sz w:val="32"/>
          <w:szCs w:val="32"/>
          <w:rtl/>
        </w:rPr>
        <w:t xml:space="preserve"> الخوارج ذكره الجوزجاني في كتاب</w:t>
      </w:r>
      <w:r w:rsidR="00FC05CA"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الضعفاء، وإليه ينسب الطائفة الأزارقة، وكان أمير قومه وفقيههم، من أهل البصرة، صحب في أول أمره عبد الله بن عباس، وله أسئلة رواها عنه، وكان قد خرج في أواخر دولة يزيد بن معاوية. </w:t>
      </w:r>
      <w:r w:rsidR="00942C87" w:rsidRPr="00CD65E9">
        <w:rPr>
          <w:rFonts w:ascii="Traditional Arabic" w:hAnsi="Traditional Arabic" w:hint="cs"/>
          <w:sz w:val="32"/>
          <w:szCs w:val="32"/>
          <w:rtl/>
        </w:rPr>
        <w:t>(</w:t>
      </w:r>
      <w:r w:rsidRPr="00CD65E9">
        <w:rPr>
          <w:rFonts w:ascii="Traditional Arabic" w:hAnsi="Traditional Arabic"/>
          <w:sz w:val="32"/>
          <w:szCs w:val="32"/>
          <w:rtl/>
        </w:rPr>
        <w:t xml:space="preserve">انظر: لسان الميزان </w:t>
      </w:r>
      <w:r w:rsidRPr="00CD65E9">
        <w:rPr>
          <w:rFonts w:ascii="Traditional Arabic" w:hAnsi="Traditional Arabic" w:hint="cs"/>
          <w:sz w:val="32"/>
          <w:szCs w:val="32"/>
          <w:rtl/>
        </w:rPr>
        <w:t>8</w:t>
      </w:r>
      <w:r w:rsidRPr="00CD65E9">
        <w:rPr>
          <w:rFonts w:ascii="Traditional Arabic" w:hAnsi="Traditional Arabic"/>
          <w:sz w:val="32"/>
          <w:szCs w:val="32"/>
          <w:rtl/>
        </w:rPr>
        <w:t>/</w:t>
      </w:r>
      <w:r w:rsidRPr="00CD65E9">
        <w:rPr>
          <w:rFonts w:ascii="Traditional Arabic" w:hAnsi="Traditional Arabic" w:hint="cs"/>
          <w:sz w:val="32"/>
          <w:szCs w:val="32"/>
          <w:rtl/>
        </w:rPr>
        <w:t>2</w:t>
      </w:r>
      <w:r w:rsidR="00942C87" w:rsidRPr="00CD65E9">
        <w:rPr>
          <w:rFonts w:ascii="Traditional Arabic" w:hAnsi="Traditional Arabic"/>
          <w:sz w:val="32"/>
          <w:szCs w:val="32"/>
          <w:rtl/>
        </w:rPr>
        <w:t>44، الأعلام 7/351</w:t>
      </w:r>
      <w:r w:rsidR="00942C87"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8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A67C5F" w:rsidRPr="00CD65E9">
        <w:rPr>
          <w:rFonts w:ascii="Traditional Arabic" w:hAnsi="Traditional Arabic"/>
          <w:sz w:val="32"/>
          <w:szCs w:val="32"/>
          <w:rtl/>
        </w:rPr>
        <w:t>) كشف الغمة عن افتراق الأمة</w:t>
      </w:r>
      <w:r w:rsidR="00A67C5F" w:rsidRPr="00CD65E9">
        <w:rPr>
          <w:rFonts w:ascii="Traditional Arabic" w:hAnsi="Traditional Arabic" w:hint="cs"/>
          <w:sz w:val="32"/>
          <w:szCs w:val="32"/>
          <w:rtl/>
        </w:rPr>
        <w:t>، ص: 2.</w:t>
      </w:r>
    </w:p>
  </w:footnote>
  <w:footnote w:id="8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المقالات في بيانات أهل البدع والضلالات، ص: 88، بيان الفرق الضالة: 183، تحفة المسترشدين في بيان فرق المسلمين، لوحة رقم: 8.</w:t>
      </w:r>
    </w:p>
  </w:footnote>
  <w:footnote w:id="8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وتنتسب هذه الفرقة لنجدة بن عامر، ومن أشهر بدعهم: أن من كذب كذبة صغيرة أو كبيرة وأصر</w:t>
      </w:r>
      <w:r w:rsidRPr="00CD65E9">
        <w:rPr>
          <w:rFonts w:ascii="Traditional Arabic" w:hAnsi="Traditional Arabic" w:hint="cs"/>
          <w:sz w:val="32"/>
          <w:szCs w:val="32"/>
          <w:rtl/>
        </w:rPr>
        <w:t>ّ</w:t>
      </w:r>
      <w:r w:rsidRPr="00CD65E9">
        <w:rPr>
          <w:rFonts w:ascii="Traditional Arabic" w:hAnsi="Traditional Arabic"/>
          <w:sz w:val="32"/>
          <w:szCs w:val="32"/>
          <w:rtl/>
        </w:rPr>
        <w:t xml:space="preserve"> عليها فهو مشرك، وهم عذروا بالجهالات في أحكام الفروع، وقالوا: أنه لا حاجة للناس إلى إمام قط</w:t>
      </w:r>
      <w:r w:rsidRPr="00CD65E9">
        <w:rPr>
          <w:rFonts w:ascii="Traditional Arabic" w:hAnsi="Traditional Arabic" w:hint="cs"/>
          <w:sz w:val="32"/>
          <w:szCs w:val="32"/>
          <w:rtl/>
        </w:rPr>
        <w:t>ّ</w:t>
      </w:r>
      <w:r w:rsidRPr="00CD65E9">
        <w:rPr>
          <w:rFonts w:ascii="Traditional Arabic" w:hAnsi="Traditional Arabic"/>
          <w:sz w:val="32"/>
          <w:szCs w:val="32"/>
          <w:rtl/>
        </w:rPr>
        <w:t xml:space="preserve"> وإنما عليهم </w:t>
      </w:r>
      <w:r w:rsidRPr="00CD65E9">
        <w:rPr>
          <w:rFonts w:ascii="Traditional Arabic" w:hAnsi="Traditional Arabic"/>
          <w:color w:val="auto"/>
          <w:sz w:val="32"/>
          <w:szCs w:val="32"/>
          <w:rtl/>
        </w:rPr>
        <w:t>أن</w:t>
      </w:r>
      <w:r w:rsidRPr="00CD65E9">
        <w:rPr>
          <w:rFonts w:ascii="Traditional Arabic" w:hAnsi="Traditional Arabic" w:hint="cs"/>
          <w:color w:val="auto"/>
          <w:sz w:val="32"/>
          <w:szCs w:val="32"/>
          <w:rtl/>
        </w:rPr>
        <w:t xml:space="preserve"> </w:t>
      </w:r>
      <w:r w:rsidR="00942C87" w:rsidRPr="00CD65E9">
        <w:rPr>
          <w:rFonts w:ascii="Traditional Arabic" w:hAnsi="Traditional Arabic"/>
          <w:color w:val="auto"/>
          <w:sz w:val="32"/>
          <w:szCs w:val="32"/>
          <w:rtl/>
        </w:rPr>
        <w:t>يتنا</w:t>
      </w:r>
      <w:r w:rsidRPr="00CD65E9">
        <w:rPr>
          <w:rFonts w:ascii="Traditional Arabic" w:hAnsi="Traditional Arabic"/>
          <w:color w:val="auto"/>
          <w:sz w:val="32"/>
          <w:szCs w:val="32"/>
          <w:rtl/>
        </w:rPr>
        <w:t>صفوا فيما بينهم</w:t>
      </w:r>
      <w:r w:rsidRPr="00CD65E9">
        <w:rPr>
          <w:rFonts w:ascii="Traditional Arabic" w:hAnsi="Traditional Arabic"/>
          <w:sz w:val="32"/>
          <w:szCs w:val="32"/>
          <w:rtl/>
        </w:rPr>
        <w:t xml:space="preserve">. </w:t>
      </w:r>
      <w:r w:rsidR="00942C87" w:rsidRPr="00CD65E9">
        <w:rPr>
          <w:rFonts w:ascii="Traditional Arabic" w:hAnsi="Traditional Arabic" w:hint="cs"/>
          <w:sz w:val="32"/>
          <w:szCs w:val="32"/>
          <w:rtl/>
        </w:rPr>
        <w:t>(</w:t>
      </w:r>
      <w:r w:rsidRPr="00CD65E9">
        <w:rPr>
          <w:rFonts w:ascii="Traditional Arabic" w:hAnsi="Traditional Arabic"/>
          <w:sz w:val="32"/>
          <w:szCs w:val="32"/>
          <w:rtl/>
        </w:rPr>
        <w:t>ينظر</w:t>
      </w:r>
      <w:r w:rsidR="00942C87" w:rsidRPr="00CD65E9">
        <w:rPr>
          <w:rFonts w:ascii="Traditional Arabic" w:hAnsi="Traditional Arabic" w:hint="cs"/>
          <w:sz w:val="32"/>
          <w:szCs w:val="32"/>
          <w:rtl/>
        </w:rPr>
        <w:t>: الملل والنحل: 122).</w:t>
      </w:r>
    </w:p>
  </w:footnote>
  <w:footnote w:id="8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نجدة بن عامر الحروري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نجدة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عامر</w:instrText>
      </w:r>
      <w:r w:rsidR="00D14274" w:rsidRPr="00CD65E9">
        <w:rPr>
          <w:sz w:val="32"/>
          <w:szCs w:val="32"/>
          <w:rtl/>
        </w:rPr>
        <w:instrText xml:space="preserve"> </w:instrText>
      </w:r>
      <w:r w:rsidR="00D14274" w:rsidRPr="00CD65E9">
        <w:rPr>
          <w:rFonts w:hint="eastAsia"/>
          <w:sz w:val="32"/>
          <w:szCs w:val="32"/>
          <w:rtl/>
        </w:rPr>
        <w:instrText>الحروري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من رؤوس الخوارج زائغ عن الحق، وهو ابن عمير اليمامي، خرج باليمامة عقب موت يزيد بن معاوية، وقدم مكة وله مقالات معروفة وأتباع انقرضوا، وهو رأس الفرقة النجدية، نسبة إليه، انفرد عن سائر الخوارج بآراء، كان أول أمره مع نافع بن الأزرق، وفارقه لإحداثه في مذهبه، ثم خرج مستقلاً باليمامة سنة 66 من الهجرة أيام عبد الله بن الزبير، فأتى البحرين واستقر بها وتسمى بأمير المؤمنين. </w:t>
      </w:r>
      <w:r w:rsidR="00942C87" w:rsidRPr="00CD65E9">
        <w:rPr>
          <w:rFonts w:ascii="Traditional Arabic" w:hAnsi="Traditional Arabic" w:hint="cs"/>
          <w:sz w:val="32"/>
          <w:szCs w:val="32"/>
          <w:rtl/>
        </w:rPr>
        <w:t>(</w:t>
      </w:r>
      <w:r w:rsidRPr="00CD65E9">
        <w:rPr>
          <w:rFonts w:ascii="Traditional Arabic" w:hAnsi="Traditional Arabic"/>
          <w:sz w:val="32"/>
          <w:szCs w:val="32"/>
          <w:rtl/>
        </w:rPr>
        <w:t xml:space="preserve">انظر: لسان الميزان </w:t>
      </w:r>
      <w:r w:rsidRPr="00CD65E9">
        <w:rPr>
          <w:rFonts w:ascii="Traditional Arabic" w:hAnsi="Traditional Arabic" w:hint="cs"/>
          <w:sz w:val="32"/>
          <w:szCs w:val="32"/>
          <w:rtl/>
        </w:rPr>
        <w:t>8</w:t>
      </w:r>
      <w:r w:rsidRPr="00CD65E9">
        <w:rPr>
          <w:rFonts w:ascii="Traditional Arabic" w:hAnsi="Traditional Arabic"/>
          <w:sz w:val="32"/>
          <w:szCs w:val="32"/>
          <w:rtl/>
        </w:rPr>
        <w:t>/</w:t>
      </w:r>
      <w:r w:rsidRPr="00CD65E9">
        <w:rPr>
          <w:rFonts w:ascii="Traditional Arabic" w:hAnsi="Traditional Arabic" w:hint="cs"/>
          <w:sz w:val="32"/>
          <w:szCs w:val="32"/>
          <w:rtl/>
        </w:rPr>
        <w:t>252</w:t>
      </w:r>
      <w:r w:rsidR="00942C87" w:rsidRPr="00CD65E9">
        <w:rPr>
          <w:rFonts w:ascii="Traditional Arabic" w:hAnsi="Traditional Arabic"/>
          <w:sz w:val="32"/>
          <w:szCs w:val="32"/>
          <w:rtl/>
        </w:rPr>
        <w:t>، الأعلام 8/10</w:t>
      </w:r>
      <w:r w:rsidR="00942C87"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8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قال الشهرستاني: (وإنما قيل للنجدات: العاذرية؛ لأنهم عذروا بالجهالات في أحكام الفروع). الملل والنحل:</w:t>
      </w:r>
      <w:r w:rsidRPr="00CD65E9">
        <w:rPr>
          <w:rFonts w:ascii="Traditional Arabic" w:hAnsi="Traditional Arabic" w:hint="cs"/>
          <w:sz w:val="32"/>
          <w:szCs w:val="32"/>
          <w:rtl/>
        </w:rPr>
        <w:t xml:space="preserve"> </w:t>
      </w:r>
      <w:r w:rsidRPr="00CD65E9">
        <w:rPr>
          <w:rFonts w:ascii="Traditional Arabic" w:hAnsi="Traditional Arabic"/>
          <w:sz w:val="32"/>
          <w:szCs w:val="32"/>
          <w:rtl/>
        </w:rPr>
        <w:t>121.</w:t>
      </w:r>
    </w:p>
  </w:footnote>
  <w:footnote w:id="8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35370D" w:rsidRPr="00CD65E9">
        <w:rPr>
          <w:rFonts w:ascii="Traditional Arabic" w:hAnsi="Traditional Arabic"/>
          <w:sz w:val="32"/>
          <w:szCs w:val="32"/>
          <w:rtl/>
        </w:rPr>
        <w:t>) كشف الغمة في افتراق الأمة</w:t>
      </w:r>
      <w:r w:rsidR="0035370D" w:rsidRPr="00CD65E9">
        <w:rPr>
          <w:rFonts w:ascii="Traditional Arabic" w:hAnsi="Traditional Arabic" w:hint="cs"/>
          <w:sz w:val="32"/>
          <w:szCs w:val="32"/>
          <w:rtl/>
        </w:rPr>
        <w:t>، ص 2.</w:t>
      </w:r>
    </w:p>
  </w:footnote>
  <w:footnote w:id="8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أحمد بن سليمان بن كمال باشا، شمس الدين</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سليمان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كمال</w:instrText>
      </w:r>
      <w:r w:rsidR="00D14274" w:rsidRPr="00CD65E9">
        <w:rPr>
          <w:sz w:val="32"/>
          <w:szCs w:val="32"/>
          <w:rtl/>
        </w:rPr>
        <w:instrText xml:space="preserve"> </w:instrText>
      </w:r>
      <w:r w:rsidR="00D14274" w:rsidRPr="00CD65E9">
        <w:rPr>
          <w:rFonts w:hint="eastAsia"/>
          <w:sz w:val="32"/>
          <w:szCs w:val="32"/>
          <w:rtl/>
        </w:rPr>
        <w:instrText>باشا،</w:instrText>
      </w:r>
      <w:r w:rsidR="00D14274" w:rsidRPr="00CD65E9">
        <w:rPr>
          <w:sz w:val="32"/>
          <w:szCs w:val="32"/>
          <w:rtl/>
        </w:rPr>
        <w:instrText xml:space="preserve"> </w:instrText>
      </w:r>
      <w:r w:rsidR="00D14274" w:rsidRPr="00CD65E9">
        <w:rPr>
          <w:rFonts w:hint="eastAsia"/>
          <w:sz w:val="32"/>
          <w:szCs w:val="32"/>
          <w:rtl/>
        </w:rPr>
        <w:instrText>شمس</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قاض من العلماء بالحديث ورجاله، تركي الأصل، مستعرب، قال التاجي: قلما يوجد فن من الفنون وليس لابن كمال با</w:t>
      </w:r>
      <w:r w:rsidR="00E10D73" w:rsidRPr="00CD65E9">
        <w:rPr>
          <w:rFonts w:ascii="Traditional Arabic" w:hAnsi="Traditional Arabic"/>
          <w:sz w:val="32"/>
          <w:szCs w:val="32"/>
          <w:rtl/>
        </w:rPr>
        <w:t>شا مصنف فيه، تعلم في أدرنة، وول</w:t>
      </w:r>
      <w:r w:rsidR="00E10D73" w:rsidRPr="00CD65E9">
        <w:rPr>
          <w:rFonts w:ascii="Traditional Arabic" w:hAnsi="Traditional Arabic" w:hint="cs"/>
          <w:sz w:val="32"/>
          <w:szCs w:val="32"/>
          <w:rtl/>
        </w:rPr>
        <w:t>ي</w:t>
      </w:r>
      <w:r w:rsidR="00E10D73" w:rsidRPr="00CD65E9">
        <w:rPr>
          <w:rFonts w:ascii="Traditional Arabic" w:hAnsi="Traditional Arabic"/>
          <w:sz w:val="32"/>
          <w:szCs w:val="32"/>
          <w:rtl/>
        </w:rPr>
        <w:t xml:space="preserve"> قضاءها ثم ال</w:t>
      </w:r>
      <w:r w:rsidR="00E10D73" w:rsidRPr="00CD65E9">
        <w:rPr>
          <w:rFonts w:ascii="Traditional Arabic" w:hAnsi="Traditional Arabic" w:hint="cs"/>
          <w:sz w:val="32"/>
          <w:szCs w:val="32"/>
          <w:rtl/>
        </w:rPr>
        <w:t>إ</w:t>
      </w:r>
      <w:r w:rsidRPr="00CD65E9">
        <w:rPr>
          <w:rFonts w:ascii="Traditional Arabic" w:hAnsi="Traditional Arabic"/>
          <w:sz w:val="32"/>
          <w:szCs w:val="32"/>
          <w:rtl/>
        </w:rPr>
        <w:t>فتاء بالآستانة إلى أن مات سنة تسعمائة وأربعين من الهجرة، له تصانيف كثيرة، منها: طبقات الفقهاء، وطبقات المجته</w:t>
      </w:r>
      <w:r w:rsidR="00E10D73" w:rsidRPr="00CD65E9">
        <w:rPr>
          <w:rFonts w:ascii="Traditional Arabic" w:hAnsi="Traditional Arabic"/>
          <w:sz w:val="32"/>
          <w:szCs w:val="32"/>
          <w:rtl/>
        </w:rPr>
        <w:t>دين، ومجموعة رسائل تشتمل على ست</w:t>
      </w:r>
      <w:r w:rsidRPr="00CD65E9">
        <w:rPr>
          <w:rFonts w:ascii="Traditional Arabic" w:hAnsi="Traditional Arabic"/>
          <w:sz w:val="32"/>
          <w:szCs w:val="32"/>
          <w:rtl/>
        </w:rPr>
        <w:t xml:space="preserve"> وثلاثين رسالة، وإيضاح الإصلاح في فقه الحنفية، وغيرها. </w:t>
      </w:r>
      <w:r w:rsidR="00E10D73" w:rsidRPr="00CD65E9">
        <w:rPr>
          <w:rFonts w:ascii="Traditional Arabic" w:hAnsi="Traditional Arabic" w:hint="cs"/>
          <w:sz w:val="32"/>
          <w:szCs w:val="32"/>
          <w:rtl/>
        </w:rPr>
        <w:t>(</w:t>
      </w:r>
      <w:r w:rsidRPr="00CD65E9">
        <w:rPr>
          <w:rFonts w:ascii="Traditional Arabic" w:hAnsi="Traditional Arabic"/>
          <w:sz w:val="32"/>
          <w:szCs w:val="32"/>
          <w:rtl/>
        </w:rPr>
        <w:t>انظر: الفوائد البهية ص21، الأعلام 1/133</w:t>
      </w:r>
      <w:r w:rsidR="00E10D73" w:rsidRPr="00CD65E9">
        <w:rPr>
          <w:rFonts w:ascii="Traditional Arabic" w:hAnsi="Traditional Arabic" w:hint="cs"/>
          <w:sz w:val="32"/>
          <w:szCs w:val="32"/>
          <w:rtl/>
        </w:rPr>
        <w:t>).</w:t>
      </w:r>
    </w:p>
  </w:footnote>
  <w:footnote w:id="9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بيان الفرق الضالة، ص: 184.</w:t>
      </w:r>
    </w:p>
  </w:footnote>
  <w:footnote w:id="9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أتباع زياد بن الأصفر،</w:t>
      </w:r>
      <w:r w:rsidR="00BE696C" w:rsidRPr="00CD65E9">
        <w:rPr>
          <w:rFonts w:ascii="Traditional Arabic" w:hAnsi="Traditional Arabic" w:hint="cs"/>
          <w:sz w:val="32"/>
          <w:szCs w:val="32"/>
          <w:rtl/>
        </w:rPr>
        <w:t xml:space="preserve"> وقيل: عبد الله بن صفار،</w:t>
      </w:r>
      <w:r w:rsidRPr="00CD65E9">
        <w:rPr>
          <w:rFonts w:ascii="Traditional Arabic" w:hAnsi="Traditional Arabic"/>
          <w:sz w:val="32"/>
          <w:szCs w:val="32"/>
          <w:rtl/>
        </w:rPr>
        <w:t xml:space="preserve"> وقولهم في الجملة كقول الأزارقة في أن أصحاب الذنوب مشركون، غير أن </w:t>
      </w:r>
      <w:r w:rsidRPr="00CD65E9">
        <w:rPr>
          <w:rFonts w:ascii="Traditional Arabic" w:hAnsi="Traditional Arabic"/>
          <w:color w:val="FF0000"/>
          <w:sz w:val="32"/>
          <w:szCs w:val="32"/>
          <w:rtl/>
        </w:rPr>
        <w:t xml:space="preserve">الصفرية </w:t>
      </w:r>
      <w:r w:rsidRPr="00CD65E9">
        <w:rPr>
          <w:rFonts w:ascii="Traditional Arabic" w:hAnsi="Traditional Arabic"/>
          <w:sz w:val="32"/>
          <w:szCs w:val="32"/>
          <w:rtl/>
        </w:rPr>
        <w:t xml:space="preserve">لا يرون قتل أطفال مخالفيهم ونسائهم، والأزارقة يرون ذلك. </w:t>
      </w:r>
      <w:r w:rsidR="00151911" w:rsidRPr="00CD65E9">
        <w:rPr>
          <w:rFonts w:ascii="Traditional Arabic" w:hAnsi="Traditional Arabic" w:hint="cs"/>
          <w:sz w:val="32"/>
          <w:szCs w:val="32"/>
          <w:rtl/>
        </w:rPr>
        <w:t>(</w:t>
      </w:r>
      <w:r w:rsidRPr="00CD65E9">
        <w:rPr>
          <w:rFonts w:ascii="Traditional Arabic" w:hAnsi="Traditional Arabic"/>
          <w:sz w:val="32"/>
          <w:szCs w:val="32"/>
          <w:rtl/>
        </w:rPr>
        <w:t xml:space="preserve">ينظر: </w:t>
      </w:r>
      <w:r w:rsidR="00151911" w:rsidRPr="00CD65E9">
        <w:rPr>
          <w:rFonts w:ascii="Traditional Arabic" w:hAnsi="Traditional Arabic" w:hint="cs"/>
          <w:sz w:val="32"/>
          <w:szCs w:val="32"/>
          <w:rtl/>
        </w:rPr>
        <w:t>اللباب في تهذيب الأنساب: 2/344).</w:t>
      </w:r>
      <w:r w:rsidRPr="00CD65E9">
        <w:rPr>
          <w:rFonts w:ascii="Traditional Arabic" w:hAnsi="Traditional Arabic"/>
          <w:sz w:val="32"/>
          <w:szCs w:val="32"/>
          <w:rtl/>
        </w:rPr>
        <w:t xml:space="preserve">  </w:t>
      </w:r>
    </w:p>
  </w:footnote>
  <w:footnote w:id="9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صفار الصريمي التميمي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صفار</w:instrText>
      </w:r>
      <w:r w:rsidR="00D14274" w:rsidRPr="00CD65E9">
        <w:rPr>
          <w:sz w:val="32"/>
          <w:szCs w:val="32"/>
          <w:rtl/>
        </w:rPr>
        <w:instrText xml:space="preserve"> </w:instrText>
      </w:r>
      <w:r w:rsidR="00D14274" w:rsidRPr="00CD65E9">
        <w:rPr>
          <w:rFonts w:hint="eastAsia"/>
          <w:sz w:val="32"/>
          <w:szCs w:val="32"/>
          <w:rtl/>
        </w:rPr>
        <w:instrText>الصريمي</w:instrText>
      </w:r>
      <w:r w:rsidR="00D14274" w:rsidRPr="00CD65E9">
        <w:rPr>
          <w:sz w:val="32"/>
          <w:szCs w:val="32"/>
          <w:rtl/>
        </w:rPr>
        <w:instrText xml:space="preserve"> </w:instrText>
      </w:r>
      <w:r w:rsidR="00D14274" w:rsidRPr="00CD65E9">
        <w:rPr>
          <w:rFonts w:hint="eastAsia"/>
          <w:sz w:val="32"/>
          <w:szCs w:val="32"/>
          <w:rtl/>
        </w:rPr>
        <w:instrText>التميمي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رئيس الصفرية، من الخوارج، نسبوا إليه-فيما ي</w:t>
      </w:r>
      <w:r w:rsidR="00214EF9" w:rsidRPr="00CD65E9">
        <w:rPr>
          <w:rFonts w:ascii="Traditional Arabic" w:hAnsi="Traditional Arabic"/>
          <w:sz w:val="32"/>
          <w:szCs w:val="32"/>
          <w:rtl/>
        </w:rPr>
        <w:t>قال- على غير قياس، وفي صحة رئاس</w:t>
      </w:r>
      <w:r w:rsidR="00214EF9" w:rsidRPr="00CD65E9">
        <w:rPr>
          <w:rFonts w:ascii="Traditional Arabic" w:hAnsi="Traditional Arabic" w:hint="cs"/>
          <w:sz w:val="32"/>
          <w:szCs w:val="32"/>
          <w:rtl/>
        </w:rPr>
        <w:t>ته</w:t>
      </w:r>
      <w:r w:rsidRPr="00CD65E9">
        <w:rPr>
          <w:rFonts w:ascii="Traditional Arabic" w:hAnsi="Traditional Arabic"/>
          <w:sz w:val="32"/>
          <w:szCs w:val="32"/>
          <w:rtl/>
        </w:rPr>
        <w:t xml:space="preserve"> لهم خلاف طويل. </w:t>
      </w:r>
      <w:r w:rsidR="00151911" w:rsidRPr="00CD65E9">
        <w:rPr>
          <w:rFonts w:ascii="Traditional Arabic" w:hAnsi="Traditional Arabic" w:hint="cs"/>
          <w:sz w:val="32"/>
          <w:szCs w:val="32"/>
          <w:rtl/>
        </w:rPr>
        <w:t>(</w:t>
      </w:r>
      <w:r w:rsidRPr="00CD65E9">
        <w:rPr>
          <w:rFonts w:ascii="Traditional Arabic" w:hAnsi="Traditional Arabic"/>
          <w:sz w:val="32"/>
          <w:szCs w:val="32"/>
          <w:rtl/>
        </w:rPr>
        <w:t>انظر:</w:t>
      </w:r>
      <w:r w:rsidR="00151911" w:rsidRPr="00CD65E9">
        <w:rPr>
          <w:rFonts w:ascii="Traditional Arabic" w:hAnsi="Traditional Arabic" w:hint="cs"/>
          <w:sz w:val="32"/>
          <w:szCs w:val="32"/>
          <w:rtl/>
        </w:rPr>
        <w:t xml:space="preserve"> اللباب في تهذيب الأنساب: 2/244، و</w:t>
      </w:r>
      <w:r w:rsidR="00151911" w:rsidRPr="00CD65E9">
        <w:rPr>
          <w:rFonts w:ascii="Traditional Arabic" w:hAnsi="Traditional Arabic"/>
          <w:sz w:val="32"/>
          <w:szCs w:val="32"/>
          <w:rtl/>
        </w:rPr>
        <w:t>الأعلام 4/93</w:t>
      </w:r>
      <w:r w:rsidR="00151911" w:rsidRPr="00CD65E9">
        <w:rPr>
          <w:rFonts w:ascii="Traditional Arabic" w:hAnsi="Traditional Arabic" w:hint="cs"/>
          <w:sz w:val="32"/>
          <w:szCs w:val="32"/>
          <w:rtl/>
        </w:rPr>
        <w:t>).</w:t>
      </w:r>
    </w:p>
  </w:footnote>
  <w:footnote w:id="9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كشف الغمة </w:t>
      </w:r>
      <w:r w:rsidRPr="00CD65E9">
        <w:rPr>
          <w:rFonts w:ascii="Traditional Arabic" w:hAnsi="Traditional Arabic" w:hint="cs"/>
          <w:sz w:val="32"/>
          <w:szCs w:val="32"/>
          <w:rtl/>
        </w:rPr>
        <w:t>عن</w:t>
      </w:r>
      <w:r w:rsidRPr="00CD65E9">
        <w:rPr>
          <w:rFonts w:ascii="Traditional Arabic" w:hAnsi="Traditional Arabic"/>
          <w:sz w:val="32"/>
          <w:szCs w:val="32"/>
          <w:rtl/>
        </w:rPr>
        <w:t xml:space="preserve"> افتراق الأمة: ص: </w:t>
      </w:r>
      <w:r w:rsidR="009429A5" w:rsidRPr="00CD65E9">
        <w:rPr>
          <w:rFonts w:ascii="Traditional Arabic" w:hAnsi="Traditional Arabic" w:hint="cs"/>
          <w:sz w:val="32"/>
          <w:szCs w:val="32"/>
          <w:rtl/>
        </w:rPr>
        <w:t>3.</w:t>
      </w:r>
    </w:p>
  </w:footnote>
  <w:footnote w:id="94">
    <w:p w:rsidR="00047B83" w:rsidRPr="00CD65E9" w:rsidRDefault="00047B83" w:rsidP="00047B83">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وهم أتباع عبد الكريم بن عجرد، وافقوا النجدات في بدعهم، وقالوا: تجب البراءة عن الطفل حتى يدعى إلى الإسلام، وأطفال المشركين في النار مع آبائهم، وينكرون كون سورة يوسف من القرآن.</w:t>
      </w:r>
      <w:r w:rsidRPr="00CD65E9">
        <w:rPr>
          <w:rFonts w:ascii="Traditional Arabic" w:hAnsi="Traditional Arabic" w:hint="cs"/>
          <w:sz w:val="32"/>
          <w:szCs w:val="32"/>
          <w:rtl/>
        </w:rPr>
        <w:t xml:space="preserve"> الملل والنحل: 128.</w:t>
      </w:r>
    </w:p>
  </w:footnote>
  <w:footnote w:id="95">
    <w:p w:rsidR="000E475C" w:rsidRPr="00CD65E9" w:rsidRDefault="000E475C" w:rsidP="000E475C">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sz w:val="32"/>
          <w:szCs w:val="32"/>
        </w:rPr>
        <w:t xml:space="preserve"> </w:t>
      </w:r>
      <w:r w:rsidRPr="00CD65E9">
        <w:rPr>
          <w:rFonts w:ascii="Tahoma" w:hAnsi="Tahoma" w:hint="cs"/>
          <w:sz w:val="32"/>
          <w:szCs w:val="32"/>
          <w:rtl/>
        </w:rPr>
        <w:t xml:space="preserve"> عمدة القاري: 3/300، تفصيل فرق الخوارج، ص: 75.</w:t>
      </w:r>
    </w:p>
  </w:footnote>
  <w:footnote w:id="96">
    <w:p w:rsidR="009F0AA3" w:rsidRPr="00CD65E9" w:rsidRDefault="009F0AA3" w:rsidP="00A25DAF">
      <w:pPr>
        <w:autoSpaceDE w:val="0"/>
        <w:autoSpaceDN w:val="0"/>
        <w:adjustRightInd w:val="0"/>
        <w:ind w:left="454" w:hanging="454"/>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نسبة إلى ثعلب بن عامر، ومن كلامهم: أن الإمام إذا كفر كفرت الرعية : الغائب منهم والشاهد. وكانوا مع عبد الكريم بن</w:t>
      </w:r>
      <w:r w:rsidRPr="00CD65E9">
        <w:rPr>
          <w:rFonts w:ascii="Traditional Arabic" w:hAnsi="Traditional Arabic"/>
          <w:color w:val="FF0000"/>
          <w:sz w:val="32"/>
          <w:szCs w:val="32"/>
          <w:rtl/>
        </w:rPr>
        <w:t xml:space="preserve"> عجرد</w:t>
      </w:r>
      <w:r w:rsidRPr="00CD65E9">
        <w:rPr>
          <w:rFonts w:ascii="Traditional Arabic" w:hAnsi="Traditional Arabic" w:hint="cs"/>
          <w:color w:val="FF0000"/>
          <w:sz w:val="32"/>
          <w:szCs w:val="32"/>
          <w:rtl/>
        </w:rPr>
        <w:t xml:space="preserve"> </w:t>
      </w:r>
      <w:r w:rsidRPr="00CD65E9">
        <w:rPr>
          <w:rFonts w:ascii="Traditional Arabic" w:hAnsi="Traditional Arabic"/>
          <w:color w:val="FF0000"/>
          <w:sz w:val="32"/>
          <w:szCs w:val="32"/>
          <w:rtl/>
        </w:rPr>
        <w:t>يدا</w:t>
      </w:r>
      <w:r w:rsidRPr="00CD65E9">
        <w:rPr>
          <w:rFonts w:ascii="Traditional Arabic" w:hAnsi="Traditional Arabic"/>
          <w:sz w:val="32"/>
          <w:szCs w:val="32"/>
          <w:rtl/>
        </w:rPr>
        <w:t xml:space="preserve"> واحدة إلى أن اختلفا في أمر الأطفال. </w:t>
      </w:r>
      <w:r w:rsidR="000B57DB" w:rsidRPr="00CD65E9">
        <w:rPr>
          <w:rFonts w:ascii="Traditional Arabic" w:hAnsi="Traditional Arabic" w:hint="cs"/>
          <w:sz w:val="32"/>
          <w:szCs w:val="32"/>
          <w:rtl/>
        </w:rPr>
        <w:t>(</w:t>
      </w:r>
      <w:r w:rsidRPr="00CD65E9">
        <w:rPr>
          <w:rFonts w:ascii="Traditional Arabic" w:hAnsi="Traditional Arabic"/>
          <w:sz w:val="32"/>
          <w:szCs w:val="32"/>
          <w:rtl/>
        </w:rPr>
        <w:t>ينظر: اعتقادات المسلمين: 49، الملل والنحل:</w:t>
      </w:r>
      <w:r w:rsidR="000B57DB" w:rsidRPr="00CD65E9">
        <w:rPr>
          <w:rFonts w:ascii="Traditional Arabic" w:hAnsi="Traditional Arabic"/>
          <w:sz w:val="32"/>
          <w:szCs w:val="32"/>
          <w:rtl/>
        </w:rPr>
        <w:t xml:space="preserve"> 130</w:t>
      </w:r>
      <w:r w:rsidR="000B57DB" w:rsidRPr="00CD65E9">
        <w:rPr>
          <w:rFonts w:ascii="Traditional Arabic" w:hAnsi="Traditional Arabic" w:hint="cs"/>
          <w:sz w:val="32"/>
          <w:szCs w:val="32"/>
          <w:rtl/>
        </w:rPr>
        <w:t>).</w:t>
      </w:r>
    </w:p>
  </w:footnote>
  <w:footnote w:id="97">
    <w:p w:rsidR="008C554B" w:rsidRPr="00CD65E9" w:rsidRDefault="008C554B" w:rsidP="00054E7B">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مكران</w:t>
      </w:r>
      <w:r w:rsidRPr="00CD65E9">
        <w:rPr>
          <w:rFonts w:ascii="Tahoma" w:hAnsi="Tahoma" w:hint="cs"/>
          <w:sz w:val="32"/>
          <w:szCs w:val="32"/>
          <w:rtl/>
        </w:rPr>
        <w:t>:</w:t>
      </w:r>
      <w:r w:rsidRPr="00CD65E9">
        <w:rPr>
          <w:rFonts w:ascii="Tahoma" w:hAnsi="Tahoma"/>
          <w:sz w:val="32"/>
          <w:szCs w:val="32"/>
          <w:rtl/>
        </w:rPr>
        <w:t xml:space="preserve"> بالضم ثم السكون وراء وآخره نون أعجمية</w:t>
      </w:r>
      <w:r w:rsidRPr="00CD65E9">
        <w:rPr>
          <w:rFonts w:ascii="Tahoma" w:hAnsi="Tahoma" w:hint="cs"/>
          <w:sz w:val="32"/>
          <w:szCs w:val="32"/>
          <w:rtl/>
        </w:rPr>
        <w:t>،</w:t>
      </w:r>
      <w:r w:rsidR="00D733B2" w:rsidRPr="00CD65E9">
        <w:rPr>
          <w:rFonts w:ascii="Tahoma" w:hAnsi="Tahoma" w:hint="cs"/>
          <w:sz w:val="32"/>
          <w:szCs w:val="32"/>
          <w:rtl/>
        </w:rPr>
        <w:t xml:space="preserve"> هي منطقة واقعة بين السند</w:t>
      </w:r>
      <w:r w:rsidR="004B00B9" w:rsidRPr="00CD65E9">
        <w:rPr>
          <w:rFonts w:ascii="Tahoma" w:hAnsi="Tahoma" w:hint="cs"/>
          <w:sz w:val="32"/>
          <w:szCs w:val="32"/>
          <w:rtl/>
        </w:rPr>
        <w:t xml:space="preserve"> والسجستان، ومنطقة محاذية لفارس، </w:t>
      </w:r>
      <w:r w:rsidR="004D38B2" w:rsidRPr="00CD65E9">
        <w:rPr>
          <w:rFonts w:ascii="Tahoma" w:hAnsi="Tahoma"/>
          <w:sz w:val="32"/>
          <w:szCs w:val="32"/>
          <w:rtl/>
        </w:rPr>
        <w:t>و</w:t>
      </w:r>
      <w:r w:rsidR="004D38B2" w:rsidRPr="00CD65E9">
        <w:rPr>
          <w:rFonts w:ascii="Tahoma" w:hAnsi="Tahoma" w:hint="cs"/>
          <w:sz w:val="32"/>
          <w:szCs w:val="32"/>
          <w:rtl/>
        </w:rPr>
        <w:t>حاليا هي</w:t>
      </w:r>
      <w:r w:rsidR="00054E7B" w:rsidRPr="00CD65E9">
        <w:rPr>
          <w:rFonts w:ascii="Tahoma" w:hAnsi="Tahoma"/>
          <w:sz w:val="32"/>
          <w:szCs w:val="32"/>
          <w:rtl/>
        </w:rPr>
        <w:t xml:space="preserve"> الإقليم الجنوبي بمحافظة س</w:t>
      </w:r>
      <w:r w:rsidR="00054E7B" w:rsidRPr="00CD65E9">
        <w:rPr>
          <w:rFonts w:ascii="Tahoma" w:hAnsi="Tahoma" w:hint="cs"/>
          <w:sz w:val="32"/>
          <w:szCs w:val="32"/>
          <w:rtl/>
        </w:rPr>
        <w:t>ی</w:t>
      </w:r>
      <w:r w:rsidR="00054E7B" w:rsidRPr="00CD65E9">
        <w:rPr>
          <w:rFonts w:ascii="Tahoma" w:hAnsi="Tahoma" w:hint="eastAsia"/>
          <w:sz w:val="32"/>
          <w:szCs w:val="32"/>
          <w:rtl/>
        </w:rPr>
        <w:t>ستان</w:t>
      </w:r>
      <w:r w:rsidR="00054E7B" w:rsidRPr="00CD65E9">
        <w:rPr>
          <w:rFonts w:ascii="Tahoma" w:hAnsi="Tahoma"/>
          <w:sz w:val="32"/>
          <w:szCs w:val="32"/>
          <w:rtl/>
        </w:rPr>
        <w:t xml:space="preserve"> وبلوشستان. والجزئ الشرقي احتلته باكستان وسمته (بلوشستان)، وهو أحد أقاليم الأربعة المكونة لباكستان</w:t>
      </w:r>
      <w:r w:rsidR="00054E7B" w:rsidRPr="00CD65E9">
        <w:rPr>
          <w:rFonts w:ascii="Tahoma" w:hAnsi="Tahoma" w:hint="cs"/>
          <w:sz w:val="32"/>
          <w:szCs w:val="32"/>
          <w:rtl/>
        </w:rPr>
        <w:t xml:space="preserve">، كما يطلق عليها </w:t>
      </w:r>
      <w:r w:rsidR="00CE28E1" w:rsidRPr="00CD65E9">
        <w:rPr>
          <w:rFonts w:ascii="Tahoma" w:hAnsi="Tahoma"/>
          <w:sz w:val="32"/>
          <w:szCs w:val="32"/>
          <w:rtl/>
        </w:rPr>
        <w:t>بلو</w:t>
      </w:r>
      <w:r w:rsidR="00CE28E1" w:rsidRPr="00CD65E9">
        <w:rPr>
          <w:rFonts w:ascii="Tahoma" w:hAnsi="Tahoma" w:hint="cs"/>
          <w:sz w:val="32"/>
          <w:szCs w:val="32"/>
          <w:rtl/>
        </w:rPr>
        <w:t>ش</w:t>
      </w:r>
      <w:r w:rsidR="003D4BA9" w:rsidRPr="00CD65E9">
        <w:rPr>
          <w:rFonts w:ascii="Tahoma" w:hAnsi="Tahoma"/>
          <w:sz w:val="32"/>
          <w:szCs w:val="32"/>
          <w:rtl/>
        </w:rPr>
        <w:t>ستان منذ استقرت بها القبائل البلوشية</w:t>
      </w:r>
      <w:r w:rsidR="00054E7B" w:rsidRPr="00CD65E9">
        <w:rPr>
          <w:rFonts w:ascii="Tahoma" w:hAnsi="Tahoma" w:hint="cs"/>
          <w:sz w:val="32"/>
          <w:szCs w:val="32"/>
          <w:rtl/>
        </w:rPr>
        <w:t>.  (ينظر: معجم البلدان:</w:t>
      </w:r>
      <w:r w:rsidR="004B00B9" w:rsidRPr="00CD65E9">
        <w:rPr>
          <w:rFonts w:ascii="Tahoma" w:hAnsi="Tahoma" w:hint="cs"/>
          <w:sz w:val="32"/>
          <w:szCs w:val="32"/>
          <w:rtl/>
        </w:rPr>
        <w:t xml:space="preserve"> 5/179،</w:t>
      </w:r>
      <w:r w:rsidR="00054E7B" w:rsidRPr="00CD65E9">
        <w:rPr>
          <w:rFonts w:ascii="Tahoma" w:hAnsi="Tahoma" w:hint="cs"/>
          <w:sz w:val="32"/>
          <w:szCs w:val="32"/>
          <w:rtl/>
        </w:rPr>
        <w:t xml:space="preserve"> </w:t>
      </w:r>
      <w:r w:rsidR="004B00B9" w:rsidRPr="00CD65E9">
        <w:rPr>
          <w:rFonts w:ascii="Tahoma" w:hAnsi="Tahoma" w:hint="cs"/>
          <w:sz w:val="32"/>
          <w:szCs w:val="32"/>
          <w:rtl/>
        </w:rPr>
        <w:t>و</w:t>
      </w:r>
      <w:r w:rsidR="00054E7B" w:rsidRPr="00CD65E9">
        <w:rPr>
          <w:rFonts w:ascii="Tahoma" w:hAnsi="Tahoma" w:hint="cs"/>
          <w:sz w:val="32"/>
          <w:szCs w:val="32"/>
          <w:rtl/>
        </w:rPr>
        <w:t>ويكبيديا الموسوعة الحرة في الأنترنت، وأطلس السيرة النبوية: 248).</w:t>
      </w:r>
    </w:p>
  </w:footnote>
  <w:footnote w:id="98">
    <w:p w:rsidR="002C212F" w:rsidRPr="00CD65E9" w:rsidRDefault="002C212F"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أصحاب </w:t>
      </w:r>
      <w:r w:rsidR="00D14274" w:rsidRPr="00CD65E9">
        <w:rPr>
          <w:rFonts w:ascii="Traditional Arabic" w:hAnsi="Traditional Arabic"/>
          <w:sz w:val="32"/>
          <w:szCs w:val="32"/>
          <w:highlight w:val="darkCyan"/>
          <w:rtl/>
        </w:rPr>
        <w:t>عثمان بن أبي الصلت</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عثمان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الصلت</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أو الصلت بن أبي الصلت، تفرد عن العجاردة بأن الرجل إذا أسلم توليناه وتبرأنا من أطفاله حتى يدركوا فيقبلوا الإسلام. ينظر</w:t>
      </w:r>
      <w:r w:rsidRPr="00CD65E9">
        <w:rPr>
          <w:rFonts w:ascii="Traditional Arabic" w:hAnsi="Traditional Arabic" w:hint="cs"/>
          <w:sz w:val="32"/>
          <w:szCs w:val="32"/>
          <w:rtl/>
        </w:rPr>
        <w:t>: الملل والنحل: 131.</w:t>
      </w:r>
    </w:p>
  </w:footnote>
  <w:footnote w:id="9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)كشف الغمة </w:t>
      </w:r>
      <w:r w:rsidR="00C541F4" w:rsidRPr="00CD65E9">
        <w:rPr>
          <w:rFonts w:ascii="Traditional Arabic" w:hAnsi="Traditional Arabic" w:hint="cs"/>
          <w:sz w:val="32"/>
          <w:szCs w:val="32"/>
          <w:rtl/>
        </w:rPr>
        <w:t>عن</w:t>
      </w:r>
      <w:r w:rsidRPr="00CD65E9">
        <w:rPr>
          <w:rFonts w:ascii="Traditional Arabic" w:hAnsi="Traditional Arabic"/>
          <w:sz w:val="32"/>
          <w:szCs w:val="32"/>
          <w:rtl/>
        </w:rPr>
        <w:t xml:space="preserve"> افتراق الأمة: ص: </w:t>
      </w:r>
      <w:r w:rsidR="006A57AE" w:rsidRPr="00CD65E9">
        <w:rPr>
          <w:rFonts w:ascii="Traditional Arabic" w:hAnsi="Traditional Arabic" w:hint="cs"/>
          <w:sz w:val="32"/>
          <w:szCs w:val="32"/>
          <w:rtl/>
        </w:rPr>
        <w:t>3.</w:t>
      </w:r>
    </w:p>
  </w:footnote>
  <w:footnote w:id="10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المقالات في بيانات أهل البدع والضلالات، ص: 88_89.</w:t>
      </w:r>
    </w:p>
  </w:footnote>
  <w:footnote w:id="101">
    <w:p w:rsidR="009B1CAD" w:rsidRPr="00CD65E9" w:rsidRDefault="009B1CAD"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 xml:space="preserve">أصحاب ميمون بن خالد، كان من جملة العجاردة إلا أنه تفرد عنهم: بإثبات القدر خيره وشره من العبد، وإثبات الفعل للعبد خلقا وإبداعا، وإثبات الاستطاعة قبل الفعل، ويجيزون نكاح بنات البنات وبنات أولاد الأخوة و الأخوات. </w:t>
      </w:r>
      <w:r w:rsidR="00C86C65" w:rsidRPr="00CD65E9">
        <w:rPr>
          <w:rFonts w:ascii="Tahoma" w:hAnsi="Tahoma" w:hint="cs"/>
          <w:sz w:val="32"/>
          <w:szCs w:val="32"/>
          <w:rtl/>
        </w:rPr>
        <w:t>ينظر: (</w:t>
      </w:r>
      <w:r w:rsidR="00BC374F" w:rsidRPr="00CD65E9">
        <w:rPr>
          <w:rFonts w:ascii="Tahoma" w:hAnsi="Tahoma" w:hint="cs"/>
          <w:sz w:val="32"/>
          <w:szCs w:val="32"/>
          <w:rtl/>
        </w:rPr>
        <w:t>مقالات الإسلاميين: 93، والتبصير في الدين: 24).</w:t>
      </w:r>
      <w:r w:rsidRPr="00CD65E9">
        <w:rPr>
          <w:rFonts w:ascii="Tahoma" w:hAnsi="Tahoma"/>
          <w:sz w:val="32"/>
          <w:szCs w:val="32"/>
          <w:rtl/>
        </w:rPr>
        <w:t xml:space="preserve"> </w:t>
      </w:r>
    </w:p>
  </w:footnote>
  <w:footnote w:id="102">
    <w:p w:rsidR="009D7CB1" w:rsidRPr="00CD65E9" w:rsidRDefault="009D7CB1"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 xml:space="preserve">هو </w:t>
      </w:r>
      <w:r w:rsidR="00D14274" w:rsidRPr="00CD65E9">
        <w:rPr>
          <w:rFonts w:ascii="Tahoma" w:hAnsi="Tahoma"/>
          <w:sz w:val="32"/>
          <w:szCs w:val="32"/>
          <w:highlight w:val="darkCyan"/>
          <w:rtl/>
        </w:rPr>
        <w:t>محمد بن بير علي، محيي الدين البركوي،</w:t>
      </w:r>
      <w:r w:rsidR="00D14274" w:rsidRPr="00CD65E9">
        <w:rPr>
          <w:rFonts w:ascii="Tahoma" w:hAnsi="Tahoma"/>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بير</w:instrText>
      </w:r>
      <w:r w:rsidR="00D14274" w:rsidRPr="00CD65E9">
        <w:rPr>
          <w:sz w:val="32"/>
          <w:szCs w:val="32"/>
          <w:rtl/>
        </w:rPr>
        <w:instrText xml:space="preserve"> </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محيي</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البركوي،</w:instrText>
      </w:r>
      <w:r w:rsidR="00D14274" w:rsidRPr="00CD65E9">
        <w:rPr>
          <w:sz w:val="32"/>
          <w:szCs w:val="32"/>
        </w:rPr>
        <w:instrText xml:space="preserve">" </w:instrText>
      </w:r>
      <w:r w:rsidR="00D14274" w:rsidRPr="00CD65E9">
        <w:rPr>
          <w:rFonts w:ascii="Tahoma" w:hAnsi="Tahoma"/>
          <w:sz w:val="32"/>
          <w:szCs w:val="32"/>
          <w:rtl/>
        </w:rPr>
        <w:fldChar w:fldCharType="end"/>
      </w:r>
      <w:r w:rsidRPr="00CD65E9">
        <w:rPr>
          <w:rFonts w:ascii="Tahoma" w:hAnsi="Tahoma"/>
          <w:sz w:val="32"/>
          <w:szCs w:val="32"/>
          <w:rtl/>
        </w:rPr>
        <w:t xml:space="preserve"> تقي الدين، الرومي، الحنفي، صوفي، فقيه، مفسر محدث واعظ، نحوي، مشارك في العلوم الكثيرة، ولد سنة تسع وعشرين وتسعمائة من الهجرة، ومن تصانيفه الكثيرة: الطريقة المحمدية، وإنقاذ الهالكين في عدم جواز الأجزاء بالأجرة، حاشية شرح الوقاية لصدر الشريعة، وغيرها، توفي سنة إحدى وثمانين وتسعمائة من الهجرة. </w:t>
      </w:r>
      <w:r w:rsidR="00461F41" w:rsidRPr="00CD65E9">
        <w:rPr>
          <w:rFonts w:ascii="Tahoma" w:hAnsi="Tahoma" w:hint="cs"/>
          <w:sz w:val="32"/>
          <w:szCs w:val="32"/>
          <w:rtl/>
        </w:rPr>
        <w:t>(</w:t>
      </w:r>
      <w:r w:rsidR="00461F41" w:rsidRPr="00CD65E9">
        <w:rPr>
          <w:rFonts w:ascii="Tahoma" w:hAnsi="Tahoma"/>
          <w:sz w:val="32"/>
          <w:szCs w:val="32"/>
          <w:rtl/>
        </w:rPr>
        <w:t>انظر: معجم المؤلفين 9/ 124</w:t>
      </w:r>
      <w:r w:rsidR="00461F41" w:rsidRPr="00CD65E9">
        <w:rPr>
          <w:rFonts w:ascii="Tahoma" w:hAnsi="Tahoma" w:hint="cs"/>
          <w:sz w:val="32"/>
          <w:szCs w:val="32"/>
          <w:rtl/>
        </w:rPr>
        <w:t>).</w:t>
      </w:r>
    </w:p>
  </w:footnote>
  <w:footnote w:id="10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104">
    <w:p w:rsidR="00D456EE" w:rsidRPr="00CD65E9" w:rsidRDefault="00D456EE"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 xml:space="preserve">المجوس: هم القائلون بأنّ العالم صادر عن أصلين: النور والظلمة، والنور عندهم هو إله الخير المحمود، والظلمة هي الإله الشرير المذموم، وبعضهم يقول: أنّ الظلمة هي الشّيطان ليجعلوا ما في العالم من الشّر صادرا عن الظلمة، ومنهم من قال: إنّ الظّلمة قديمة أزلية مع أنها مذمومة عندهم ليست مماثلة للنور. </w:t>
      </w:r>
      <w:r w:rsidR="00265CF3" w:rsidRPr="00CD65E9">
        <w:rPr>
          <w:rFonts w:ascii="Tahoma" w:hAnsi="Tahoma" w:hint="cs"/>
          <w:sz w:val="32"/>
          <w:szCs w:val="32"/>
          <w:rtl/>
        </w:rPr>
        <w:t>(</w:t>
      </w:r>
      <w:r w:rsidRPr="00CD65E9">
        <w:rPr>
          <w:rFonts w:ascii="Tahoma" w:hAnsi="Tahoma"/>
          <w:sz w:val="32"/>
          <w:szCs w:val="32"/>
          <w:rtl/>
        </w:rPr>
        <w:t xml:space="preserve">انظر: الجواب الصحيح </w:t>
      </w:r>
      <w:r w:rsidR="00265CF3" w:rsidRPr="00CD65E9">
        <w:rPr>
          <w:rFonts w:ascii="Tahoma" w:hAnsi="Tahoma"/>
          <w:sz w:val="32"/>
          <w:szCs w:val="32"/>
          <w:rtl/>
        </w:rPr>
        <w:t>لمن بدّل دين المسيح: 1/ 351_352</w:t>
      </w:r>
      <w:r w:rsidR="00265CF3" w:rsidRPr="00CD65E9">
        <w:rPr>
          <w:rFonts w:ascii="Tahoma" w:hAnsi="Tahoma" w:hint="cs"/>
          <w:sz w:val="32"/>
          <w:szCs w:val="32"/>
          <w:rtl/>
        </w:rPr>
        <w:t>).</w:t>
      </w:r>
    </w:p>
  </w:footnote>
  <w:footnote w:id="105">
    <w:p w:rsidR="00FB340C" w:rsidRPr="00CD65E9" w:rsidRDefault="00CF4F5A" w:rsidP="00B6408E">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 xml:space="preserve">القدرية: </w:t>
      </w:r>
      <w:r w:rsidRPr="00CD65E9">
        <w:rPr>
          <w:rFonts w:ascii="Tahoma" w:hAnsi="Tahoma" w:hint="cs"/>
          <w:sz w:val="32"/>
          <w:szCs w:val="32"/>
          <w:rtl/>
        </w:rPr>
        <w:t>فرقة تنفي صفات الله تعالى، ويقولون بإنك</w:t>
      </w:r>
      <w:r w:rsidR="00295AF3" w:rsidRPr="00CD65E9">
        <w:rPr>
          <w:rFonts w:ascii="Tahoma" w:hAnsi="Tahoma" w:hint="cs"/>
          <w:sz w:val="32"/>
          <w:szCs w:val="32"/>
          <w:rtl/>
        </w:rPr>
        <w:t xml:space="preserve">ار القدر، وبأن العبد خالق لفعل </w:t>
      </w:r>
      <w:r w:rsidRPr="00CD65E9">
        <w:rPr>
          <w:rFonts w:ascii="Tahoma" w:hAnsi="Tahoma" w:hint="cs"/>
          <w:sz w:val="32"/>
          <w:szCs w:val="32"/>
          <w:rtl/>
        </w:rPr>
        <w:t>نفسه،</w:t>
      </w:r>
      <w:r w:rsidR="00FB340C" w:rsidRPr="00CD65E9">
        <w:rPr>
          <w:rFonts w:ascii="Tahoma" w:hAnsi="Tahoma" w:hint="cs"/>
          <w:sz w:val="32"/>
          <w:szCs w:val="32"/>
          <w:rtl/>
        </w:rPr>
        <w:t xml:space="preserve"> وسموا </w:t>
      </w:r>
      <w:r w:rsidRPr="00CD65E9">
        <w:rPr>
          <w:rFonts w:ascii="Tahoma" w:hAnsi="Tahoma" w:hint="cs"/>
          <w:sz w:val="32"/>
          <w:szCs w:val="32"/>
          <w:rtl/>
        </w:rPr>
        <w:t xml:space="preserve">قدرية لإنكارهم القدر، وقد ظهرت في آخر حياة الصحابة </w:t>
      </w:r>
      <w:r w:rsidRPr="00CD65E9">
        <w:rPr>
          <w:rFonts w:ascii="Tahoma" w:hAnsi="Tahoma" w:hint="cs"/>
          <w:sz w:val="32"/>
          <w:szCs w:val="32"/>
        </w:rPr>
        <w:sym w:font="AGA Arabesque" w:char="F079"/>
      </w:r>
      <w:r w:rsidRPr="00CD65E9">
        <w:rPr>
          <w:rFonts w:ascii="Tahoma" w:hAnsi="Tahoma" w:hint="cs"/>
          <w:sz w:val="32"/>
          <w:szCs w:val="32"/>
          <w:rtl/>
        </w:rPr>
        <w:t xml:space="preserve"> </w:t>
      </w:r>
      <w:r w:rsidR="00295AF3" w:rsidRPr="00CD65E9">
        <w:rPr>
          <w:rFonts w:ascii="Tahoma" w:hAnsi="Tahoma"/>
          <w:sz w:val="32"/>
          <w:szCs w:val="32"/>
          <w:rtl/>
        </w:rPr>
        <w:t>وأنكر عليهم عبد الله بن عمر وغيره، وأصل بدعتهم إنما أتت من قبل المجوس،</w:t>
      </w:r>
      <w:r w:rsidR="00295AF3" w:rsidRPr="00CD65E9">
        <w:rPr>
          <w:rFonts w:ascii="Tahoma" w:hAnsi="Tahoma" w:hint="cs"/>
          <w:sz w:val="32"/>
          <w:szCs w:val="32"/>
          <w:rtl/>
        </w:rPr>
        <w:t xml:space="preserve"> </w:t>
      </w:r>
      <w:r w:rsidR="00295AF3" w:rsidRPr="00CD65E9">
        <w:rPr>
          <w:rFonts w:ascii="Tahoma" w:hAnsi="Tahoma"/>
          <w:sz w:val="32"/>
          <w:szCs w:val="32"/>
          <w:rtl/>
        </w:rPr>
        <w:t xml:space="preserve">ولذلك يسمونهم العلماء مجوس هذه الأمة. </w:t>
      </w:r>
      <w:r w:rsidR="00295AF3" w:rsidRPr="00CD65E9">
        <w:rPr>
          <w:rFonts w:ascii="Tahoma" w:hAnsi="Tahoma" w:hint="cs"/>
          <w:sz w:val="32"/>
          <w:szCs w:val="32"/>
          <w:rtl/>
        </w:rPr>
        <w:t>(</w:t>
      </w:r>
      <w:r w:rsidR="00295AF3" w:rsidRPr="00CD65E9">
        <w:rPr>
          <w:rFonts w:ascii="Tahoma" w:hAnsi="Tahoma"/>
          <w:sz w:val="32"/>
          <w:szCs w:val="32"/>
          <w:rtl/>
        </w:rPr>
        <w:t>ينظر:</w:t>
      </w:r>
      <w:r w:rsidR="00295AF3" w:rsidRPr="00CD65E9">
        <w:rPr>
          <w:rFonts w:ascii="Tahoma" w:hAnsi="Tahoma" w:hint="cs"/>
          <w:sz w:val="32"/>
          <w:szCs w:val="32"/>
          <w:rtl/>
        </w:rPr>
        <w:t xml:space="preserve"> ال</w:t>
      </w:r>
      <w:r w:rsidR="00295AF3" w:rsidRPr="00CD65E9">
        <w:rPr>
          <w:rFonts w:ascii="Tahoma" w:hAnsi="Tahoma"/>
          <w:sz w:val="32"/>
          <w:szCs w:val="32"/>
          <w:rtl/>
        </w:rPr>
        <w:t>فرق بين الفرق</w:t>
      </w:r>
      <w:r w:rsidR="00295AF3" w:rsidRPr="00CD65E9">
        <w:rPr>
          <w:rFonts w:ascii="Tahoma" w:hAnsi="Tahoma" w:hint="cs"/>
          <w:sz w:val="32"/>
          <w:szCs w:val="32"/>
          <w:rtl/>
        </w:rPr>
        <w:t>: 93</w:t>
      </w:r>
      <w:r w:rsidR="00295AF3" w:rsidRPr="00CD65E9">
        <w:rPr>
          <w:rFonts w:ascii="Tahoma" w:hAnsi="Tahoma"/>
          <w:sz w:val="32"/>
          <w:szCs w:val="32"/>
          <w:rtl/>
        </w:rPr>
        <w:t>- 94، ومجموع الفتاوى</w:t>
      </w:r>
      <w:r w:rsidR="00295AF3" w:rsidRPr="00CD65E9">
        <w:rPr>
          <w:rFonts w:ascii="Tahoma" w:hAnsi="Tahoma" w:hint="cs"/>
          <w:sz w:val="32"/>
          <w:szCs w:val="32"/>
          <w:rtl/>
        </w:rPr>
        <w:t xml:space="preserve">: </w:t>
      </w:r>
      <w:r w:rsidR="00295AF3" w:rsidRPr="00CD65E9">
        <w:rPr>
          <w:rFonts w:ascii="Tahoma" w:hAnsi="Tahoma"/>
          <w:sz w:val="32"/>
          <w:szCs w:val="32"/>
          <w:rtl/>
        </w:rPr>
        <w:t>7/384 ، وكذلك</w:t>
      </w:r>
      <w:r w:rsidR="00295AF3" w:rsidRPr="00CD65E9">
        <w:rPr>
          <w:rFonts w:ascii="Tahoma" w:hAnsi="Tahoma" w:hint="cs"/>
          <w:sz w:val="32"/>
          <w:szCs w:val="32"/>
          <w:rtl/>
        </w:rPr>
        <w:t xml:space="preserve">: </w:t>
      </w:r>
      <w:r w:rsidR="00295AF3" w:rsidRPr="00CD65E9">
        <w:rPr>
          <w:rFonts w:ascii="Tahoma" w:hAnsi="Tahoma"/>
          <w:sz w:val="32"/>
          <w:szCs w:val="32"/>
          <w:rtl/>
        </w:rPr>
        <w:t>13/</w:t>
      </w:r>
      <w:r w:rsidR="00295AF3" w:rsidRPr="00CD65E9">
        <w:rPr>
          <w:rFonts w:ascii="Tahoma" w:hAnsi="Tahoma" w:hint="cs"/>
          <w:sz w:val="32"/>
          <w:szCs w:val="32"/>
          <w:rtl/>
        </w:rPr>
        <w:t>36).</w:t>
      </w:r>
      <w:r w:rsidR="00B6408E" w:rsidRPr="00CD65E9">
        <w:rPr>
          <w:rFonts w:ascii="Tahoma" w:hAnsi="Tahoma" w:hint="cs"/>
          <w:sz w:val="32"/>
          <w:szCs w:val="32"/>
          <w:rtl/>
        </w:rPr>
        <w:t xml:space="preserve"> </w:t>
      </w:r>
    </w:p>
  </w:footnote>
  <w:footnote w:id="10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كشف الغمة </w:t>
      </w:r>
      <w:r w:rsidR="00070984" w:rsidRPr="00CD65E9">
        <w:rPr>
          <w:rFonts w:ascii="Traditional Arabic" w:hAnsi="Traditional Arabic" w:hint="cs"/>
          <w:sz w:val="32"/>
          <w:szCs w:val="32"/>
          <w:rtl/>
        </w:rPr>
        <w:t>عن</w:t>
      </w:r>
      <w:r w:rsidR="00295AF3" w:rsidRPr="00CD65E9">
        <w:rPr>
          <w:rFonts w:ascii="Traditional Arabic" w:hAnsi="Traditional Arabic"/>
          <w:sz w:val="32"/>
          <w:szCs w:val="32"/>
          <w:rtl/>
        </w:rPr>
        <w:t xml:space="preserve"> افتراق</w:t>
      </w:r>
      <w:r w:rsidR="00295AF3" w:rsidRPr="00CD65E9">
        <w:rPr>
          <w:rFonts w:ascii="Traditional Arabic" w:hAnsi="Traditional Arabic" w:hint="cs"/>
          <w:sz w:val="32"/>
          <w:szCs w:val="32"/>
          <w:rtl/>
        </w:rPr>
        <w:t xml:space="preserve"> </w:t>
      </w:r>
      <w:r w:rsidR="00B6408E" w:rsidRPr="00CD65E9">
        <w:rPr>
          <w:rFonts w:ascii="Traditional Arabic" w:hAnsi="Traditional Arabic"/>
          <w:sz w:val="32"/>
          <w:szCs w:val="32"/>
          <w:rtl/>
        </w:rPr>
        <w:t>الأمة</w:t>
      </w:r>
      <w:r w:rsidR="00B6408E" w:rsidRPr="00CD65E9">
        <w:rPr>
          <w:rFonts w:ascii="Traditional Arabic" w:hAnsi="Traditional Arabic" w:hint="cs"/>
          <w:sz w:val="32"/>
          <w:szCs w:val="32"/>
          <w:rtl/>
        </w:rPr>
        <w:t>، ص: 5.</w:t>
      </w:r>
    </w:p>
  </w:footnote>
  <w:footnote w:id="10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المقالات في بيانات أهل البدع والضلالات، ص: 93.</w:t>
      </w:r>
    </w:p>
  </w:footnote>
  <w:footnote w:id="10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تفصيل الفرق الإسلامية، ص: 134.</w:t>
      </w:r>
    </w:p>
  </w:footnote>
  <w:footnote w:id="109">
    <w:p w:rsidR="009F0AA3" w:rsidRPr="00CD65E9" w:rsidRDefault="009F0AA3" w:rsidP="00AA13CA">
      <w:pPr>
        <w:autoSpaceDE w:val="0"/>
        <w:autoSpaceDN w:val="0"/>
        <w:adjustRightInd w:val="0"/>
        <w:ind w:left="454" w:hanging="454"/>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وهم أصحاب عبد الله بن أباض، ومن عقائدهم: أن مخالفيهم من أهل القبلة كفار كفران النعمة في الدنيا، غير مشركين، وفي الآخرة في نار جنهم خالدين، ومناكحتهم جائزة وموارثتهم حلال وغنيمة. </w:t>
      </w:r>
      <w:r w:rsidR="00C76C06" w:rsidRPr="00CD65E9">
        <w:rPr>
          <w:rFonts w:ascii="Traditional Arabic" w:hAnsi="Traditional Arabic" w:hint="cs"/>
          <w:sz w:val="32"/>
          <w:szCs w:val="32"/>
          <w:rtl/>
        </w:rPr>
        <w:t xml:space="preserve">انظر: </w:t>
      </w:r>
      <w:r w:rsidR="00DC0668" w:rsidRPr="00CD65E9">
        <w:rPr>
          <w:rFonts w:ascii="Traditional Arabic" w:hAnsi="Traditional Arabic" w:hint="cs"/>
          <w:sz w:val="32"/>
          <w:szCs w:val="32"/>
          <w:rtl/>
        </w:rPr>
        <w:t>(</w:t>
      </w:r>
      <w:r w:rsidR="00C76C06" w:rsidRPr="00CD65E9">
        <w:rPr>
          <w:rFonts w:ascii="Traditional Arabic" w:hAnsi="Traditional Arabic" w:hint="cs"/>
          <w:sz w:val="32"/>
          <w:szCs w:val="32"/>
          <w:rtl/>
        </w:rPr>
        <w:t xml:space="preserve"> مقالات الإسلاميين، ص:102، والفرق بين الفرق: 82 </w:t>
      </w:r>
      <w:r w:rsidR="00DC0668"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1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إباض المقاعسي المري التميمي الإباضي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إباض</w:instrText>
      </w:r>
      <w:r w:rsidR="00D14274" w:rsidRPr="00CD65E9">
        <w:rPr>
          <w:sz w:val="32"/>
          <w:szCs w:val="32"/>
          <w:rtl/>
        </w:rPr>
        <w:instrText xml:space="preserve"> </w:instrText>
      </w:r>
      <w:r w:rsidR="00D14274" w:rsidRPr="00CD65E9">
        <w:rPr>
          <w:rFonts w:hint="eastAsia"/>
          <w:sz w:val="32"/>
          <w:szCs w:val="32"/>
          <w:rtl/>
        </w:rPr>
        <w:instrText>المقاعسي</w:instrText>
      </w:r>
      <w:r w:rsidR="00D14274" w:rsidRPr="00CD65E9">
        <w:rPr>
          <w:sz w:val="32"/>
          <w:szCs w:val="32"/>
          <w:rtl/>
        </w:rPr>
        <w:instrText xml:space="preserve"> </w:instrText>
      </w:r>
      <w:r w:rsidR="00D14274" w:rsidRPr="00CD65E9">
        <w:rPr>
          <w:rFonts w:hint="eastAsia"/>
          <w:sz w:val="32"/>
          <w:szCs w:val="32"/>
          <w:rtl/>
        </w:rPr>
        <w:instrText>المري</w:instrText>
      </w:r>
      <w:r w:rsidR="00D14274" w:rsidRPr="00CD65E9">
        <w:rPr>
          <w:sz w:val="32"/>
          <w:szCs w:val="32"/>
          <w:rtl/>
        </w:rPr>
        <w:instrText xml:space="preserve"> </w:instrText>
      </w:r>
      <w:r w:rsidR="00D14274" w:rsidRPr="00CD65E9">
        <w:rPr>
          <w:rFonts w:hint="eastAsia"/>
          <w:sz w:val="32"/>
          <w:szCs w:val="32"/>
          <w:rtl/>
        </w:rPr>
        <w:instrText>التميمي</w:instrText>
      </w:r>
      <w:r w:rsidR="00D14274" w:rsidRPr="00CD65E9">
        <w:rPr>
          <w:sz w:val="32"/>
          <w:szCs w:val="32"/>
          <w:rtl/>
        </w:rPr>
        <w:instrText xml:space="preserve"> </w:instrText>
      </w:r>
      <w:r w:rsidR="00D14274" w:rsidRPr="00CD65E9">
        <w:rPr>
          <w:rFonts w:hint="eastAsia"/>
          <w:sz w:val="32"/>
          <w:szCs w:val="32"/>
          <w:rtl/>
        </w:rPr>
        <w:instrText>الإباضي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من بني مرة بن عبيد بن مقاعس، رأس الإباضية من الخوارج، وهم فرقة كبيرة، منتسبة إلى عبد الله بن إباض، وكان معاصراً لمعاوية رضي الله عنه، وقيل: إنه توفي سنة ست وثمانين من الهجرة. </w:t>
      </w:r>
      <w:r w:rsidR="004D1BF8" w:rsidRPr="00CD65E9">
        <w:rPr>
          <w:rFonts w:ascii="Traditional Arabic" w:hAnsi="Traditional Arabic" w:hint="cs"/>
          <w:sz w:val="32"/>
          <w:szCs w:val="32"/>
          <w:rtl/>
        </w:rPr>
        <w:t>(</w:t>
      </w:r>
      <w:r w:rsidRPr="00CD65E9">
        <w:rPr>
          <w:rFonts w:ascii="Traditional Arabic" w:hAnsi="Traditional Arabic"/>
          <w:sz w:val="32"/>
          <w:szCs w:val="32"/>
          <w:rtl/>
        </w:rPr>
        <w:t>انظر: ش</w:t>
      </w:r>
      <w:r w:rsidR="004D1BF8" w:rsidRPr="00CD65E9">
        <w:rPr>
          <w:rFonts w:ascii="Traditional Arabic" w:hAnsi="Traditional Arabic"/>
          <w:sz w:val="32"/>
          <w:szCs w:val="32"/>
          <w:rtl/>
        </w:rPr>
        <w:t>ذرات الذهب 1/177، الأعلام 4/61</w:t>
      </w:r>
      <w:r w:rsidR="004D1BF8"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11">
    <w:p w:rsidR="00710187" w:rsidRPr="00CD65E9" w:rsidRDefault="00710187"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والقعدة يقصد بها الخوارج الذين يقعدون أو يقيمون عند المخالفين، أو ما يسميهم بدار الكفر،</w:t>
      </w:r>
      <w:r w:rsidR="00D26E37" w:rsidRPr="00CD65E9">
        <w:rPr>
          <w:rFonts w:ascii="Tahoma" w:hAnsi="Tahoma" w:hint="cs"/>
          <w:sz w:val="32"/>
          <w:szCs w:val="32"/>
          <w:rtl/>
        </w:rPr>
        <w:t xml:space="preserve"> وكذلك يُطلق على الذين يقعدون عن الجهاد معهم،</w:t>
      </w:r>
      <w:r w:rsidRPr="00CD65E9">
        <w:rPr>
          <w:rFonts w:ascii="Tahoma" w:hAnsi="Tahoma" w:hint="cs"/>
          <w:sz w:val="32"/>
          <w:szCs w:val="32"/>
          <w:rtl/>
        </w:rPr>
        <w:t xml:space="preserve"> وقد اختلف الخوارج في الحكم عليهم اختلاف</w:t>
      </w:r>
      <w:r w:rsidR="004D1BF8" w:rsidRPr="00CD65E9">
        <w:rPr>
          <w:rFonts w:ascii="Tahoma" w:hAnsi="Tahoma" w:hint="cs"/>
          <w:sz w:val="32"/>
          <w:szCs w:val="32"/>
          <w:rtl/>
        </w:rPr>
        <w:t>ا</w:t>
      </w:r>
      <w:r w:rsidRPr="00CD65E9">
        <w:rPr>
          <w:rFonts w:ascii="Tahoma" w:hAnsi="Tahoma" w:hint="cs"/>
          <w:sz w:val="32"/>
          <w:szCs w:val="32"/>
          <w:rtl/>
        </w:rPr>
        <w:t xml:space="preserve"> كبيرا.</w:t>
      </w:r>
    </w:p>
  </w:footnote>
  <w:footnote w:id="11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4D1BF8" w:rsidRPr="00CD65E9">
        <w:rPr>
          <w:rFonts w:ascii="Traditional Arabic" w:hAnsi="Traditional Arabic"/>
          <w:sz w:val="32"/>
          <w:szCs w:val="32"/>
          <w:rtl/>
        </w:rPr>
        <w:t>) كشف الغمة في افتراق الأمة</w:t>
      </w:r>
      <w:r w:rsidR="004D1BF8" w:rsidRPr="00CD65E9">
        <w:rPr>
          <w:rFonts w:ascii="Traditional Arabic" w:hAnsi="Traditional Arabic" w:hint="cs"/>
          <w:sz w:val="32"/>
          <w:szCs w:val="32"/>
          <w:rtl/>
        </w:rPr>
        <w:t>، ص: 7.</w:t>
      </w:r>
      <w:r w:rsidRPr="00CD65E9">
        <w:rPr>
          <w:rFonts w:ascii="Traditional Arabic" w:hAnsi="Traditional Arabic"/>
          <w:sz w:val="32"/>
          <w:szCs w:val="32"/>
          <w:rtl/>
        </w:rPr>
        <w:t xml:space="preserve"> </w:t>
      </w:r>
    </w:p>
  </w:footnote>
  <w:footnote w:id="11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المقالات في بيانات أهل البدع والضلالات، ص: 88_89.</w:t>
      </w:r>
    </w:p>
  </w:footnote>
  <w:footnote w:id="11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أصحاب حازم بن علي، وهم يقولون بالموافاة</w:t>
      </w:r>
      <w:r w:rsidRPr="00CD65E9">
        <w:rPr>
          <w:rFonts w:ascii="Traditional Arabic" w:hAnsi="Traditional Arabic" w:hint="cs"/>
          <w:sz w:val="32"/>
          <w:szCs w:val="32"/>
          <w:rtl/>
        </w:rPr>
        <w:t xml:space="preserve">، </w:t>
      </w:r>
      <w:r w:rsidRPr="00CD65E9">
        <w:rPr>
          <w:rFonts w:ascii="Traditional Arabic" w:hAnsi="Traditional Arabic"/>
          <w:sz w:val="32"/>
          <w:szCs w:val="32"/>
          <w:rtl/>
        </w:rPr>
        <w:t>وقالوا</w:t>
      </w:r>
      <w:r w:rsidRPr="00CD65E9">
        <w:rPr>
          <w:rFonts w:ascii="Traditional Arabic" w:hAnsi="Traditional Arabic" w:hint="cs"/>
          <w:sz w:val="32"/>
          <w:szCs w:val="32"/>
          <w:rtl/>
        </w:rPr>
        <w:t>: إ</w:t>
      </w:r>
      <w:r w:rsidRPr="00CD65E9">
        <w:rPr>
          <w:rFonts w:ascii="Traditional Arabic" w:hAnsi="Traditional Arabic"/>
          <w:sz w:val="32"/>
          <w:szCs w:val="32"/>
          <w:rtl/>
        </w:rPr>
        <w:t xml:space="preserve">ن الله تعالى إنما يتولى العباد على ما علم أنهم صائرون إليه في آخر أمرهم من الإيمان ينظر: </w:t>
      </w:r>
      <w:r w:rsidRPr="00CD65E9">
        <w:rPr>
          <w:rFonts w:ascii="Traditional Arabic" w:hAnsi="Traditional Arabic" w:hint="cs"/>
          <w:sz w:val="32"/>
          <w:szCs w:val="32"/>
          <w:rtl/>
        </w:rPr>
        <w:t>الملل والنحل: 131.</w:t>
      </w:r>
    </w:p>
  </w:footnote>
  <w:footnote w:id="11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11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تفصيل الفرق الإسلامية: ص: 134</w:t>
      </w:r>
    </w:p>
  </w:footnote>
  <w:footnote w:id="117">
    <w:p w:rsidR="009F0AA3" w:rsidRPr="00CD65E9" w:rsidRDefault="009F0AA3" w:rsidP="00A25DAF">
      <w:pPr>
        <w:autoSpaceDE w:val="0"/>
        <w:autoSpaceDN w:val="0"/>
        <w:adjustRightInd w:val="0"/>
        <w:ind w:left="454" w:hanging="454"/>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w:t>
      </w:r>
      <w:r w:rsidR="0028348C" w:rsidRPr="00CD65E9">
        <w:rPr>
          <w:rFonts w:ascii="Traditional Arabic" w:hAnsi="Traditional Arabic" w:hint="cs"/>
          <w:sz w:val="32"/>
          <w:szCs w:val="32"/>
          <w:rtl/>
        </w:rPr>
        <w:t xml:space="preserve"> </w:t>
      </w:r>
      <w:r w:rsidRPr="00CD65E9">
        <w:rPr>
          <w:rFonts w:ascii="Traditional Arabic" w:hAnsi="Traditional Arabic"/>
          <w:sz w:val="32"/>
          <w:szCs w:val="32"/>
          <w:rtl/>
        </w:rPr>
        <w:t>أضافوا القدر خيره وشره إلى الله، وحك</w:t>
      </w:r>
      <w:r w:rsidR="00534C03" w:rsidRPr="00CD65E9">
        <w:rPr>
          <w:rFonts w:ascii="Traditional Arabic" w:hAnsi="Traditional Arabic" w:hint="cs"/>
          <w:sz w:val="32"/>
          <w:szCs w:val="32"/>
          <w:rtl/>
        </w:rPr>
        <w:t>م</w:t>
      </w:r>
      <w:r w:rsidRPr="00CD65E9">
        <w:rPr>
          <w:rFonts w:ascii="Traditional Arabic" w:hAnsi="Traditional Arabic"/>
          <w:sz w:val="32"/>
          <w:szCs w:val="32"/>
          <w:rtl/>
        </w:rPr>
        <w:t>وا بأن أطفال</w:t>
      </w:r>
      <w:r w:rsidR="0005362B" w:rsidRPr="00CD65E9">
        <w:rPr>
          <w:rFonts w:ascii="Traditional Arabic" w:hAnsi="Traditional Arabic"/>
          <w:sz w:val="32"/>
          <w:szCs w:val="32"/>
          <w:rtl/>
        </w:rPr>
        <w:t xml:space="preserve"> المشركين في النار بلا عمل وشرك</w:t>
      </w:r>
      <w:r w:rsidR="0005362B" w:rsidRPr="00CD65E9">
        <w:rPr>
          <w:rFonts w:ascii="Traditional Arabic" w:hAnsi="Traditional Arabic" w:hint="cs"/>
          <w:sz w:val="32"/>
          <w:szCs w:val="32"/>
          <w:rtl/>
        </w:rPr>
        <w:t>، و</w:t>
      </w:r>
      <w:r w:rsidR="0005362B" w:rsidRPr="00CD65E9">
        <w:rPr>
          <w:rFonts w:ascii="Traditional Arabic" w:hAnsi="Traditional Arabic"/>
          <w:sz w:val="32"/>
          <w:szCs w:val="32"/>
          <w:rtl/>
        </w:rPr>
        <w:t>يقولون</w:t>
      </w:r>
      <w:r w:rsidR="0005362B" w:rsidRPr="00CD65E9">
        <w:rPr>
          <w:rFonts w:ascii="Traditional Arabic" w:hAnsi="Traditional Arabic" w:hint="cs"/>
          <w:sz w:val="32"/>
          <w:szCs w:val="32"/>
          <w:rtl/>
        </w:rPr>
        <w:t>:</w:t>
      </w:r>
      <w:r w:rsidR="0005362B" w:rsidRPr="00CD65E9">
        <w:rPr>
          <w:rFonts w:ascii="Traditional Arabic" w:hAnsi="Traditional Arabic"/>
          <w:sz w:val="32"/>
          <w:szCs w:val="32"/>
          <w:rtl/>
        </w:rPr>
        <w:t xml:space="preserve"> إن من لم يعلم أحكام الشريعة من أصحاب أطراف العالم فهو غير معذور</w:t>
      </w:r>
      <w:r w:rsidR="00524890" w:rsidRPr="00CD65E9">
        <w:rPr>
          <w:rFonts w:ascii="Traditional Arabic" w:hAnsi="Traditional Arabic" w:hint="cs"/>
          <w:sz w:val="32"/>
          <w:szCs w:val="32"/>
          <w:rtl/>
        </w:rPr>
        <w:t xml:space="preserve">، </w:t>
      </w:r>
      <w:r w:rsidR="00524890" w:rsidRPr="00CD65E9">
        <w:rPr>
          <w:rFonts w:ascii="Traditional Arabic" w:hAnsi="Traditional Arabic"/>
          <w:sz w:val="32"/>
          <w:szCs w:val="32"/>
          <w:rtl/>
        </w:rPr>
        <w:t>والخلفية لا يرون القتال إلا مع إمام منهم وقد كفوا أيديهم عن القتال لفقدهم من يصلح للإمامة منهم</w:t>
      </w:r>
      <w:r w:rsidR="00524890"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00524890" w:rsidRPr="00CD65E9">
        <w:rPr>
          <w:rFonts w:ascii="Traditional Arabic" w:hAnsi="Traditional Arabic" w:hint="cs"/>
          <w:sz w:val="32"/>
          <w:szCs w:val="32"/>
          <w:rtl/>
        </w:rPr>
        <w:t>(</w:t>
      </w:r>
      <w:r w:rsidRPr="00CD65E9">
        <w:rPr>
          <w:rFonts w:ascii="Traditional Arabic" w:hAnsi="Traditional Arabic"/>
          <w:sz w:val="32"/>
          <w:szCs w:val="32"/>
          <w:rtl/>
        </w:rPr>
        <w:t>ينظر: اعتقادات المس</w:t>
      </w:r>
      <w:r w:rsidR="00524890" w:rsidRPr="00CD65E9">
        <w:rPr>
          <w:rFonts w:ascii="Traditional Arabic" w:hAnsi="Traditional Arabic"/>
          <w:sz w:val="32"/>
          <w:szCs w:val="32"/>
          <w:rtl/>
        </w:rPr>
        <w:t>لمين: 1/48. الملل والنحل: 1/127</w:t>
      </w:r>
      <w:r w:rsidR="00524890" w:rsidRPr="00CD65E9">
        <w:rPr>
          <w:rFonts w:ascii="Traditional Arabic" w:hAnsi="Traditional Arabic" w:hint="cs"/>
          <w:sz w:val="32"/>
          <w:szCs w:val="32"/>
          <w:rtl/>
        </w:rPr>
        <w:t>).</w:t>
      </w:r>
    </w:p>
  </w:footnote>
  <w:footnote w:id="11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المقالات في بيانات أهل البدع والضلالات، ص: 90.</w:t>
      </w:r>
    </w:p>
  </w:footnote>
  <w:footnote w:id="119">
    <w:p w:rsidR="009F0AA3" w:rsidRPr="00CD65E9" w:rsidRDefault="009F0AA3" w:rsidP="00A25DAF">
      <w:pPr>
        <w:pStyle w:val="af3"/>
        <w:rPr>
          <w:rFonts w:ascii="Traditional Arabic" w:hAnsi="Traditional Arabic"/>
          <w:sz w:val="32"/>
          <w:szCs w:val="32"/>
          <w:rtl/>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تفصيل الفرق الإسلامية، ص: 133.</w:t>
      </w:r>
    </w:p>
  </w:footnote>
  <w:footnote w:id="120">
    <w:p w:rsidR="001E75DD" w:rsidRPr="00CD65E9" w:rsidRDefault="001E75DD" w:rsidP="00651365">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لم أقف في كتب الفِرَق على شيء من أخبارهم إلا ما ذكره بعض الحنفية عنهم ما يعقتدونه، ولم يتبين لي كذلك وجه التسمية، على كل</w:t>
      </w:r>
      <w:r w:rsidR="00651365" w:rsidRPr="00CD65E9">
        <w:rPr>
          <w:rFonts w:ascii="Tahoma" w:hAnsi="Tahoma" w:hint="cs"/>
          <w:sz w:val="32"/>
          <w:szCs w:val="32"/>
          <w:rtl/>
        </w:rPr>
        <w:t>ٍ</w:t>
      </w:r>
      <w:r w:rsidRPr="00CD65E9">
        <w:rPr>
          <w:rFonts w:ascii="Tahoma" w:hAnsi="Tahoma" w:hint="cs"/>
          <w:sz w:val="32"/>
          <w:szCs w:val="32"/>
          <w:rtl/>
        </w:rPr>
        <w:t xml:space="preserve"> </w:t>
      </w:r>
      <w:r w:rsidR="00651365" w:rsidRPr="00CD65E9">
        <w:rPr>
          <w:rFonts w:ascii="Tahoma" w:hAnsi="Tahoma" w:hint="cs"/>
          <w:sz w:val="32"/>
          <w:szCs w:val="32"/>
          <w:rtl/>
        </w:rPr>
        <w:t>ف</w:t>
      </w:r>
      <w:r w:rsidRPr="00CD65E9">
        <w:rPr>
          <w:rFonts w:ascii="Tahoma" w:hAnsi="Tahoma" w:hint="cs"/>
          <w:sz w:val="32"/>
          <w:szCs w:val="32"/>
          <w:rtl/>
        </w:rPr>
        <w:t>الخوارج فرق متعددة وهذه واحدة منهم.</w:t>
      </w:r>
    </w:p>
  </w:footnote>
  <w:footnote w:id="12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122">
    <w:p w:rsidR="009F0AA3" w:rsidRPr="00CD65E9" w:rsidRDefault="009F0AA3" w:rsidP="009429A5">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Pr="00CD65E9">
        <w:rPr>
          <w:rFonts w:ascii="Traditional Arabic" w:hAnsi="Traditional Arabic"/>
          <w:color w:val="000000" w:themeColor="text1"/>
          <w:sz w:val="32"/>
          <w:szCs w:val="32"/>
          <w:rtl/>
        </w:rPr>
        <w:t>المقالات في بيانات أهل البدع والضلالات، ص:</w:t>
      </w:r>
      <w:r w:rsidR="00B76911" w:rsidRPr="00CD65E9">
        <w:rPr>
          <w:rFonts w:ascii="Traditional Arabic" w:hAnsi="Traditional Arabic" w:hint="cs"/>
          <w:color w:val="000000" w:themeColor="text1"/>
          <w:sz w:val="32"/>
          <w:szCs w:val="32"/>
          <w:rtl/>
        </w:rPr>
        <w:t xml:space="preserve"> </w:t>
      </w:r>
      <w:r w:rsidR="009429A5" w:rsidRPr="00CD65E9">
        <w:rPr>
          <w:rFonts w:ascii="Traditional Arabic" w:hAnsi="Traditional Arabic" w:hint="cs"/>
          <w:color w:val="000000" w:themeColor="text1"/>
          <w:sz w:val="32"/>
          <w:szCs w:val="32"/>
          <w:rtl/>
        </w:rPr>
        <w:t>90-91</w:t>
      </w:r>
      <w:r w:rsidR="00B76911" w:rsidRPr="00CD65E9">
        <w:rPr>
          <w:rFonts w:ascii="Traditional Arabic" w:hAnsi="Traditional Arabic" w:hint="cs"/>
          <w:color w:val="000000" w:themeColor="text1"/>
          <w:sz w:val="32"/>
          <w:szCs w:val="32"/>
          <w:rtl/>
        </w:rPr>
        <w:t>.</w:t>
      </w:r>
    </w:p>
  </w:footnote>
  <w:footnote w:id="12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124">
    <w:p w:rsidR="009F0AA3" w:rsidRPr="00CD65E9" w:rsidRDefault="009F0AA3" w:rsidP="009429A5">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Pr="00CD65E9">
        <w:rPr>
          <w:rFonts w:ascii="Traditional Arabic" w:hAnsi="Traditional Arabic"/>
          <w:color w:val="auto"/>
          <w:sz w:val="32"/>
          <w:szCs w:val="32"/>
          <w:rtl/>
        </w:rPr>
        <w:t xml:space="preserve">تفصيل الفرق الإسلامية: ص: </w:t>
      </w:r>
      <w:r w:rsidR="009429A5" w:rsidRPr="00CD65E9">
        <w:rPr>
          <w:rFonts w:ascii="Traditional Arabic" w:hAnsi="Traditional Arabic" w:hint="cs"/>
          <w:color w:val="auto"/>
          <w:sz w:val="32"/>
          <w:szCs w:val="32"/>
          <w:rtl/>
        </w:rPr>
        <w:t>91</w:t>
      </w:r>
      <w:r w:rsidR="00784745" w:rsidRPr="00CD65E9">
        <w:rPr>
          <w:rFonts w:ascii="Traditional Arabic" w:hAnsi="Traditional Arabic" w:hint="cs"/>
          <w:color w:val="FF0000"/>
          <w:sz w:val="32"/>
          <w:szCs w:val="32"/>
          <w:rtl/>
        </w:rPr>
        <w:t>.</w:t>
      </w:r>
    </w:p>
  </w:footnote>
  <w:footnote w:id="12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نسبة إلى عبد الله بن شمراخ،كان يقول: إن دماء قومه حرام في السر، حلال في العلانية. ينظر: </w:t>
      </w:r>
      <w:r w:rsidR="00451E7B" w:rsidRPr="00CD65E9">
        <w:rPr>
          <w:rFonts w:ascii="Traditional Arabic" w:hAnsi="Traditional Arabic" w:hint="cs"/>
          <w:sz w:val="32"/>
          <w:szCs w:val="32"/>
          <w:rtl/>
        </w:rPr>
        <w:t>(مقالات الاسلاميين: 120).</w:t>
      </w:r>
    </w:p>
  </w:footnote>
  <w:footnote w:id="12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12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تفصيل الفرق الإسلامية: ص: </w:t>
      </w:r>
      <w:r w:rsidR="00FF7EF5" w:rsidRPr="00CD65E9">
        <w:rPr>
          <w:rFonts w:ascii="Traditional Arabic" w:hAnsi="Traditional Arabic" w:hint="cs"/>
          <w:sz w:val="32"/>
          <w:szCs w:val="32"/>
          <w:rtl/>
        </w:rPr>
        <w:t>92.</w:t>
      </w:r>
    </w:p>
  </w:footnote>
  <w:footnote w:id="12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أصحاب أخنس بن قيس، من جملة الثعالبة، وانفرد عنهم بأن</w:t>
      </w:r>
      <w:r w:rsidR="006D26F6" w:rsidRPr="00CD65E9">
        <w:rPr>
          <w:rFonts w:ascii="Traditional Arabic" w:hAnsi="Traditional Arabic" w:hint="cs"/>
          <w:sz w:val="32"/>
          <w:szCs w:val="32"/>
          <w:rtl/>
        </w:rPr>
        <w:t>ْ</w:t>
      </w:r>
      <w:r w:rsidRPr="00CD65E9">
        <w:rPr>
          <w:rFonts w:ascii="Traditional Arabic" w:hAnsi="Traditional Arabic"/>
          <w:sz w:val="32"/>
          <w:szCs w:val="32"/>
          <w:rtl/>
        </w:rPr>
        <w:t xml:space="preserve"> قال: أتوقف في جميع من كان في دار التقية من أهل القبلة إلا من عرف منه إيمان فأتولاه عليه، أو كفر فأتبرأ منه، وهم على أصول الخوارج في سائر المسائل. </w:t>
      </w:r>
      <w:r w:rsidR="00D041BC" w:rsidRPr="00CD65E9">
        <w:rPr>
          <w:rFonts w:ascii="Traditional Arabic" w:hAnsi="Traditional Arabic" w:hint="cs"/>
          <w:sz w:val="32"/>
          <w:szCs w:val="32"/>
          <w:rtl/>
        </w:rPr>
        <w:t>(</w:t>
      </w:r>
      <w:r w:rsidRPr="00CD65E9">
        <w:rPr>
          <w:rFonts w:ascii="Traditional Arabic" w:hAnsi="Traditional Arabic"/>
          <w:sz w:val="32"/>
          <w:szCs w:val="32"/>
          <w:rtl/>
        </w:rPr>
        <w:t xml:space="preserve">ينظر: الملل والنحل: </w:t>
      </w:r>
      <w:r w:rsidRPr="00CD65E9">
        <w:rPr>
          <w:rFonts w:ascii="Traditional Arabic" w:hAnsi="Traditional Arabic" w:hint="cs"/>
          <w:sz w:val="32"/>
          <w:szCs w:val="32"/>
          <w:rtl/>
        </w:rPr>
        <w:t>132</w:t>
      </w:r>
      <w:r w:rsidR="00D041BC" w:rsidRPr="00CD65E9">
        <w:rPr>
          <w:rFonts w:ascii="Traditional Arabic" w:hAnsi="Traditional Arabic"/>
          <w:sz w:val="32"/>
          <w:szCs w:val="32"/>
          <w:rtl/>
        </w:rPr>
        <w:t>، الفرق بين الفرق: 81</w:t>
      </w:r>
      <w:r w:rsidR="00D041BC" w:rsidRPr="00CD65E9">
        <w:rPr>
          <w:rFonts w:ascii="Traditional Arabic" w:hAnsi="Traditional Arabic" w:hint="cs"/>
          <w:sz w:val="32"/>
          <w:szCs w:val="32"/>
          <w:rtl/>
        </w:rPr>
        <w:t>).</w:t>
      </w:r>
    </w:p>
  </w:footnote>
  <w:footnote w:id="12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الانفطار، الآية (5). </w:t>
      </w:r>
    </w:p>
  </w:footnote>
  <w:footnote w:id="13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13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المقالات في بيانات أهل البدع والضلالات، ص: 90_91.</w:t>
      </w:r>
    </w:p>
  </w:footnote>
  <w:footnote w:id="13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تفصيل الفرق الإسلامية، ص: 135.</w:t>
      </w:r>
    </w:p>
  </w:footnote>
  <w:footnote w:id="13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477FDA" w:rsidRPr="00CD65E9">
        <w:rPr>
          <w:rFonts w:ascii="Traditional Arabic" w:hAnsi="Traditional Arabic"/>
          <w:sz w:val="32"/>
          <w:szCs w:val="32"/>
          <w:rtl/>
        </w:rPr>
        <w:t xml:space="preserve">) أتباع </w:t>
      </w:r>
      <w:r w:rsidR="00D14274" w:rsidRPr="00CD65E9">
        <w:rPr>
          <w:rFonts w:ascii="Traditional Arabic" w:hAnsi="Traditional Arabic"/>
          <w:sz w:val="32"/>
          <w:szCs w:val="32"/>
          <w:highlight w:val="darkCyan"/>
          <w:rtl/>
        </w:rPr>
        <w:t>يزيد بن أبي أنيسة الخارجي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يزيد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أنيسة</w:instrText>
      </w:r>
      <w:r w:rsidR="00D14274" w:rsidRPr="00CD65E9">
        <w:rPr>
          <w:sz w:val="32"/>
          <w:szCs w:val="32"/>
          <w:rtl/>
        </w:rPr>
        <w:instrText xml:space="preserve"> </w:instrText>
      </w:r>
      <w:r w:rsidR="00D14274" w:rsidRPr="00CD65E9">
        <w:rPr>
          <w:rFonts w:hint="eastAsia"/>
          <w:sz w:val="32"/>
          <w:szCs w:val="32"/>
          <w:rtl/>
        </w:rPr>
        <w:instrText>الخارجي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وكان من البصرة، وكان على رأي الإباضية من الخوارج، ثم خرج عن قول جميع الأمة لدعواه أن الله عز وجل يبعث رسولا من العجم، وينزل عليه كتابا من السماء، وينسخ بشرعه شريعة محمد وزعم أن أتباع ذلك النبي المنتظر هم الصابئون المذكورون في القرآن. </w:t>
      </w:r>
      <w:r w:rsidR="00EA03BD" w:rsidRPr="00CD65E9">
        <w:rPr>
          <w:rFonts w:ascii="Traditional Arabic" w:hAnsi="Traditional Arabic" w:hint="cs"/>
          <w:sz w:val="32"/>
          <w:szCs w:val="32"/>
          <w:rtl/>
        </w:rPr>
        <w:t>(</w:t>
      </w:r>
      <w:r w:rsidRPr="00CD65E9">
        <w:rPr>
          <w:rFonts w:ascii="Traditional Arabic" w:hAnsi="Traditional Arabic"/>
          <w:sz w:val="32"/>
          <w:szCs w:val="32"/>
          <w:rtl/>
        </w:rPr>
        <w:t>ينظر: الفرق بين الفرق: ص: 263، الملل والنحل: 1</w:t>
      </w:r>
      <w:r w:rsidRPr="00CD65E9">
        <w:rPr>
          <w:rFonts w:ascii="Traditional Arabic" w:hAnsi="Traditional Arabic" w:hint="cs"/>
          <w:sz w:val="32"/>
          <w:szCs w:val="32"/>
          <w:rtl/>
        </w:rPr>
        <w:t>35</w:t>
      </w:r>
      <w:r w:rsidR="00EA03BD" w:rsidRPr="00CD65E9">
        <w:rPr>
          <w:rFonts w:ascii="Traditional Arabic" w:hAnsi="Traditional Arabic" w:hint="cs"/>
          <w:sz w:val="32"/>
          <w:szCs w:val="32"/>
          <w:rtl/>
        </w:rPr>
        <w:t>).</w:t>
      </w:r>
    </w:p>
  </w:footnote>
  <w:footnote w:id="13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13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تفصيل الفرق الإسلامية: 184.</w:t>
      </w:r>
    </w:p>
  </w:footnote>
  <w:footnote w:id="13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وهم أتباع </w:t>
      </w:r>
      <w:r w:rsidR="00D14274" w:rsidRPr="00CD65E9">
        <w:rPr>
          <w:rFonts w:ascii="Traditional Arabic" w:hAnsi="Traditional Arabic"/>
          <w:sz w:val="32"/>
          <w:szCs w:val="32"/>
          <w:highlight w:val="darkCyan"/>
          <w:rtl/>
        </w:rPr>
        <w:t>شيبان بن سلمة الخارجي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شيبان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سلمة</w:instrText>
      </w:r>
      <w:r w:rsidR="00D14274" w:rsidRPr="00CD65E9">
        <w:rPr>
          <w:sz w:val="32"/>
          <w:szCs w:val="32"/>
          <w:rtl/>
        </w:rPr>
        <w:instrText xml:space="preserve"> </w:instrText>
      </w:r>
      <w:r w:rsidR="00D14274" w:rsidRPr="00CD65E9">
        <w:rPr>
          <w:rFonts w:hint="eastAsia"/>
          <w:sz w:val="32"/>
          <w:szCs w:val="32"/>
          <w:rtl/>
        </w:rPr>
        <w:instrText>الخارجي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وكان يذهب إلى مذهب المشبهة وسائر الثعالبة، ثم خالفهم، ومن مذهب</w:t>
      </w:r>
      <w:r w:rsidRPr="00CD65E9">
        <w:rPr>
          <w:rFonts w:ascii="Traditional Arabic" w:hAnsi="Traditional Arabic" w:hint="cs"/>
          <w:sz w:val="32"/>
          <w:szCs w:val="32"/>
          <w:rtl/>
        </w:rPr>
        <w:t>ه</w:t>
      </w:r>
      <w:r w:rsidRPr="00CD65E9">
        <w:rPr>
          <w:rFonts w:ascii="Traditional Arabic" w:hAnsi="Traditional Arabic"/>
          <w:sz w:val="32"/>
          <w:szCs w:val="32"/>
          <w:rtl/>
        </w:rPr>
        <w:t xml:space="preserve"> أنه قال بالجبر ووافق جهم بن صفوان في </w:t>
      </w:r>
      <w:r w:rsidR="000712EC" w:rsidRPr="00CD65E9">
        <w:rPr>
          <w:rFonts w:ascii="Traditional Arabic" w:hAnsi="Traditional Arabic" w:hint="cs"/>
          <w:sz w:val="32"/>
          <w:szCs w:val="32"/>
          <w:rtl/>
        </w:rPr>
        <w:t>ذلك</w:t>
      </w:r>
      <w:r w:rsidR="000712EC" w:rsidRPr="00CD65E9">
        <w:rPr>
          <w:rFonts w:ascii="Traditional Arabic" w:hAnsi="Traditional Arabic"/>
          <w:sz w:val="32"/>
          <w:szCs w:val="32"/>
          <w:rtl/>
        </w:rPr>
        <w:t xml:space="preserve">. </w:t>
      </w:r>
      <w:r w:rsidR="000712EC" w:rsidRPr="00CD65E9">
        <w:rPr>
          <w:rFonts w:ascii="Traditional Arabic" w:hAnsi="Traditional Arabic" w:hint="cs"/>
          <w:sz w:val="32"/>
          <w:szCs w:val="32"/>
          <w:rtl/>
        </w:rPr>
        <w:t>(</w:t>
      </w:r>
      <w:r w:rsidR="000712EC" w:rsidRPr="00CD65E9">
        <w:rPr>
          <w:rFonts w:ascii="Traditional Arabic" w:hAnsi="Traditional Arabic"/>
          <w:sz w:val="32"/>
          <w:szCs w:val="32"/>
          <w:rtl/>
        </w:rPr>
        <w:t>ينظر</w:t>
      </w:r>
      <w:r w:rsidRPr="00CD65E9">
        <w:rPr>
          <w:rFonts w:ascii="Traditional Arabic" w:hAnsi="Traditional Arabic"/>
          <w:sz w:val="32"/>
          <w:szCs w:val="32"/>
          <w:rtl/>
        </w:rPr>
        <w:t>: التبصير في الدين ص: 57، الملل والنحل</w:t>
      </w:r>
      <w:r w:rsidR="000712EC" w:rsidRPr="00CD65E9">
        <w:rPr>
          <w:rFonts w:ascii="Traditional Arabic" w:hAnsi="Traditional Arabic" w:hint="cs"/>
          <w:sz w:val="32"/>
          <w:szCs w:val="32"/>
          <w:rtl/>
        </w:rPr>
        <w:t>: 132).</w:t>
      </w:r>
    </w:p>
  </w:footnote>
  <w:footnote w:id="13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13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فرقة من فرق الإباضية وهم أتباع حفص بن أبي المقدام، وكان يقول: ليس بين الكفر والإيمان إلا معرفة الله، فمن عرفه فهو مؤمن وإن كان كافرا بالرسول وبالجنة والنار، وهؤلاء يقولون في عثمان كما تقول الروافض في أبي بكر وعمر. </w:t>
      </w:r>
      <w:r w:rsidR="00A36E70" w:rsidRPr="00CD65E9">
        <w:rPr>
          <w:rFonts w:ascii="Traditional Arabic" w:hAnsi="Traditional Arabic" w:hint="cs"/>
          <w:sz w:val="32"/>
          <w:szCs w:val="32"/>
          <w:rtl/>
        </w:rPr>
        <w:t>(</w:t>
      </w:r>
      <w:r w:rsidRPr="00CD65E9">
        <w:rPr>
          <w:rFonts w:ascii="Traditional Arabic" w:hAnsi="Traditional Arabic"/>
          <w:sz w:val="32"/>
          <w:szCs w:val="32"/>
          <w:rtl/>
        </w:rPr>
        <w:t>ينظر: مقالات الإسلاميين،</w:t>
      </w:r>
      <w:r w:rsidR="00A36E70" w:rsidRPr="00CD65E9">
        <w:rPr>
          <w:rFonts w:ascii="Traditional Arabic" w:hAnsi="Traditional Arabic"/>
          <w:sz w:val="32"/>
          <w:szCs w:val="32"/>
          <w:rtl/>
        </w:rPr>
        <w:t xml:space="preserve"> ص: 102، الفرق بين الفرق: ص: 83</w:t>
      </w:r>
      <w:r w:rsidR="00A36E70" w:rsidRPr="00CD65E9">
        <w:rPr>
          <w:rFonts w:ascii="Traditional Arabic" w:hAnsi="Traditional Arabic" w:hint="cs"/>
          <w:sz w:val="32"/>
          <w:szCs w:val="32"/>
          <w:rtl/>
        </w:rPr>
        <w:t>).</w:t>
      </w:r>
      <w:r w:rsidRPr="00CD65E9">
        <w:rPr>
          <w:rFonts w:ascii="Traditional Arabic" w:hAnsi="Traditional Arabic" w:hint="cs"/>
          <w:sz w:val="32"/>
          <w:szCs w:val="32"/>
          <w:rtl/>
        </w:rPr>
        <w:t xml:space="preserve"> </w:t>
      </w:r>
    </w:p>
  </w:footnote>
  <w:footnote w:id="139">
    <w:p w:rsidR="008324D8" w:rsidRPr="00CD65E9" w:rsidRDefault="008324D8" w:rsidP="008324D8">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تحفة المسترشدين في بيان فرق المسلمين، لوحة رقم: 8.</w:t>
      </w:r>
    </w:p>
  </w:footnote>
  <w:footnote w:id="14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أصحاب شعيب بن محمد، وه</w:t>
      </w:r>
      <w:r w:rsidR="00611DB1" w:rsidRPr="00CD65E9">
        <w:rPr>
          <w:rFonts w:ascii="Traditional Arabic" w:hAnsi="Traditional Arabic" w:hint="cs"/>
          <w:sz w:val="32"/>
          <w:szCs w:val="32"/>
          <w:rtl/>
        </w:rPr>
        <w:t>ــ</w:t>
      </w:r>
      <w:r w:rsidRPr="00CD65E9">
        <w:rPr>
          <w:rFonts w:ascii="Traditional Arabic" w:hAnsi="Traditional Arabic"/>
          <w:sz w:val="32"/>
          <w:szCs w:val="32"/>
          <w:rtl/>
        </w:rPr>
        <w:t>و على بدع الخ</w:t>
      </w:r>
      <w:r w:rsidR="00611DB1" w:rsidRPr="00CD65E9">
        <w:rPr>
          <w:rFonts w:ascii="Traditional Arabic" w:hAnsi="Traditional Arabic" w:hint="cs"/>
          <w:sz w:val="32"/>
          <w:szCs w:val="32"/>
          <w:rtl/>
        </w:rPr>
        <w:t>ـــ</w:t>
      </w:r>
      <w:r w:rsidRPr="00CD65E9">
        <w:rPr>
          <w:rFonts w:ascii="Traditional Arabic" w:hAnsi="Traditional Arabic"/>
          <w:sz w:val="32"/>
          <w:szCs w:val="32"/>
          <w:rtl/>
        </w:rPr>
        <w:t>وارج في الإم</w:t>
      </w:r>
      <w:r w:rsidR="00611DB1" w:rsidRPr="00CD65E9">
        <w:rPr>
          <w:rFonts w:ascii="Traditional Arabic" w:hAnsi="Traditional Arabic" w:hint="cs"/>
          <w:sz w:val="32"/>
          <w:szCs w:val="32"/>
          <w:rtl/>
        </w:rPr>
        <w:t>ـــــ</w:t>
      </w:r>
      <w:r w:rsidRPr="00CD65E9">
        <w:rPr>
          <w:rFonts w:ascii="Traditional Arabic" w:hAnsi="Traditional Arabic"/>
          <w:sz w:val="32"/>
          <w:szCs w:val="32"/>
          <w:rtl/>
        </w:rPr>
        <w:t>امة والوعي</w:t>
      </w:r>
      <w:r w:rsidR="00611DB1" w:rsidRPr="00CD65E9">
        <w:rPr>
          <w:rFonts w:ascii="Traditional Arabic" w:hAnsi="Traditional Arabic" w:hint="cs"/>
          <w:sz w:val="32"/>
          <w:szCs w:val="32"/>
          <w:rtl/>
        </w:rPr>
        <w:t>ــــ</w:t>
      </w:r>
      <w:r w:rsidRPr="00CD65E9">
        <w:rPr>
          <w:rFonts w:ascii="Traditional Arabic" w:hAnsi="Traditional Arabic"/>
          <w:sz w:val="32"/>
          <w:szCs w:val="32"/>
          <w:rtl/>
        </w:rPr>
        <w:t>د، وعل</w:t>
      </w:r>
      <w:r w:rsidR="00611DB1" w:rsidRPr="00CD65E9">
        <w:rPr>
          <w:rFonts w:ascii="Traditional Arabic" w:hAnsi="Traditional Arabic" w:hint="cs"/>
          <w:sz w:val="32"/>
          <w:szCs w:val="32"/>
          <w:rtl/>
        </w:rPr>
        <w:t>ـــــــــ</w:t>
      </w:r>
      <w:r w:rsidRPr="00CD65E9">
        <w:rPr>
          <w:rFonts w:ascii="Traditional Arabic" w:hAnsi="Traditional Arabic"/>
          <w:sz w:val="32"/>
          <w:szCs w:val="32"/>
          <w:rtl/>
        </w:rPr>
        <w:t>ى ب</w:t>
      </w:r>
      <w:r w:rsidR="00611DB1" w:rsidRPr="00CD65E9">
        <w:rPr>
          <w:rFonts w:ascii="Traditional Arabic" w:hAnsi="Traditional Arabic" w:hint="cs"/>
          <w:sz w:val="32"/>
          <w:szCs w:val="32"/>
          <w:rtl/>
        </w:rPr>
        <w:t>ــــــ</w:t>
      </w:r>
      <w:r w:rsidRPr="00CD65E9">
        <w:rPr>
          <w:rFonts w:ascii="Traditional Arabic" w:hAnsi="Traditional Arabic"/>
          <w:sz w:val="32"/>
          <w:szCs w:val="32"/>
          <w:rtl/>
        </w:rPr>
        <w:t>دع الع</w:t>
      </w:r>
      <w:r w:rsidR="00611DB1" w:rsidRPr="00CD65E9">
        <w:rPr>
          <w:rFonts w:ascii="Traditional Arabic" w:hAnsi="Traditional Arabic" w:hint="cs"/>
          <w:sz w:val="32"/>
          <w:szCs w:val="32"/>
          <w:rtl/>
        </w:rPr>
        <w:t>ــــ</w:t>
      </w:r>
      <w:r w:rsidRPr="00CD65E9">
        <w:rPr>
          <w:rFonts w:ascii="Traditional Arabic" w:hAnsi="Traditional Arabic"/>
          <w:sz w:val="32"/>
          <w:szCs w:val="32"/>
          <w:rtl/>
        </w:rPr>
        <w:t>جاردة في ح</w:t>
      </w:r>
      <w:r w:rsidR="00611DB1" w:rsidRPr="00CD65E9">
        <w:rPr>
          <w:rFonts w:ascii="Traditional Arabic" w:hAnsi="Traditional Arabic" w:hint="cs"/>
          <w:sz w:val="32"/>
          <w:szCs w:val="32"/>
          <w:rtl/>
        </w:rPr>
        <w:t>ـــــ</w:t>
      </w:r>
      <w:r w:rsidRPr="00CD65E9">
        <w:rPr>
          <w:rFonts w:ascii="Traditional Arabic" w:hAnsi="Traditional Arabic"/>
          <w:sz w:val="32"/>
          <w:szCs w:val="32"/>
          <w:rtl/>
        </w:rPr>
        <w:t>كم الأطفال وح</w:t>
      </w:r>
      <w:r w:rsidR="00611DB1" w:rsidRPr="00CD65E9">
        <w:rPr>
          <w:rFonts w:ascii="Traditional Arabic" w:hAnsi="Traditional Arabic" w:hint="cs"/>
          <w:sz w:val="32"/>
          <w:szCs w:val="32"/>
          <w:rtl/>
        </w:rPr>
        <w:t>ــــــــ</w:t>
      </w:r>
      <w:r w:rsidRPr="00CD65E9">
        <w:rPr>
          <w:rFonts w:ascii="Traditional Arabic" w:hAnsi="Traditional Arabic"/>
          <w:sz w:val="32"/>
          <w:szCs w:val="32"/>
          <w:rtl/>
        </w:rPr>
        <w:t>كم القع</w:t>
      </w:r>
      <w:r w:rsidR="00611DB1" w:rsidRPr="00CD65E9">
        <w:rPr>
          <w:rFonts w:ascii="Traditional Arabic" w:hAnsi="Traditional Arabic" w:hint="cs"/>
          <w:sz w:val="32"/>
          <w:szCs w:val="32"/>
          <w:rtl/>
        </w:rPr>
        <w:t>ــــــــ</w:t>
      </w:r>
      <w:r w:rsidRPr="00CD65E9">
        <w:rPr>
          <w:rFonts w:ascii="Traditional Arabic" w:hAnsi="Traditional Arabic"/>
          <w:sz w:val="32"/>
          <w:szCs w:val="32"/>
          <w:rtl/>
        </w:rPr>
        <w:t>دة والت</w:t>
      </w:r>
      <w:r w:rsidR="00611DB1" w:rsidRPr="00CD65E9">
        <w:rPr>
          <w:rFonts w:ascii="Traditional Arabic" w:hAnsi="Traditional Arabic" w:hint="cs"/>
          <w:sz w:val="32"/>
          <w:szCs w:val="32"/>
          <w:rtl/>
        </w:rPr>
        <w:t>ــــــــ</w:t>
      </w:r>
      <w:r w:rsidRPr="00CD65E9">
        <w:rPr>
          <w:rFonts w:ascii="Traditional Arabic" w:hAnsi="Traditional Arabic"/>
          <w:sz w:val="32"/>
          <w:szCs w:val="32"/>
          <w:rtl/>
        </w:rPr>
        <w:t>ولي والت</w:t>
      </w:r>
      <w:r w:rsidR="00611DB1" w:rsidRPr="00CD65E9">
        <w:rPr>
          <w:rFonts w:ascii="Traditional Arabic" w:hAnsi="Traditional Arabic" w:hint="cs"/>
          <w:sz w:val="32"/>
          <w:szCs w:val="32"/>
          <w:rtl/>
        </w:rPr>
        <w:t>ــــــ</w:t>
      </w:r>
      <w:r w:rsidRPr="00CD65E9">
        <w:rPr>
          <w:rFonts w:ascii="Traditional Arabic" w:hAnsi="Traditional Arabic"/>
          <w:sz w:val="32"/>
          <w:szCs w:val="32"/>
          <w:rtl/>
        </w:rPr>
        <w:t xml:space="preserve">برؤ. </w:t>
      </w:r>
      <w:r w:rsidR="007C0819" w:rsidRPr="00CD65E9">
        <w:rPr>
          <w:rFonts w:ascii="Traditional Arabic" w:hAnsi="Traditional Arabic" w:hint="cs"/>
          <w:sz w:val="32"/>
          <w:szCs w:val="32"/>
          <w:rtl/>
        </w:rPr>
        <w:t>(</w:t>
      </w:r>
      <w:r w:rsidRPr="00CD65E9">
        <w:rPr>
          <w:rFonts w:ascii="Traditional Arabic" w:hAnsi="Traditional Arabic"/>
          <w:sz w:val="32"/>
          <w:szCs w:val="32"/>
          <w:rtl/>
        </w:rPr>
        <w:t>ينظر:</w:t>
      </w:r>
      <w:r w:rsidR="007C0819" w:rsidRPr="00CD65E9">
        <w:rPr>
          <w:rFonts w:ascii="Traditional Arabic" w:hAnsi="Traditional Arabic" w:hint="cs"/>
          <w:sz w:val="32"/>
          <w:szCs w:val="32"/>
          <w:rtl/>
        </w:rPr>
        <w:t xml:space="preserve"> الملل والنحل: 131).</w:t>
      </w:r>
      <w:r w:rsidRPr="00CD65E9">
        <w:rPr>
          <w:rFonts w:ascii="Traditional Arabic" w:hAnsi="Traditional Arabic"/>
          <w:sz w:val="32"/>
          <w:szCs w:val="32"/>
          <w:rtl/>
        </w:rPr>
        <w:t xml:space="preserve"> </w:t>
      </w:r>
    </w:p>
  </w:footnote>
  <w:footnote w:id="14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تفصيل الفرق الإسلامية: 175_176.</w:t>
      </w:r>
    </w:p>
  </w:footnote>
  <w:footnote w:id="14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عمدة القاري: 3/300.</w:t>
      </w:r>
    </w:p>
  </w:footnote>
  <w:footnote w:id="143">
    <w:p w:rsidR="00904996" w:rsidRPr="00CD65E9" w:rsidRDefault="00904996" w:rsidP="004A1EDD">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لم أقف على فرقة الإباحية من فرق </w:t>
      </w:r>
      <w:r w:rsidR="005C12D7" w:rsidRPr="00CD65E9">
        <w:rPr>
          <w:rFonts w:ascii="Tahoma" w:hAnsi="Tahoma" w:hint="cs"/>
          <w:sz w:val="32"/>
          <w:szCs w:val="32"/>
          <w:rtl/>
        </w:rPr>
        <w:t>الخوارج، ولعله يقصد فرقة الشمراخي</w:t>
      </w:r>
      <w:r w:rsidRPr="00CD65E9">
        <w:rPr>
          <w:rFonts w:ascii="Tahoma" w:hAnsi="Tahoma" w:hint="cs"/>
          <w:sz w:val="32"/>
          <w:szCs w:val="32"/>
          <w:rtl/>
        </w:rPr>
        <w:t>ة التي مر</w:t>
      </w:r>
      <w:r w:rsidR="004A1EDD" w:rsidRPr="00CD65E9">
        <w:rPr>
          <w:rFonts w:ascii="Tahoma" w:hAnsi="Tahoma" w:hint="cs"/>
          <w:sz w:val="32"/>
          <w:szCs w:val="32"/>
          <w:rtl/>
        </w:rPr>
        <w:t>ّ</w:t>
      </w:r>
      <w:r w:rsidRPr="00CD65E9">
        <w:rPr>
          <w:rFonts w:ascii="Tahoma" w:hAnsi="Tahoma" w:hint="cs"/>
          <w:sz w:val="32"/>
          <w:szCs w:val="32"/>
          <w:rtl/>
        </w:rPr>
        <w:t xml:space="preserve">ت قبل قليل وهم يبيحون الاستمتاع بالمرأة الأجنبية، ولَحِق بهم هذا الاسم </w:t>
      </w:r>
      <w:r w:rsidR="004A1EDD" w:rsidRPr="00CD65E9">
        <w:rPr>
          <w:rFonts w:ascii="Tahoma" w:hAnsi="Tahoma" w:hint="cs"/>
          <w:sz w:val="32"/>
          <w:szCs w:val="32"/>
          <w:rtl/>
        </w:rPr>
        <w:t>لأنّ المتعارف لدى بعض الفرق تسميت</w:t>
      </w:r>
      <w:r w:rsidRPr="00CD65E9">
        <w:rPr>
          <w:rFonts w:ascii="Tahoma" w:hAnsi="Tahoma" w:hint="cs"/>
          <w:sz w:val="32"/>
          <w:szCs w:val="32"/>
          <w:rtl/>
        </w:rPr>
        <w:t xml:space="preserve">هم بالإباحية لكونهم يبيجون كل شيء، أو يبيحون الفاحشة، </w:t>
      </w:r>
      <w:r w:rsidR="004A1EDD" w:rsidRPr="00CD65E9">
        <w:rPr>
          <w:rFonts w:ascii="Tahoma" w:hAnsi="Tahoma" w:hint="cs"/>
          <w:sz w:val="32"/>
          <w:szCs w:val="32"/>
          <w:rtl/>
        </w:rPr>
        <w:t>و</w:t>
      </w:r>
      <w:r w:rsidRPr="00CD65E9">
        <w:rPr>
          <w:rFonts w:ascii="Tahoma" w:hAnsi="Tahoma" w:hint="cs"/>
          <w:sz w:val="32"/>
          <w:szCs w:val="32"/>
          <w:rtl/>
        </w:rPr>
        <w:t>يعل</w:t>
      </w:r>
      <w:r w:rsidR="004A1EDD" w:rsidRPr="00CD65E9">
        <w:rPr>
          <w:rFonts w:ascii="Tahoma" w:hAnsi="Tahoma" w:hint="cs"/>
          <w:sz w:val="32"/>
          <w:szCs w:val="32"/>
          <w:rtl/>
        </w:rPr>
        <w:t xml:space="preserve">ّل الدكتور غالب عواجي </w:t>
      </w:r>
      <w:r w:rsidRPr="00CD65E9">
        <w:rPr>
          <w:rFonts w:ascii="Tahoma" w:hAnsi="Tahoma" w:hint="cs"/>
          <w:sz w:val="32"/>
          <w:szCs w:val="32"/>
          <w:rtl/>
        </w:rPr>
        <w:t>تسمية بعض الفرق الباطنية بالإباحية، فيقول: (</w:t>
      </w:r>
      <w:r w:rsidRPr="00CD65E9">
        <w:rPr>
          <w:rFonts w:ascii="Tahoma" w:hAnsi="Tahoma"/>
          <w:sz w:val="32"/>
          <w:szCs w:val="32"/>
          <w:rtl/>
        </w:rPr>
        <w:t>وهذه التسمية التي أطلقت عليهم في الواقع مأخوذة من اعتقاداتهم وأفعالهم، وهم لذلك أهل إباحة لا يحرمون محرّما ولا يلتزمون بشرع،بل الحلال ما حل في أيديهم، والحرام ما منعوا منه.ويستدلون على هذا المسلك بقول الله عز وجل:</w:t>
      </w:r>
      <w:r w:rsidR="00B150AA" w:rsidRPr="00CD65E9">
        <w:rPr>
          <w:rFonts w:ascii="QCF_BSML" w:hAnsi="QCF_BSML" w:cs="QCF_BSML"/>
          <w:b/>
          <w:bCs/>
          <w:sz w:val="32"/>
          <w:szCs w:val="32"/>
          <w:rtl/>
        </w:rPr>
        <w:t xml:space="preserve"> (</w:t>
      </w:r>
      <w:r w:rsidR="00B150AA" w:rsidRPr="00CD65E9">
        <w:rPr>
          <w:rFonts w:ascii="QCF_P005" w:hAnsi="QCF_P005" w:cs="QCF_P005"/>
          <w:sz w:val="32"/>
          <w:szCs w:val="32"/>
          <w:rtl/>
        </w:rPr>
        <w:t>ﯬ ﯭ ﯮ ﯯ ﯰ ﯱ ﯲ ﯳ</w:t>
      </w:r>
      <w:r w:rsidR="00B150AA" w:rsidRPr="00CD65E9">
        <w:rPr>
          <w:rFonts w:ascii="QCF_BSML" w:hAnsi="QCF_BSML" w:cs="QCF_BSML"/>
          <w:b/>
          <w:bCs/>
          <w:sz w:val="32"/>
          <w:szCs w:val="32"/>
          <w:rtl/>
        </w:rPr>
        <w:t xml:space="preserve">)   </w:t>
      </w:r>
      <w:r w:rsidR="00B150AA" w:rsidRPr="00CD65E9">
        <w:rPr>
          <w:sz w:val="32"/>
          <w:szCs w:val="32"/>
          <w:rtl/>
        </w:rPr>
        <w:t>[البقرة:29]</w:t>
      </w:r>
      <w:r w:rsidR="00B150AA" w:rsidRPr="00CD65E9">
        <w:rPr>
          <w:rFonts w:ascii="Tahoma" w:hAnsi="Tahoma" w:hint="cs"/>
          <w:sz w:val="32"/>
          <w:szCs w:val="32"/>
          <w:rtl/>
        </w:rPr>
        <w:t xml:space="preserve"> </w:t>
      </w:r>
      <w:r w:rsidR="00B150AA" w:rsidRPr="00CD65E9">
        <w:rPr>
          <w:rFonts w:ascii="QCF_BSML" w:hAnsi="QCF_BSML" w:cs="QCF_BSML"/>
          <w:b/>
          <w:bCs/>
          <w:sz w:val="32"/>
          <w:szCs w:val="32"/>
          <w:rtl/>
        </w:rPr>
        <w:t xml:space="preserve"> </w:t>
      </w:r>
      <w:r w:rsidR="002A2001" w:rsidRPr="00CD65E9">
        <w:rPr>
          <w:rFonts w:ascii="Tahoma" w:hAnsi="Tahoma" w:hint="cs"/>
          <w:sz w:val="32"/>
          <w:szCs w:val="32"/>
          <w:rtl/>
        </w:rPr>
        <w:t>(ينظر: فرق معاصرة: 2/</w:t>
      </w:r>
      <w:r w:rsidR="00160645" w:rsidRPr="00CD65E9">
        <w:rPr>
          <w:rFonts w:ascii="Tahoma" w:hAnsi="Tahoma" w:hint="cs"/>
          <w:sz w:val="32"/>
          <w:szCs w:val="32"/>
          <w:rtl/>
        </w:rPr>
        <w:t>489-490</w:t>
      </w:r>
      <w:r w:rsidR="002A2001" w:rsidRPr="00CD65E9">
        <w:rPr>
          <w:rFonts w:ascii="Tahoma" w:hAnsi="Tahoma" w:hint="cs"/>
          <w:sz w:val="32"/>
          <w:szCs w:val="32"/>
          <w:rtl/>
        </w:rPr>
        <w:t>).</w:t>
      </w:r>
    </w:p>
  </w:footnote>
  <w:footnote w:id="144">
    <w:p w:rsidR="00DB5DA2" w:rsidRPr="00CD65E9" w:rsidRDefault="00DB5DA2"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لم أقف عليها في كتب الفرق، كما لم يتبين لي وجه التسمية، وعلى كلٍ ما دام ابن عابدين ذكرها ضمن فرق الخوارج، فهي فرقة من فرقهم.</w:t>
      </w:r>
    </w:p>
  </w:footnote>
  <w:footnote w:id="145">
    <w:p w:rsidR="00EE05AA" w:rsidRPr="00CD65E9" w:rsidRDefault="00EE05AA"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لم أقف على هذه التسمية في فرق الخوارج.</w:t>
      </w:r>
    </w:p>
  </w:footnote>
  <w:footnote w:id="14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816A44" w:rsidRPr="00CD65E9">
        <w:rPr>
          <w:rFonts w:ascii="Traditional Arabic" w:hAnsi="Traditional Arabic" w:hint="cs"/>
          <w:sz w:val="32"/>
          <w:szCs w:val="32"/>
          <w:rtl/>
        </w:rPr>
        <w:t xml:space="preserve"> </w:t>
      </w:r>
      <w:r w:rsidRPr="00CD65E9">
        <w:rPr>
          <w:rFonts w:ascii="Traditional Arabic" w:hAnsi="Traditional Arabic"/>
          <w:sz w:val="32"/>
          <w:szCs w:val="32"/>
          <w:rtl/>
        </w:rPr>
        <w:t>حاشية ابن عابدين: 7/107.</w:t>
      </w:r>
    </w:p>
  </w:footnote>
  <w:footnote w:id="14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محمود بن عبد الله الحسيني الألوسي، شهاب الدين</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الحسيني</w:instrText>
      </w:r>
      <w:r w:rsidR="00D14274" w:rsidRPr="00CD65E9">
        <w:rPr>
          <w:sz w:val="32"/>
          <w:szCs w:val="32"/>
          <w:rtl/>
        </w:rPr>
        <w:instrText xml:space="preserve"> </w:instrText>
      </w:r>
      <w:r w:rsidR="00D14274" w:rsidRPr="00CD65E9">
        <w:rPr>
          <w:rFonts w:hint="eastAsia"/>
          <w:sz w:val="32"/>
          <w:szCs w:val="32"/>
          <w:rtl/>
        </w:rPr>
        <w:instrText>الألوسي،</w:instrText>
      </w:r>
      <w:r w:rsidR="00D14274" w:rsidRPr="00CD65E9">
        <w:rPr>
          <w:sz w:val="32"/>
          <w:szCs w:val="32"/>
          <w:rtl/>
        </w:rPr>
        <w:instrText xml:space="preserve"> </w:instrText>
      </w:r>
      <w:r w:rsidR="00D14274" w:rsidRPr="00CD65E9">
        <w:rPr>
          <w:rFonts w:hint="eastAsia"/>
          <w:sz w:val="32"/>
          <w:szCs w:val="32"/>
          <w:rtl/>
        </w:rPr>
        <w:instrText>شهاب</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أبو الثناء، مفسر، محدث، أديب، من أهل بغداد، ولد سنة ألف ومائتين وسبع عشر</w:t>
      </w:r>
      <w:r w:rsidR="00392210" w:rsidRPr="00CD65E9">
        <w:rPr>
          <w:rFonts w:ascii="Traditional Arabic" w:hAnsi="Traditional Arabic" w:hint="cs"/>
          <w:sz w:val="32"/>
          <w:szCs w:val="32"/>
          <w:rtl/>
        </w:rPr>
        <w:t>ة</w:t>
      </w:r>
      <w:r w:rsidRPr="00CD65E9">
        <w:rPr>
          <w:rFonts w:ascii="Traditional Arabic" w:hAnsi="Traditional Arabic"/>
          <w:sz w:val="32"/>
          <w:szCs w:val="32"/>
          <w:rtl/>
        </w:rPr>
        <w:t xml:space="preserve"> من الهجرة، تقلد الإفتاء ببلده ثم عزل، فانقطع للعلم، ثم سافر إلى الموصل، ثم عاد إلى بغداد، فاستمر في تأليف الكتب إلى أن توفي سنة ألف ومائتين وسبعين من الهجرة، ومن أشهر مؤلفاته: تفسيره روح المعاني، كشف الطرة عن الغرة، حاشية على شرح القطر، وغيرها. </w:t>
      </w:r>
      <w:r w:rsidR="00D1423F" w:rsidRPr="00CD65E9">
        <w:rPr>
          <w:rFonts w:ascii="Traditional Arabic" w:hAnsi="Traditional Arabic" w:hint="cs"/>
          <w:sz w:val="32"/>
          <w:szCs w:val="32"/>
          <w:rtl/>
        </w:rPr>
        <w:t>(</w:t>
      </w:r>
      <w:r w:rsidRPr="00CD65E9">
        <w:rPr>
          <w:rFonts w:ascii="Traditional Arabic" w:hAnsi="Traditional Arabic"/>
          <w:sz w:val="32"/>
          <w:szCs w:val="32"/>
          <w:rtl/>
        </w:rPr>
        <w:t>انظر: الأع</w:t>
      </w:r>
      <w:r w:rsidR="00D1423F" w:rsidRPr="00CD65E9">
        <w:rPr>
          <w:rFonts w:ascii="Traditional Arabic" w:hAnsi="Traditional Arabic"/>
          <w:sz w:val="32"/>
          <w:szCs w:val="32"/>
          <w:rtl/>
        </w:rPr>
        <w:t>لام 7/176، معجم المؤلفين 12/175</w:t>
      </w:r>
      <w:r w:rsidR="00D1423F"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48">
    <w:p w:rsidR="009F0AA3" w:rsidRPr="00CD65E9" w:rsidRDefault="009F0AA3" w:rsidP="009170B0">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عمر بن عبد العزيز بن مروان بن الحكم بن أبي العاص</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عمر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العزيز</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مروان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الحكم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العاص</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009170B0" w:rsidRPr="00CD65E9">
        <w:rPr>
          <w:rFonts w:ascii="Traditional Arabic" w:hAnsi="Traditional Arabic"/>
          <w:sz w:val="32"/>
          <w:szCs w:val="32"/>
          <w:rtl/>
        </w:rPr>
        <w:t xml:space="preserve"> بن أمية، أمير المؤمنين،</w:t>
      </w:r>
      <w:r w:rsidR="009170B0" w:rsidRPr="00CD65E9">
        <w:rPr>
          <w:rFonts w:ascii="Traditional Arabic" w:hAnsi="Traditional Arabic" w:hint="cs"/>
          <w:sz w:val="32"/>
          <w:szCs w:val="32"/>
          <w:rtl/>
        </w:rPr>
        <w:t xml:space="preserve"> </w:t>
      </w:r>
      <w:r w:rsidR="009170B0" w:rsidRPr="00CD65E9">
        <w:rPr>
          <w:rFonts w:ascii="Traditional Arabic" w:hAnsi="Traditional Arabic"/>
          <w:sz w:val="32"/>
          <w:szCs w:val="32"/>
          <w:rtl/>
        </w:rPr>
        <w:t>القرشي الأموي</w:t>
      </w:r>
      <w:r w:rsidRPr="00CD65E9">
        <w:rPr>
          <w:rFonts w:ascii="Traditional Arabic" w:hAnsi="Traditional Arabic"/>
          <w:sz w:val="32"/>
          <w:szCs w:val="32"/>
          <w:rtl/>
        </w:rPr>
        <w:t xml:space="preserve">، الخليفة الزاهد، حدث عن: عبد الله بن جعفر، والسائب بن يزيد، وابن المسيب، وغيرهم، وعنه: أبو سلمة، والزهري، وأيوب، وغيرهم، مات سنة إحدى ومائة من الهجرة. </w:t>
      </w:r>
      <w:r w:rsidR="005B68CB" w:rsidRPr="00CD65E9">
        <w:rPr>
          <w:rFonts w:ascii="Traditional Arabic" w:hAnsi="Traditional Arabic" w:hint="cs"/>
          <w:sz w:val="32"/>
          <w:szCs w:val="32"/>
          <w:rtl/>
        </w:rPr>
        <w:t>(</w:t>
      </w:r>
      <w:r w:rsidRPr="00CD65E9">
        <w:rPr>
          <w:rFonts w:ascii="Traditional Arabic" w:hAnsi="Traditional Arabic"/>
          <w:sz w:val="32"/>
          <w:szCs w:val="32"/>
          <w:rtl/>
        </w:rPr>
        <w:t>انظر: ال</w:t>
      </w:r>
      <w:r w:rsidR="005B68CB" w:rsidRPr="00CD65E9">
        <w:rPr>
          <w:rFonts w:ascii="Traditional Arabic" w:hAnsi="Traditional Arabic"/>
          <w:sz w:val="32"/>
          <w:szCs w:val="32"/>
          <w:rtl/>
        </w:rPr>
        <w:t>سير 5/114-148، طبقات الحفاظ ص53</w:t>
      </w:r>
      <w:r w:rsidR="005B68CB"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4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روح المعاني: 18/79.</w:t>
      </w:r>
    </w:p>
  </w:footnote>
  <w:footnote w:id="150">
    <w:p w:rsidR="00852D82" w:rsidRPr="00CD65E9" w:rsidRDefault="00852D82" w:rsidP="00852D82">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قال النسفي: (</w:t>
      </w:r>
      <w:r w:rsidRPr="00CD65E9">
        <w:rPr>
          <w:rFonts w:ascii="Tahoma" w:hAnsi="Tahoma"/>
          <w:sz w:val="32"/>
          <w:szCs w:val="32"/>
          <w:rtl/>
        </w:rPr>
        <w:t>الغلو مجاوزة الحد ، فغلو النصارى رفعه فوق قدره باستحقاق الألوهية ، وغلو اليهود وضعه عن استحقاق النبوة</w:t>
      </w:r>
      <w:r w:rsidRPr="00CD65E9">
        <w:rPr>
          <w:rFonts w:ascii="Tahoma" w:hAnsi="Tahoma" w:hint="cs"/>
          <w:sz w:val="32"/>
          <w:szCs w:val="32"/>
          <w:rtl/>
        </w:rPr>
        <w:t>..). انظر: تفسير النسفي: 1/422.</w:t>
      </w:r>
    </w:p>
  </w:footnote>
  <w:footnote w:id="151">
    <w:p w:rsidR="009F0AA3" w:rsidRPr="00CD65E9" w:rsidRDefault="009F0AA3" w:rsidP="00A25DAF">
      <w:pPr>
        <w:ind w:left="454" w:hanging="454"/>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أخرجه البخاري في كتاب</w:t>
      </w:r>
      <w:r w:rsidRPr="00CD65E9">
        <w:rPr>
          <w:rFonts w:ascii="Traditional Arabic" w:hAnsi="Traditional Arabic" w:hint="cs"/>
          <w:sz w:val="32"/>
          <w:szCs w:val="32"/>
          <w:rtl/>
        </w:rPr>
        <w:t xml:space="preserve"> أحاديث الأنبياء</w:t>
      </w:r>
      <w:r w:rsidRPr="00CD65E9">
        <w:rPr>
          <w:rFonts w:ascii="Traditional Arabic" w:hAnsi="Traditional Arabic"/>
          <w:sz w:val="32"/>
          <w:szCs w:val="32"/>
          <w:rtl/>
        </w:rPr>
        <w:t>، باب قوله تعالى:</w:t>
      </w:r>
      <w:r w:rsidRPr="00CD65E9">
        <w:rPr>
          <w:rFonts w:ascii="Traditional Arabic" w:hAnsi="Traditional Arabic"/>
          <w:b/>
          <w:bCs/>
          <w:sz w:val="32"/>
          <w:szCs w:val="32"/>
          <w:rtl/>
        </w:rPr>
        <w:t xml:space="preserve"> باب ﴿وَاذْكُرْ فِي الْكِتَابِ مَرْيَمَ إِذِ انْتَبَذَتْ مِنْ أَهْلِهَا</w:t>
      </w:r>
      <w:r w:rsidRPr="00CD65E9">
        <w:rPr>
          <w:rFonts w:ascii="Traditional Arabic" w:hAnsi="Traditional Arabic"/>
          <w:b/>
          <w:bCs/>
          <w:kern w:val="28"/>
          <w:sz w:val="32"/>
          <w:szCs w:val="32"/>
          <w:rtl/>
        </w:rPr>
        <w:t>﴾</w:t>
      </w:r>
      <w:r w:rsidRPr="00CD65E9">
        <w:rPr>
          <w:rFonts w:ascii="Traditional Arabic" w:hAnsi="Traditional Arabic"/>
          <w:b/>
          <w:bCs/>
          <w:sz w:val="32"/>
          <w:szCs w:val="32"/>
          <w:rtl/>
        </w:rPr>
        <w:t xml:space="preserve">. </w:t>
      </w:r>
      <w:r w:rsidR="00742D8D" w:rsidRPr="00CD65E9">
        <w:rPr>
          <w:rFonts w:ascii="Traditional Arabic" w:hAnsi="Traditional Arabic"/>
          <w:sz w:val="32"/>
          <w:szCs w:val="32"/>
          <w:rtl/>
        </w:rPr>
        <w:t>[آل عمران:42]</w:t>
      </w:r>
      <w:r w:rsidR="00742D8D" w:rsidRPr="00CD65E9">
        <w:rPr>
          <w:rFonts w:ascii="Traditional Arabic" w:hAnsi="Traditional Arabic" w:hint="cs"/>
          <w:sz w:val="32"/>
          <w:szCs w:val="32"/>
          <w:rtl/>
        </w:rPr>
        <w:t>: 4/167</w:t>
      </w:r>
      <w:r w:rsidRPr="00CD65E9">
        <w:rPr>
          <w:rFonts w:ascii="Traditional Arabic" w:hAnsi="Traditional Arabic"/>
          <w:sz w:val="32"/>
          <w:szCs w:val="32"/>
          <w:rtl/>
        </w:rPr>
        <w:t xml:space="preserve">. </w:t>
      </w:r>
      <w:r w:rsidRPr="00CD65E9">
        <w:rPr>
          <w:rFonts w:ascii="Traditional Arabic" w:hAnsi="Traditional Arabic" w:hint="cs"/>
          <w:sz w:val="32"/>
          <w:szCs w:val="32"/>
          <w:rtl/>
        </w:rPr>
        <w:t xml:space="preserve"> </w:t>
      </w:r>
    </w:p>
  </w:footnote>
  <w:footnote w:id="15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روح البيان: 2/327.</w:t>
      </w:r>
    </w:p>
  </w:footnote>
  <w:footnote w:id="153">
    <w:p w:rsidR="009F0AA3" w:rsidRPr="00CD65E9" w:rsidRDefault="009F0AA3" w:rsidP="009170B0">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علي بن علي بن محمد بن أبي العز الحنفي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العز</w:instrText>
      </w:r>
      <w:r w:rsidR="00D14274" w:rsidRPr="00CD65E9">
        <w:rPr>
          <w:sz w:val="32"/>
          <w:szCs w:val="32"/>
          <w:rtl/>
        </w:rPr>
        <w:instrText xml:space="preserve"> </w:instrText>
      </w:r>
      <w:r w:rsidR="00D14274" w:rsidRPr="00CD65E9">
        <w:rPr>
          <w:rFonts w:hint="eastAsia"/>
          <w:sz w:val="32"/>
          <w:szCs w:val="32"/>
          <w:rtl/>
        </w:rPr>
        <w:instrText>الحنفي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00B05188" w:rsidRPr="00CD65E9">
        <w:rPr>
          <w:rFonts w:ascii="Traditional Arabic" w:hAnsi="Traditional Arabic" w:hint="cs"/>
          <w:sz w:val="32"/>
          <w:szCs w:val="32"/>
          <w:rtl/>
        </w:rPr>
        <w:t>،</w:t>
      </w:r>
      <w:r w:rsidR="009170B0" w:rsidRPr="00CD65E9">
        <w:rPr>
          <w:rFonts w:ascii="Traditional Arabic" w:hAnsi="Traditional Arabic"/>
          <w:sz w:val="32"/>
          <w:szCs w:val="32"/>
          <w:rtl/>
        </w:rPr>
        <w:t xml:space="preserve"> قاضي القضاة بدمشق</w:t>
      </w:r>
      <w:r w:rsidRPr="00CD65E9">
        <w:rPr>
          <w:rFonts w:ascii="Traditional Arabic" w:hAnsi="Traditional Arabic"/>
          <w:sz w:val="32"/>
          <w:szCs w:val="32"/>
          <w:rtl/>
        </w:rPr>
        <w:t xml:space="preserve">، من آثاره: شرح العقيدة الطحاوية، التّنبيه على مشكلات الهداية، والنّور اللامع فيما يعمل به في الجامع، توفي سنة 792. </w:t>
      </w:r>
      <w:r w:rsidR="0091587B" w:rsidRPr="00CD65E9">
        <w:rPr>
          <w:rFonts w:ascii="Traditional Arabic" w:hAnsi="Traditional Arabic" w:hint="cs"/>
          <w:sz w:val="32"/>
          <w:szCs w:val="32"/>
          <w:rtl/>
        </w:rPr>
        <w:t>(</w:t>
      </w:r>
      <w:r w:rsidRPr="00CD65E9">
        <w:rPr>
          <w:rFonts w:ascii="Traditional Arabic" w:hAnsi="Traditional Arabic"/>
          <w:sz w:val="32"/>
          <w:szCs w:val="32"/>
          <w:rtl/>
        </w:rPr>
        <w:t xml:space="preserve">انظر: شذرات الذهب: </w:t>
      </w:r>
      <w:r w:rsidR="0091587B" w:rsidRPr="00CD65E9">
        <w:rPr>
          <w:rFonts w:ascii="Traditional Arabic" w:hAnsi="Traditional Arabic"/>
          <w:sz w:val="32"/>
          <w:szCs w:val="32"/>
          <w:rtl/>
        </w:rPr>
        <w:t xml:space="preserve">6/ 326، </w:t>
      </w:r>
      <w:r w:rsidR="00960966" w:rsidRPr="00CD65E9">
        <w:rPr>
          <w:rFonts w:ascii="Traditional Arabic" w:hAnsi="Traditional Arabic"/>
          <w:sz w:val="32"/>
          <w:szCs w:val="32"/>
          <w:rtl/>
        </w:rPr>
        <w:t>الدرر الكامنة في أعيان المئة الثامنة</w:t>
      </w:r>
      <w:r w:rsidR="00960966" w:rsidRPr="00CD65E9">
        <w:rPr>
          <w:rFonts w:ascii="Traditional Arabic" w:hAnsi="Traditional Arabic" w:hint="cs"/>
          <w:sz w:val="32"/>
          <w:szCs w:val="32"/>
          <w:rtl/>
        </w:rPr>
        <w:t xml:space="preserve">: </w:t>
      </w:r>
      <w:r w:rsidR="00AC23B9" w:rsidRPr="00CD65E9">
        <w:rPr>
          <w:rFonts w:ascii="Traditional Arabic" w:hAnsi="Traditional Arabic" w:hint="cs"/>
          <w:sz w:val="32"/>
          <w:szCs w:val="32"/>
          <w:rtl/>
        </w:rPr>
        <w:t>3/87</w:t>
      </w:r>
      <w:r w:rsidR="0091587B" w:rsidRPr="00CD65E9">
        <w:rPr>
          <w:rFonts w:ascii="Traditional Arabic" w:hAnsi="Traditional Arabic" w:hint="cs"/>
          <w:sz w:val="32"/>
          <w:szCs w:val="32"/>
          <w:rtl/>
        </w:rPr>
        <w:t>).</w:t>
      </w:r>
    </w:p>
  </w:footnote>
  <w:footnote w:id="154">
    <w:p w:rsidR="009F0AA3" w:rsidRPr="00CD65E9" w:rsidRDefault="009F0AA3" w:rsidP="009170B0">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سعيد بن المسيب بن حَزْن بن أبي وهب بن عمرو، أبو محمد القرشي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سعيد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المسيب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حَزْن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وهب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القرشي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المخزومي، عالم أهل المدينة وسيد التابعين في زمانه، سمع: عثمان، وعلياً، وزيد بن ثابت، وغيرهم، وعنه: عطاء الخراساني، وعمرو بن شعيب، وعمرو بن دينار، </w:t>
      </w:r>
      <w:r w:rsidR="009170B0" w:rsidRPr="00CD65E9">
        <w:rPr>
          <w:rFonts w:ascii="Traditional Arabic" w:hAnsi="Traditional Arabic" w:hint="cs"/>
          <w:sz w:val="32"/>
          <w:szCs w:val="32"/>
          <w:rtl/>
        </w:rPr>
        <w:t>وآخرون</w:t>
      </w:r>
      <w:r w:rsidRPr="00CD65E9">
        <w:rPr>
          <w:rFonts w:ascii="Traditional Arabic" w:hAnsi="Traditional Arabic"/>
          <w:sz w:val="32"/>
          <w:szCs w:val="32"/>
          <w:rtl/>
        </w:rPr>
        <w:t xml:space="preserve">، توفي سنة ثلاث وستين، وقيل: خمس وستين، وقيل غير ذلك. </w:t>
      </w:r>
      <w:r w:rsidR="0068698D" w:rsidRPr="00CD65E9">
        <w:rPr>
          <w:rFonts w:ascii="Traditional Arabic" w:hAnsi="Traditional Arabic" w:hint="cs"/>
          <w:sz w:val="32"/>
          <w:szCs w:val="32"/>
          <w:rtl/>
        </w:rPr>
        <w:t>(</w:t>
      </w:r>
      <w:r w:rsidRPr="00CD65E9">
        <w:rPr>
          <w:rFonts w:ascii="Traditional Arabic" w:hAnsi="Traditional Arabic"/>
          <w:sz w:val="32"/>
          <w:szCs w:val="32"/>
          <w:rtl/>
        </w:rPr>
        <w:t>انظر:</w:t>
      </w:r>
      <w:r w:rsidR="0068698D" w:rsidRPr="00CD65E9">
        <w:rPr>
          <w:rFonts w:ascii="Traditional Arabic" w:hAnsi="Traditional Arabic"/>
          <w:sz w:val="32"/>
          <w:szCs w:val="32"/>
          <w:rtl/>
        </w:rPr>
        <w:t xml:space="preserve"> السير 4/217-246، الشذرات 1/102</w:t>
      </w:r>
      <w:r w:rsidR="0068698D"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55">
    <w:p w:rsidR="007807E4" w:rsidRPr="00CD65E9" w:rsidRDefault="007807E4" w:rsidP="007807E4">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أخرجه البخاري معلقا قال: </w:t>
      </w:r>
      <w:r w:rsidRPr="00CD65E9">
        <w:rPr>
          <w:rFonts w:ascii="Tahoma" w:hAnsi="Tahoma"/>
          <w:sz w:val="32"/>
          <w:szCs w:val="32"/>
          <w:rtl/>
        </w:rPr>
        <w:t>قَالَ اللَّيْثُ عَنْ يَحْيَى بْنِ سَعِيدٍ عَنْ سَعِيدِ بْنِ الْمُسَيَّبِ</w:t>
      </w:r>
      <w:r w:rsidRPr="00CD65E9">
        <w:rPr>
          <w:rFonts w:ascii="Tahoma" w:hAnsi="Tahoma" w:hint="cs"/>
          <w:sz w:val="32"/>
          <w:szCs w:val="32"/>
          <w:rtl/>
        </w:rPr>
        <w:t>. صحيح البخاري: 5/86.</w:t>
      </w:r>
    </w:p>
  </w:footnote>
  <w:footnote w:id="15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المرجئة: هم القائلون بأن الأعمال غير داخلة في مسمى الإيمان وقالوا بعدم زيادة الإيمان ونقصانه، وهم على فرق متعددة، فمنهم من جعل الإيمان مجرد المعرفة وهم الجهمية، ومنهم من جعل الإيمان قولا باللسان وهو قول الكرامية، ة، ومنهم من جعله التصديق مع القول باللسان وهذا قول مرجئة الفقهاء.</w:t>
      </w:r>
      <w:r w:rsidRPr="00CD65E9">
        <w:rPr>
          <w:rFonts w:ascii="Traditional Arabic" w:hAnsi="Traditional Arabic" w:hint="cs"/>
          <w:sz w:val="32"/>
          <w:szCs w:val="32"/>
          <w:rtl/>
        </w:rPr>
        <w:t xml:space="preserve"> </w:t>
      </w:r>
      <w:r w:rsidR="00C02B1A" w:rsidRPr="00CD65E9">
        <w:rPr>
          <w:rFonts w:ascii="Traditional Arabic" w:hAnsi="Traditional Arabic" w:hint="cs"/>
          <w:sz w:val="32"/>
          <w:szCs w:val="32"/>
          <w:rtl/>
        </w:rPr>
        <w:t>(</w:t>
      </w:r>
      <w:r w:rsidRPr="00CD65E9">
        <w:rPr>
          <w:rFonts w:ascii="Traditional Arabic" w:hAnsi="Traditional Arabic" w:hint="cs"/>
          <w:sz w:val="32"/>
          <w:szCs w:val="32"/>
          <w:rtl/>
        </w:rPr>
        <w:t>ينظر: الملل والنحل: 139، فما بع</w:t>
      </w:r>
      <w:r w:rsidR="00C02B1A" w:rsidRPr="00CD65E9">
        <w:rPr>
          <w:rFonts w:ascii="Traditional Arabic" w:hAnsi="Traditional Arabic" w:hint="cs"/>
          <w:sz w:val="32"/>
          <w:szCs w:val="32"/>
          <w:rtl/>
        </w:rPr>
        <w:t>د، مجموع الفتاوى: 7/195 فما بعد).</w:t>
      </w:r>
    </w:p>
  </w:footnote>
  <w:footnote w:id="15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الجهمية: تنتسب إلى الجهم بن صفوان الذي زعم أن الإيمان هو المعرفة فقط وزعم أن الكفر هو الجهل بالله،</w:t>
      </w:r>
      <w:r w:rsidR="000F7B17" w:rsidRPr="00CD65E9">
        <w:rPr>
          <w:rFonts w:ascii="Traditional Arabic" w:hAnsi="Traditional Arabic"/>
          <w:sz w:val="32"/>
          <w:szCs w:val="32"/>
          <w:rtl/>
        </w:rPr>
        <w:t xml:space="preserve"> وأنكر الأسماء والصفات، وقال ب</w:t>
      </w:r>
      <w:r w:rsidR="000F7B17" w:rsidRPr="00CD65E9">
        <w:rPr>
          <w:rFonts w:ascii="Traditional Arabic" w:hAnsi="Traditional Arabic" w:hint="cs"/>
          <w:sz w:val="32"/>
          <w:szCs w:val="32"/>
          <w:rtl/>
        </w:rPr>
        <w:t>فن</w:t>
      </w:r>
      <w:r w:rsidR="008A5349" w:rsidRPr="00CD65E9">
        <w:rPr>
          <w:rFonts w:ascii="Traditional Arabic" w:hAnsi="Traditional Arabic"/>
          <w:sz w:val="32"/>
          <w:szCs w:val="32"/>
          <w:rtl/>
        </w:rPr>
        <w:t>اء الجنة والنار،</w:t>
      </w:r>
      <w:r w:rsidR="008A5349" w:rsidRPr="00CD65E9">
        <w:rPr>
          <w:rFonts w:ascii="Traditional Arabic" w:hAnsi="Traditional Arabic" w:hint="cs"/>
          <w:sz w:val="32"/>
          <w:szCs w:val="32"/>
          <w:rtl/>
        </w:rPr>
        <w:t xml:space="preserve"> و</w:t>
      </w:r>
      <w:r w:rsidR="00382E95" w:rsidRPr="00CD65E9">
        <w:rPr>
          <w:rFonts w:ascii="Traditional Arabic" w:hAnsi="Traditional Arabic" w:hint="cs"/>
          <w:sz w:val="32"/>
          <w:szCs w:val="32"/>
          <w:rtl/>
        </w:rPr>
        <w:t>ما عنده من الأقوال المكفّرة جعل</w:t>
      </w:r>
      <w:r w:rsidR="008A5349" w:rsidRPr="00CD65E9">
        <w:rPr>
          <w:rFonts w:ascii="Traditional Arabic" w:hAnsi="Traditional Arabic" w:hint="cs"/>
          <w:sz w:val="32"/>
          <w:szCs w:val="32"/>
          <w:rtl/>
        </w:rPr>
        <w:t xml:space="preserve"> السلف </w:t>
      </w:r>
      <w:r w:rsidRPr="00CD65E9">
        <w:rPr>
          <w:rFonts w:ascii="Traditional Arabic" w:hAnsi="Traditional Arabic"/>
          <w:sz w:val="32"/>
          <w:szCs w:val="32"/>
          <w:rtl/>
        </w:rPr>
        <w:t>يكف</w:t>
      </w:r>
      <w:r w:rsidR="008A5349" w:rsidRPr="00CD65E9">
        <w:rPr>
          <w:rFonts w:ascii="Traditional Arabic" w:hAnsi="Traditional Arabic" w:hint="cs"/>
          <w:sz w:val="32"/>
          <w:szCs w:val="32"/>
          <w:rtl/>
        </w:rPr>
        <w:t>ّ</w:t>
      </w:r>
      <w:r w:rsidRPr="00CD65E9">
        <w:rPr>
          <w:rFonts w:ascii="Traditional Arabic" w:hAnsi="Traditional Arabic"/>
          <w:sz w:val="32"/>
          <w:szCs w:val="32"/>
          <w:rtl/>
        </w:rPr>
        <w:t xml:space="preserve">رونه وأتباعه. </w:t>
      </w:r>
      <w:r w:rsidR="00C12866" w:rsidRPr="00CD65E9">
        <w:rPr>
          <w:rFonts w:ascii="Traditional Arabic" w:hAnsi="Traditional Arabic" w:hint="cs"/>
          <w:sz w:val="32"/>
          <w:szCs w:val="32"/>
          <w:rtl/>
        </w:rPr>
        <w:t>(</w:t>
      </w:r>
      <w:r w:rsidRPr="00CD65E9">
        <w:rPr>
          <w:rFonts w:ascii="Traditional Arabic" w:hAnsi="Traditional Arabic"/>
          <w:sz w:val="32"/>
          <w:szCs w:val="32"/>
          <w:rtl/>
        </w:rPr>
        <w:t xml:space="preserve">ينظر: </w:t>
      </w:r>
      <w:r w:rsidRPr="00CD65E9">
        <w:rPr>
          <w:rFonts w:ascii="Traditional Arabic" w:hAnsi="Traditional Arabic" w:hint="cs"/>
          <w:sz w:val="32"/>
          <w:szCs w:val="32"/>
          <w:rtl/>
        </w:rPr>
        <w:t>الفرق بين الف</w:t>
      </w:r>
      <w:r w:rsidR="00C12866" w:rsidRPr="00CD65E9">
        <w:rPr>
          <w:rFonts w:ascii="Traditional Arabic" w:hAnsi="Traditional Arabic" w:hint="cs"/>
          <w:sz w:val="32"/>
          <w:szCs w:val="32"/>
          <w:rtl/>
        </w:rPr>
        <w:t>رق: 199، مقالات الإسلاميين: 132).</w:t>
      </w:r>
    </w:p>
  </w:footnote>
  <w:footnote w:id="15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الأنعام، الآية (159)</w:t>
      </w:r>
      <w:r w:rsidRPr="00CD65E9">
        <w:rPr>
          <w:rFonts w:ascii="Traditional Arabic" w:hAnsi="Traditional Arabic"/>
          <w:sz w:val="32"/>
          <w:szCs w:val="32"/>
        </w:rPr>
        <w:t>.</w:t>
      </w:r>
    </w:p>
  </w:footnote>
  <w:footnote w:id="15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الأنعام، الآية (153)</w:t>
      </w:r>
      <w:r w:rsidRPr="00CD65E9">
        <w:rPr>
          <w:rFonts w:ascii="Traditional Arabic" w:hAnsi="Traditional Arabic"/>
          <w:sz w:val="32"/>
          <w:szCs w:val="32"/>
        </w:rPr>
        <w:t>.</w:t>
      </w:r>
    </w:p>
  </w:footnote>
  <w:footnote w:id="16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يوسف، (108)</w:t>
      </w:r>
      <w:r w:rsidRPr="00CD65E9">
        <w:rPr>
          <w:rFonts w:ascii="Traditional Arabic" w:hAnsi="Traditional Arabic"/>
          <w:sz w:val="32"/>
          <w:szCs w:val="32"/>
        </w:rPr>
        <w:t>.</w:t>
      </w:r>
    </w:p>
  </w:footnote>
  <w:footnote w:id="161">
    <w:p w:rsidR="009F0AA3" w:rsidRPr="00CD65E9" w:rsidRDefault="009F0AA3" w:rsidP="009E019C">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0D0038" w:rsidRPr="00CD65E9">
        <w:rPr>
          <w:rFonts w:ascii="Traditional Arabic" w:hAnsi="Traditional Arabic"/>
          <w:sz w:val="32"/>
          <w:szCs w:val="32"/>
          <w:rtl/>
        </w:rPr>
        <w:t xml:space="preserve">هو </w:t>
      </w:r>
      <w:r w:rsidR="00D14274" w:rsidRPr="00CD65E9">
        <w:rPr>
          <w:rFonts w:ascii="Traditional Arabic" w:hAnsi="Traditional Arabic"/>
          <w:sz w:val="32"/>
          <w:szCs w:val="32"/>
          <w:highlight w:val="darkCyan"/>
          <w:rtl/>
        </w:rPr>
        <w:t>عبد الله بن مسعود</w:t>
      </w:r>
      <w:r w:rsidR="00F65097" w:rsidRPr="00CD65E9">
        <w:rPr>
          <w:rFonts w:ascii="Traditional Arabic" w:hAnsi="Traditional Arabic"/>
          <w:sz w:val="32"/>
          <w:szCs w:val="32"/>
          <w:highlight w:val="darkCyan"/>
          <w:rtl/>
        </w:rPr>
        <w:t xml:space="preserve"> بن غافل ببن حبيب بن شمخ بن فار</w:t>
      </w:r>
      <w:r w:rsidR="00D14274" w:rsidRPr="00CD65E9">
        <w:rPr>
          <w:rFonts w:ascii="Traditional Arabic" w:hAnsi="Traditional Arabic"/>
          <w:sz w:val="32"/>
          <w:szCs w:val="32"/>
          <w:highlight w:val="darkCyan"/>
          <w:rtl/>
        </w:rPr>
        <w:t>، الهذلي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مسعود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غافل</w:instrText>
      </w:r>
      <w:r w:rsidR="00D14274" w:rsidRPr="00CD65E9">
        <w:rPr>
          <w:sz w:val="32"/>
          <w:szCs w:val="32"/>
          <w:rtl/>
        </w:rPr>
        <w:instrText xml:space="preserve"> </w:instrText>
      </w:r>
      <w:r w:rsidR="00D14274" w:rsidRPr="00CD65E9">
        <w:rPr>
          <w:rFonts w:hint="eastAsia"/>
          <w:sz w:val="32"/>
          <w:szCs w:val="32"/>
          <w:rtl/>
        </w:rPr>
        <w:instrText>ببن</w:instrText>
      </w:r>
      <w:r w:rsidR="00D14274" w:rsidRPr="00CD65E9">
        <w:rPr>
          <w:sz w:val="32"/>
          <w:szCs w:val="32"/>
          <w:rtl/>
        </w:rPr>
        <w:instrText xml:space="preserve"> </w:instrText>
      </w:r>
      <w:r w:rsidR="00D14274" w:rsidRPr="00CD65E9">
        <w:rPr>
          <w:rFonts w:hint="eastAsia"/>
          <w:sz w:val="32"/>
          <w:szCs w:val="32"/>
          <w:rtl/>
        </w:rPr>
        <w:instrText>حبيب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شمخ</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فار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مخزوم،</w:instrText>
      </w:r>
      <w:r w:rsidR="00D14274" w:rsidRPr="00CD65E9">
        <w:rPr>
          <w:sz w:val="32"/>
          <w:szCs w:val="32"/>
          <w:rtl/>
        </w:rPr>
        <w:instrText xml:space="preserve"> </w:instrText>
      </w:r>
      <w:r w:rsidR="00D14274" w:rsidRPr="00CD65E9">
        <w:rPr>
          <w:rFonts w:hint="eastAsia"/>
          <w:sz w:val="32"/>
          <w:szCs w:val="32"/>
          <w:rtl/>
        </w:rPr>
        <w:instrText>الهذلي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أبو عبد الرحمن، حليف بني زهرة، أحد</w:t>
      </w:r>
      <w:r w:rsidR="00F65097" w:rsidRPr="00CD65E9">
        <w:rPr>
          <w:rFonts w:ascii="Traditional Arabic" w:hAnsi="Traditional Arabic"/>
          <w:sz w:val="32"/>
          <w:szCs w:val="32"/>
          <w:rtl/>
        </w:rPr>
        <w:t xml:space="preserve"> السابقين الأولين، أسلم قديمًا، </w:t>
      </w:r>
      <w:r w:rsidRPr="00CD65E9">
        <w:rPr>
          <w:rFonts w:ascii="Traditional Arabic" w:hAnsi="Traditional Arabic"/>
          <w:sz w:val="32"/>
          <w:szCs w:val="32"/>
          <w:rtl/>
        </w:rPr>
        <w:t>شهد بدراً وما بعدها من المشاهد، ولازم النبي صلى الله عليه وسلم، وكان صاحب نعليه، وحدث عنه بالكثير، وعن عمر، وسعد بن معاذ، وروى عنه: ابناه عبد الرحمن وأبو عبيدة، والعبادلة،</w:t>
      </w:r>
      <w:r w:rsidR="009E019C" w:rsidRPr="00CD65E9">
        <w:rPr>
          <w:rFonts w:ascii="Traditional Arabic" w:hAnsi="Traditional Arabic"/>
          <w:sz w:val="32"/>
          <w:szCs w:val="32"/>
          <w:rtl/>
        </w:rPr>
        <w:t xml:space="preserve"> وغيرهم، مات قبل قتل عمر</w:t>
      </w:r>
      <w:r w:rsidR="009E019C" w:rsidRPr="00CD65E9">
        <w:rPr>
          <w:rFonts w:ascii="Traditional Arabic" w:hAnsi="Traditional Arabic" w:hint="cs"/>
          <w:sz w:val="32"/>
          <w:szCs w:val="32"/>
          <w:rtl/>
        </w:rPr>
        <w:t xml:space="preserve"> وقيل مات</w:t>
      </w:r>
      <w:r w:rsidRPr="00CD65E9">
        <w:rPr>
          <w:rFonts w:ascii="Traditional Arabic" w:hAnsi="Traditional Arabic"/>
          <w:sz w:val="32"/>
          <w:szCs w:val="32"/>
          <w:rtl/>
        </w:rPr>
        <w:t xml:space="preserve"> سنة اثنتين وثلاثين، وقيل غير ذلك. انظر: الاستيعاب 3/987، الإصابة 4/233. </w:t>
      </w:r>
    </w:p>
  </w:footnote>
  <w:footnote w:id="16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الأنعام، (153)</w:t>
      </w:r>
      <w:r w:rsidRPr="00CD65E9">
        <w:rPr>
          <w:rFonts w:ascii="Traditional Arabic" w:hAnsi="Traditional Arabic"/>
          <w:sz w:val="32"/>
          <w:szCs w:val="32"/>
        </w:rPr>
        <w:t>.</w:t>
      </w:r>
    </w:p>
  </w:footnote>
  <w:footnote w:id="163">
    <w:p w:rsidR="009F0AA3" w:rsidRPr="00CD65E9" w:rsidRDefault="009F0AA3" w:rsidP="001E3568">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أخرجه أحمد في المسند </w:t>
      </w:r>
      <w:r w:rsidR="00B177DC" w:rsidRPr="00CD65E9">
        <w:rPr>
          <w:rFonts w:ascii="Traditional Arabic" w:hAnsi="Traditional Arabic" w:hint="cs"/>
          <w:sz w:val="32"/>
          <w:szCs w:val="32"/>
          <w:rtl/>
        </w:rPr>
        <w:t>7/208</w:t>
      </w:r>
      <w:r w:rsidRPr="00CD65E9">
        <w:rPr>
          <w:rFonts w:ascii="Traditional Arabic" w:hAnsi="Traditional Arabic"/>
          <w:sz w:val="32"/>
          <w:szCs w:val="32"/>
          <w:rtl/>
        </w:rPr>
        <w:t>، وابن حبان في صحيحه 1/18</w:t>
      </w:r>
      <w:r w:rsidR="00466329" w:rsidRPr="00CD65E9">
        <w:rPr>
          <w:rFonts w:ascii="Traditional Arabic" w:hAnsi="Traditional Arabic" w:hint="cs"/>
          <w:sz w:val="32"/>
          <w:szCs w:val="32"/>
          <w:rtl/>
        </w:rPr>
        <w:t>1</w:t>
      </w:r>
      <w:r w:rsidRPr="00CD65E9">
        <w:rPr>
          <w:rFonts w:ascii="Traditional Arabic" w:hAnsi="Traditional Arabic"/>
          <w:sz w:val="32"/>
          <w:szCs w:val="32"/>
          <w:rtl/>
        </w:rPr>
        <w:t>،</w:t>
      </w:r>
      <w:r w:rsidRPr="00CD65E9">
        <w:rPr>
          <w:rFonts w:ascii="Traditional Arabic" w:hAnsi="Traditional Arabic" w:hint="cs"/>
          <w:sz w:val="32"/>
          <w:szCs w:val="32"/>
          <w:rtl/>
        </w:rPr>
        <w:t xml:space="preserve"> والبزاز في مسند</w:t>
      </w:r>
      <w:r w:rsidR="001E3568" w:rsidRPr="00CD65E9">
        <w:rPr>
          <w:rFonts w:ascii="Traditional Arabic" w:hAnsi="Traditional Arabic" w:hint="cs"/>
          <w:sz w:val="32"/>
          <w:szCs w:val="32"/>
          <w:rtl/>
        </w:rPr>
        <w:t>ه</w:t>
      </w:r>
      <w:r w:rsidRPr="00CD65E9">
        <w:rPr>
          <w:rFonts w:ascii="Traditional Arabic" w:hAnsi="Traditional Arabic" w:hint="cs"/>
          <w:sz w:val="32"/>
          <w:szCs w:val="32"/>
          <w:rtl/>
        </w:rPr>
        <w:t>: 5/</w:t>
      </w:r>
      <w:r w:rsidR="00466329" w:rsidRPr="00CD65E9">
        <w:rPr>
          <w:rFonts w:ascii="Traditional Arabic" w:hAnsi="Traditional Arabic" w:hint="cs"/>
          <w:sz w:val="32"/>
          <w:szCs w:val="32"/>
          <w:rtl/>
        </w:rPr>
        <w:t>99</w:t>
      </w:r>
      <w:r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Pr="00CD65E9">
        <w:rPr>
          <w:rFonts w:ascii="Traditional Arabic" w:hAnsi="Traditional Arabic" w:hint="cs"/>
          <w:sz w:val="32"/>
          <w:szCs w:val="32"/>
          <w:rtl/>
        </w:rPr>
        <w:t>والطيالسي</w:t>
      </w:r>
      <w:r w:rsidR="00466329" w:rsidRPr="00CD65E9">
        <w:rPr>
          <w:rFonts w:ascii="Traditional Arabic" w:hAnsi="Traditional Arabic"/>
          <w:sz w:val="32"/>
          <w:szCs w:val="32"/>
          <w:rtl/>
        </w:rPr>
        <w:t xml:space="preserve"> في مسنده</w:t>
      </w:r>
      <w:r w:rsidR="00466329" w:rsidRPr="00CD65E9">
        <w:rPr>
          <w:rFonts w:ascii="Traditional Arabic" w:hAnsi="Traditional Arabic" w:hint="cs"/>
          <w:sz w:val="32"/>
          <w:szCs w:val="32"/>
          <w:rtl/>
        </w:rPr>
        <w:t>: 1/197</w:t>
      </w:r>
      <w:r w:rsidRPr="00CD65E9">
        <w:rPr>
          <w:rFonts w:ascii="Traditional Arabic" w:hAnsi="Traditional Arabic"/>
          <w:sz w:val="32"/>
          <w:szCs w:val="32"/>
          <w:rtl/>
        </w:rPr>
        <w:t>، والحاكم في المستدرك 2/</w:t>
      </w:r>
      <w:r w:rsidR="008E5D16" w:rsidRPr="00CD65E9">
        <w:rPr>
          <w:rFonts w:ascii="Traditional Arabic" w:hAnsi="Traditional Arabic" w:hint="cs"/>
          <w:sz w:val="32"/>
          <w:szCs w:val="32"/>
          <w:rtl/>
        </w:rPr>
        <w:t>319</w:t>
      </w:r>
      <w:r w:rsidRPr="00CD65E9">
        <w:rPr>
          <w:rFonts w:ascii="Traditional Arabic" w:hAnsi="Traditional Arabic"/>
          <w:sz w:val="32"/>
          <w:szCs w:val="32"/>
          <w:rtl/>
        </w:rPr>
        <w:t xml:space="preserve">، وقال: هذا حديث صحيح الإسناد، ولم يخرجاه، </w:t>
      </w:r>
      <w:r w:rsidR="001E3568" w:rsidRPr="00CD65E9">
        <w:rPr>
          <w:rFonts w:ascii="Traditional Arabic" w:hAnsi="Traditional Arabic" w:hint="cs"/>
          <w:sz w:val="32"/>
          <w:szCs w:val="32"/>
          <w:rtl/>
        </w:rPr>
        <w:t>وحسن إسناده شعيب الأرنوؤط</w:t>
      </w:r>
      <w:r w:rsidR="008E5D16" w:rsidRPr="00CD65E9">
        <w:rPr>
          <w:rFonts w:ascii="Traditional Arabic" w:hAnsi="Traditional Arabic" w:hint="cs"/>
          <w:sz w:val="32"/>
          <w:szCs w:val="32"/>
          <w:rtl/>
        </w:rPr>
        <w:t xml:space="preserve"> في تحقيقه على صحيح ابن حبان: 1/181.</w:t>
      </w:r>
      <w:r w:rsidRPr="00CD65E9">
        <w:rPr>
          <w:rFonts w:ascii="Traditional Arabic" w:hAnsi="Traditional Arabic"/>
          <w:sz w:val="32"/>
          <w:szCs w:val="32"/>
          <w:rtl/>
        </w:rPr>
        <w:t xml:space="preserve"> </w:t>
      </w:r>
    </w:p>
  </w:footnote>
  <w:footnote w:id="16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شرح العقيدة الطحاوي: ص: 593-594.</w:t>
      </w:r>
    </w:p>
  </w:footnote>
  <w:footnote w:id="16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يشير الشيخ إلى تقسيمات الصوفية للتوحيد.</w:t>
      </w:r>
    </w:p>
  </w:footnote>
  <w:footnote w:id="16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النساء، الآية (171)</w:t>
      </w:r>
      <w:r w:rsidRPr="00CD65E9">
        <w:rPr>
          <w:rFonts w:ascii="Traditional Arabic" w:hAnsi="Traditional Arabic"/>
          <w:sz w:val="32"/>
          <w:szCs w:val="32"/>
        </w:rPr>
        <w:t>.</w:t>
      </w:r>
    </w:p>
  </w:footnote>
  <w:footnote w:id="16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شرح العقيدة الطحاوية: ص: 98.</w:t>
      </w:r>
    </w:p>
  </w:footnote>
  <w:footnote w:id="168">
    <w:p w:rsidR="009F0AA3" w:rsidRPr="00CD65E9" w:rsidRDefault="009F0AA3" w:rsidP="004A735A">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ي</w:t>
      </w:r>
      <w:r w:rsidR="004A735A" w:rsidRPr="00CD65E9">
        <w:rPr>
          <w:rFonts w:ascii="Traditional Arabic" w:hAnsi="Traditional Arabic"/>
          <w:sz w:val="32"/>
          <w:szCs w:val="32"/>
          <w:highlight w:val="darkCyan"/>
          <w:rtl/>
        </w:rPr>
        <w:t>وسف بن عبد الله بن يوسف بن محمد</w:t>
      </w:r>
      <w:r w:rsidR="00D14274" w:rsidRPr="00CD65E9">
        <w:rPr>
          <w:rFonts w:ascii="Traditional Arabic" w:hAnsi="Traditional Arabic"/>
          <w:sz w:val="32"/>
          <w:szCs w:val="32"/>
          <w:highlight w:val="darkCyan"/>
          <w:rtl/>
        </w:rPr>
        <w:t>، الجويني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يوسف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يوسف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حيويه،</w:instrText>
      </w:r>
      <w:r w:rsidR="00D14274" w:rsidRPr="00CD65E9">
        <w:rPr>
          <w:sz w:val="32"/>
          <w:szCs w:val="32"/>
          <w:rtl/>
        </w:rPr>
        <w:instrText xml:space="preserve"> </w:instrText>
      </w:r>
      <w:r w:rsidR="00D14274" w:rsidRPr="00CD65E9">
        <w:rPr>
          <w:rFonts w:hint="eastAsia"/>
          <w:sz w:val="32"/>
          <w:szCs w:val="32"/>
          <w:rtl/>
        </w:rPr>
        <w:instrText>الجويني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4A735A" w:rsidRPr="00CD65E9">
        <w:rPr>
          <w:rFonts w:ascii="Traditional Arabic" w:hAnsi="Traditional Arabic"/>
          <w:sz w:val="32"/>
          <w:szCs w:val="32"/>
          <w:rtl/>
        </w:rPr>
        <w:t xml:space="preserve"> والد إمام الحرمين، كان فقيهًا</w:t>
      </w:r>
      <w:r w:rsidRPr="00CD65E9">
        <w:rPr>
          <w:rFonts w:ascii="Traditional Arabic" w:hAnsi="Traditional Arabic"/>
          <w:sz w:val="32"/>
          <w:szCs w:val="32"/>
          <w:rtl/>
        </w:rPr>
        <w:t xml:space="preserve"> نحويًا مفسراً، سمع من أبي نعيم الإسفراييني، وروى عنه: ابنه أبو المعالي، وعلي بن أحمد، وسهل بن إبراهيم، وغيرهم، من مؤلفاته: التبصرة في الفقه، والتذكرة، والتعليقة، وغيرها، توفي في ذي القعدة سنة ثمان وثلاثين وأربعمائة من الهجرة. </w:t>
      </w:r>
      <w:r w:rsidR="00701F41" w:rsidRPr="00CD65E9">
        <w:rPr>
          <w:rFonts w:ascii="Traditional Arabic" w:hAnsi="Traditional Arabic" w:hint="cs"/>
          <w:sz w:val="32"/>
          <w:szCs w:val="32"/>
          <w:rtl/>
        </w:rPr>
        <w:t>(</w:t>
      </w:r>
      <w:r w:rsidRPr="00CD65E9">
        <w:rPr>
          <w:rFonts w:ascii="Traditional Arabic" w:hAnsi="Traditional Arabic"/>
          <w:sz w:val="32"/>
          <w:szCs w:val="32"/>
          <w:rtl/>
        </w:rPr>
        <w:t>انظر</w:t>
      </w:r>
      <w:r w:rsidR="008F5DFC" w:rsidRPr="00CD65E9">
        <w:rPr>
          <w:rFonts w:ascii="Traditional Arabic" w:hAnsi="Traditional Arabic"/>
          <w:sz w:val="32"/>
          <w:szCs w:val="32"/>
          <w:rtl/>
        </w:rPr>
        <w:t>: سير أعلام النبلاء 17/617-618</w:t>
      </w:r>
      <w:r w:rsidR="00701F41" w:rsidRPr="00CD65E9">
        <w:rPr>
          <w:rFonts w:ascii="Traditional Arabic" w:hAnsi="Traditional Arabic"/>
          <w:sz w:val="32"/>
          <w:szCs w:val="32"/>
          <w:rtl/>
        </w:rPr>
        <w:t>، شذرات الذهب 3/261</w:t>
      </w:r>
      <w:r w:rsidR="00701F41"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69">
    <w:p w:rsidR="009F0AA3" w:rsidRPr="00CD65E9" w:rsidRDefault="009F0AA3" w:rsidP="009C64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إمام الحرمين أبو المعالي، </w:t>
      </w:r>
      <w:r w:rsidR="00D14274" w:rsidRPr="00CD65E9">
        <w:rPr>
          <w:rFonts w:ascii="Traditional Arabic" w:hAnsi="Traditional Arabic"/>
          <w:sz w:val="32"/>
          <w:szCs w:val="32"/>
          <w:highlight w:val="darkCyan"/>
          <w:rtl/>
        </w:rPr>
        <w:t>عبد الملك بن عبد الله بن ي</w:t>
      </w:r>
      <w:r w:rsidR="009C64AF" w:rsidRPr="00CD65E9">
        <w:rPr>
          <w:rFonts w:ascii="Traditional Arabic" w:hAnsi="Traditional Arabic"/>
          <w:sz w:val="32"/>
          <w:szCs w:val="32"/>
          <w:highlight w:val="darkCyan"/>
          <w:rtl/>
        </w:rPr>
        <w:t>وسف بن عبد الله بن يوسف بن محمد</w:t>
      </w:r>
      <w:r w:rsidR="00D14274" w:rsidRPr="00CD65E9">
        <w:rPr>
          <w:rFonts w:ascii="Traditional Arabic" w:hAnsi="Traditional Arabic"/>
          <w:sz w:val="32"/>
          <w:szCs w:val="32"/>
          <w:highlight w:val="darkCyan"/>
          <w:rtl/>
        </w:rPr>
        <w:t>، الجويني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يوسف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يوسف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حيويه،</w:instrText>
      </w:r>
      <w:r w:rsidR="00D14274" w:rsidRPr="00CD65E9">
        <w:rPr>
          <w:sz w:val="32"/>
          <w:szCs w:val="32"/>
          <w:rtl/>
        </w:rPr>
        <w:instrText xml:space="preserve"> </w:instrText>
      </w:r>
      <w:r w:rsidR="00D14274" w:rsidRPr="00CD65E9">
        <w:rPr>
          <w:rFonts w:hint="eastAsia"/>
          <w:sz w:val="32"/>
          <w:szCs w:val="32"/>
          <w:rtl/>
        </w:rPr>
        <w:instrText>الجويني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9C64AF" w:rsidRPr="00CD65E9">
        <w:rPr>
          <w:rFonts w:ascii="Traditional Arabic" w:hAnsi="Traditional Arabic"/>
          <w:sz w:val="32"/>
          <w:szCs w:val="32"/>
          <w:rtl/>
        </w:rPr>
        <w:t>، ثم النيسابوري</w:t>
      </w:r>
      <w:r w:rsidRPr="00CD65E9">
        <w:rPr>
          <w:rFonts w:ascii="Traditional Arabic" w:hAnsi="Traditional Arabic"/>
          <w:sz w:val="32"/>
          <w:szCs w:val="32"/>
          <w:rtl/>
        </w:rPr>
        <w:t xml:space="preserve">، شيخ الشافعية، صاحب التصانيف، </w:t>
      </w:r>
      <w:r w:rsidR="009C64AF" w:rsidRPr="00CD65E9">
        <w:rPr>
          <w:rFonts w:ascii="Traditional Arabic" w:hAnsi="Traditional Arabic"/>
          <w:sz w:val="32"/>
          <w:szCs w:val="32"/>
          <w:rtl/>
        </w:rPr>
        <w:t>سمع من أبيه، وأبي سعد النصرويي</w:t>
      </w:r>
      <w:r w:rsidR="009C64AF" w:rsidRPr="00CD65E9">
        <w:rPr>
          <w:rFonts w:ascii="Traditional Arabic" w:hAnsi="Traditional Arabic" w:hint="cs"/>
          <w:sz w:val="32"/>
          <w:szCs w:val="32"/>
          <w:rtl/>
        </w:rPr>
        <w:t xml:space="preserve"> وغيرهما</w:t>
      </w:r>
      <w:r w:rsidRPr="00CD65E9">
        <w:rPr>
          <w:rFonts w:ascii="Traditional Arabic" w:hAnsi="Traditional Arabic"/>
          <w:sz w:val="32"/>
          <w:szCs w:val="32"/>
          <w:rtl/>
        </w:rPr>
        <w:t>، وعنه: أبو عبد الله الفراوي، وزاهر الشحامي، وأحمد بن سهل المسجدي، وآخرون، وتفقه به الأئمة، من أشهر تصانيفه: نهاية المطلب في المذهب، و</w:t>
      </w:r>
      <w:r w:rsidR="006F48CD" w:rsidRPr="00CD65E9">
        <w:rPr>
          <w:rFonts w:ascii="Traditional Arabic" w:hAnsi="Traditional Arabic" w:hint="cs"/>
          <w:sz w:val="32"/>
          <w:szCs w:val="32"/>
          <w:rtl/>
        </w:rPr>
        <w:t>ال</w:t>
      </w:r>
      <w:r w:rsidRPr="00CD65E9">
        <w:rPr>
          <w:rFonts w:ascii="Traditional Arabic" w:hAnsi="Traditional Arabic"/>
          <w:sz w:val="32"/>
          <w:szCs w:val="32"/>
          <w:rtl/>
        </w:rPr>
        <w:t xml:space="preserve">إرشاد في أصول الدين، وغياث الأمم في الإمامة، وغيرها، توفي سنة ثمان وسبعين وأربعمائة. </w:t>
      </w:r>
      <w:r w:rsidR="00A87A21" w:rsidRPr="00CD65E9">
        <w:rPr>
          <w:rFonts w:ascii="Traditional Arabic" w:hAnsi="Traditional Arabic" w:hint="cs"/>
          <w:sz w:val="32"/>
          <w:szCs w:val="32"/>
          <w:rtl/>
        </w:rPr>
        <w:t>(</w:t>
      </w:r>
      <w:r w:rsidRPr="00CD65E9">
        <w:rPr>
          <w:rFonts w:ascii="Traditional Arabic" w:hAnsi="Traditional Arabic"/>
          <w:sz w:val="32"/>
          <w:szCs w:val="32"/>
          <w:rtl/>
        </w:rPr>
        <w:t>انظر: سير أعلام النبلاء 18/468-476، طبقات السبكي 5/165، شذرات الذهب</w:t>
      </w:r>
      <w:r w:rsidR="00A87A21" w:rsidRPr="00CD65E9">
        <w:rPr>
          <w:rFonts w:ascii="Traditional Arabic" w:hAnsi="Traditional Arabic"/>
          <w:sz w:val="32"/>
          <w:szCs w:val="32"/>
          <w:rtl/>
        </w:rPr>
        <w:t xml:space="preserve"> 3/358</w:t>
      </w:r>
      <w:r w:rsidR="00A87A21"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70">
    <w:p w:rsidR="006F48CD" w:rsidRPr="00CD65E9" w:rsidRDefault="006F48CD"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raditional Arabic" w:hAnsi="Traditional Arabic" w:hint="cs"/>
          <w:sz w:val="32"/>
          <w:szCs w:val="32"/>
          <w:rtl/>
        </w:rPr>
        <w:t xml:space="preserve"> </w:t>
      </w:r>
      <w:r w:rsidRPr="00CD65E9">
        <w:rPr>
          <w:rFonts w:ascii="Traditional Arabic" w:hAnsi="Traditional Arabic"/>
          <w:sz w:val="32"/>
          <w:szCs w:val="32"/>
          <w:rtl/>
        </w:rPr>
        <w:t>عمدة القاري: 1/301.</w:t>
      </w:r>
    </w:p>
  </w:footnote>
  <w:footnote w:id="171">
    <w:p w:rsidR="0080534B" w:rsidRPr="00CD65E9" w:rsidRDefault="0080534B"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شرح سنن أبي داود للعيني: 2/24.</w:t>
      </w:r>
    </w:p>
  </w:footnote>
  <w:footnote w:id="172">
    <w:p w:rsidR="009F0AA3" w:rsidRPr="00CD65E9" w:rsidRDefault="009F0AA3" w:rsidP="00C12866">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C12866" w:rsidRPr="00CD65E9">
        <w:rPr>
          <w:rFonts w:ascii="Traditional Arabic" w:hAnsi="Traditional Arabic" w:hint="cs"/>
          <w:sz w:val="32"/>
          <w:szCs w:val="32"/>
          <w:rtl/>
        </w:rPr>
        <w:t>حاشية الشلبي: 10/23.</w:t>
      </w:r>
      <w:r w:rsidRPr="00CD65E9">
        <w:rPr>
          <w:rFonts w:ascii="Traditional Arabic" w:hAnsi="Traditional Arabic"/>
          <w:sz w:val="32"/>
          <w:szCs w:val="32"/>
          <w:rtl/>
        </w:rPr>
        <w:t xml:space="preserve"> </w:t>
      </w:r>
    </w:p>
  </w:footnote>
  <w:footnote w:id="17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بريدة بن الحُصيب بن عبد الله بن الحرث بن الأعرج بن سعد الأسلمي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بريدة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الحُصيب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الحرث</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الأعرج</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سعد</w:instrText>
      </w:r>
      <w:r w:rsidR="00D14274" w:rsidRPr="00CD65E9">
        <w:rPr>
          <w:sz w:val="32"/>
          <w:szCs w:val="32"/>
          <w:rtl/>
        </w:rPr>
        <w:instrText xml:space="preserve"> </w:instrText>
      </w:r>
      <w:r w:rsidR="00D14274" w:rsidRPr="00CD65E9">
        <w:rPr>
          <w:rFonts w:hint="eastAsia"/>
          <w:sz w:val="32"/>
          <w:szCs w:val="32"/>
          <w:rtl/>
        </w:rPr>
        <w:instrText>الأسلمي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أسلم حين مر به النبي صلى الله عليه وسلم من بدر، وسكن البصرة، وغزا مع الرسول صلى الله عليه وسلم ست عشرة غزوة، مات في خلافة يزيد بن معاوية، سنة ثلاث وستين من الهجرة. </w:t>
      </w:r>
      <w:r w:rsidR="00A87A21" w:rsidRPr="00CD65E9">
        <w:rPr>
          <w:rFonts w:ascii="Traditional Arabic" w:hAnsi="Traditional Arabic" w:hint="cs"/>
          <w:sz w:val="32"/>
          <w:szCs w:val="32"/>
          <w:rtl/>
        </w:rPr>
        <w:t>(</w:t>
      </w:r>
      <w:r w:rsidRPr="00CD65E9">
        <w:rPr>
          <w:rFonts w:ascii="Traditional Arabic" w:hAnsi="Traditional Arabic"/>
          <w:sz w:val="32"/>
          <w:szCs w:val="32"/>
          <w:rtl/>
        </w:rPr>
        <w:t xml:space="preserve">انظر: الاستيعاب 1/185، </w:t>
      </w:r>
      <w:r w:rsidR="00A87A21" w:rsidRPr="00CD65E9">
        <w:rPr>
          <w:rFonts w:ascii="Traditional Arabic" w:hAnsi="Traditional Arabic"/>
          <w:sz w:val="32"/>
          <w:szCs w:val="32"/>
          <w:rtl/>
        </w:rPr>
        <w:t>الإصابة 1/146، السير 2/469</w:t>
      </w:r>
      <w:r w:rsidR="00A87A21"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7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روح المعاني: 3/122-123.</w:t>
      </w:r>
    </w:p>
  </w:footnote>
  <w:footnote w:id="17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محمد بن عبد الهادي التتوي، أبو الحسن، نور الدين السندي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الهادي</w:instrText>
      </w:r>
      <w:r w:rsidR="00D14274" w:rsidRPr="00CD65E9">
        <w:rPr>
          <w:sz w:val="32"/>
          <w:szCs w:val="32"/>
          <w:rtl/>
        </w:rPr>
        <w:instrText xml:space="preserve"> </w:instrText>
      </w:r>
      <w:r w:rsidR="00D14274" w:rsidRPr="00CD65E9">
        <w:rPr>
          <w:rFonts w:hint="eastAsia"/>
          <w:sz w:val="32"/>
          <w:szCs w:val="32"/>
          <w:rtl/>
        </w:rPr>
        <w:instrText>التتوي،</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الحسن،</w:instrText>
      </w:r>
      <w:r w:rsidR="00D14274" w:rsidRPr="00CD65E9">
        <w:rPr>
          <w:sz w:val="32"/>
          <w:szCs w:val="32"/>
          <w:rtl/>
        </w:rPr>
        <w:instrText xml:space="preserve"> </w:instrText>
      </w:r>
      <w:r w:rsidR="00D14274" w:rsidRPr="00CD65E9">
        <w:rPr>
          <w:rFonts w:hint="eastAsia"/>
          <w:sz w:val="32"/>
          <w:szCs w:val="32"/>
          <w:rtl/>
        </w:rPr>
        <w:instrText>نور</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السندي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فقيه حنفي، عالم بالحديث والتفسير والعربية، أصله من السند ومولده فيها، ثم هاجر إلى الحرمين الشريفين وأخذ عن جماعة، وتوطن بالمدينة المنورة ودرس بالمسجد النبوي، إلى أن توفي سنة ألف ومائة وثمان وثلاثون من ا</w:t>
      </w:r>
      <w:r w:rsidR="00A87A21" w:rsidRPr="00CD65E9">
        <w:rPr>
          <w:rFonts w:ascii="Traditional Arabic" w:hAnsi="Traditional Arabic"/>
          <w:sz w:val="32"/>
          <w:szCs w:val="32"/>
          <w:rtl/>
        </w:rPr>
        <w:t>لهجرة، له حاشية على سنن ابن ماج</w:t>
      </w:r>
      <w:r w:rsidR="00A87A21" w:rsidRPr="00CD65E9">
        <w:rPr>
          <w:rFonts w:ascii="Traditional Arabic" w:hAnsi="Traditional Arabic" w:hint="cs"/>
          <w:sz w:val="32"/>
          <w:szCs w:val="32"/>
          <w:rtl/>
        </w:rPr>
        <w:t>ه</w:t>
      </w:r>
      <w:r w:rsidRPr="00CD65E9">
        <w:rPr>
          <w:rFonts w:ascii="Traditional Arabic" w:hAnsi="Traditional Arabic"/>
          <w:sz w:val="32"/>
          <w:szCs w:val="32"/>
          <w:rtl/>
        </w:rPr>
        <w:t xml:space="preserve">، وسنن أبي داود، وعلى صحيح البخاري، وعلى صحيح مسلم، </w:t>
      </w:r>
      <w:r w:rsidR="00A87A21" w:rsidRPr="00CD65E9">
        <w:rPr>
          <w:rFonts w:ascii="Traditional Arabic" w:hAnsi="Traditional Arabic" w:hint="cs"/>
          <w:sz w:val="32"/>
          <w:szCs w:val="32"/>
          <w:rtl/>
        </w:rPr>
        <w:t>و</w:t>
      </w:r>
      <w:r w:rsidRPr="00CD65E9">
        <w:rPr>
          <w:rFonts w:ascii="Traditional Arabic" w:hAnsi="Traditional Arabic"/>
          <w:sz w:val="32"/>
          <w:szCs w:val="32"/>
          <w:rtl/>
        </w:rPr>
        <w:t xml:space="preserve">على سنن النسائي، وحاشية على البيضاوي، وله غير ذلك من الكتب. </w:t>
      </w:r>
      <w:r w:rsidR="00A87A21" w:rsidRPr="00CD65E9">
        <w:rPr>
          <w:rFonts w:ascii="Traditional Arabic" w:hAnsi="Traditional Arabic" w:hint="cs"/>
          <w:sz w:val="32"/>
          <w:szCs w:val="32"/>
          <w:rtl/>
        </w:rPr>
        <w:t>(</w:t>
      </w:r>
      <w:r w:rsidRPr="00CD65E9">
        <w:rPr>
          <w:rFonts w:ascii="Traditional Arabic" w:hAnsi="Traditional Arabic"/>
          <w:sz w:val="32"/>
          <w:szCs w:val="32"/>
          <w:rtl/>
        </w:rPr>
        <w:t>انظر: الأع</w:t>
      </w:r>
      <w:r w:rsidR="00A87A21" w:rsidRPr="00CD65E9">
        <w:rPr>
          <w:rFonts w:ascii="Traditional Arabic" w:hAnsi="Traditional Arabic"/>
          <w:sz w:val="32"/>
          <w:szCs w:val="32"/>
          <w:rtl/>
        </w:rPr>
        <w:t>لام 5/253، معجم المؤلفين 10/262</w:t>
      </w:r>
      <w:r w:rsidR="00A87A21"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7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حاشية السندي على سنن النسائي: 1/191.</w:t>
      </w:r>
    </w:p>
  </w:footnote>
  <w:footnote w:id="177">
    <w:p w:rsidR="009F0AA3" w:rsidRPr="00CD65E9" w:rsidRDefault="009F0AA3" w:rsidP="000D1220">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w:t>
      </w:r>
      <w:r w:rsidR="006B225B" w:rsidRPr="00CD65E9">
        <w:rPr>
          <w:rFonts w:ascii="Traditional Arabic" w:hAnsi="Traditional Arabic" w:hint="cs"/>
          <w:sz w:val="32"/>
          <w:szCs w:val="32"/>
          <w:rtl/>
        </w:rPr>
        <w:t xml:space="preserve"> </w:t>
      </w:r>
      <w:r w:rsidR="006B225B" w:rsidRPr="00CD65E9">
        <w:rPr>
          <w:rFonts w:ascii="Traditional Arabic" w:hAnsi="Traditional Arabic"/>
          <w:sz w:val="32"/>
          <w:szCs w:val="32"/>
          <w:rtl/>
        </w:rPr>
        <w:t>أخرجه البخاري في كتاب استتابة المرتدين والمعاندين وقتالهم، باب قتل الخوارج والملحدين بعد إقامة الحجة عليهم:9/16، ومسلم في باب</w:t>
      </w:r>
      <w:r w:rsidR="000D1220" w:rsidRPr="00CD65E9">
        <w:rPr>
          <w:rFonts w:ascii="Traditional Arabic" w:hAnsi="Traditional Arabic"/>
          <w:sz w:val="32"/>
          <w:szCs w:val="32"/>
          <w:rtl/>
        </w:rPr>
        <w:t xml:space="preserve"> التحريض على قتل الخوارج: 3/113</w:t>
      </w:r>
      <w:r w:rsidR="006B225B" w:rsidRPr="00CD65E9">
        <w:rPr>
          <w:rFonts w:ascii="Traditional Arabic" w:hAnsi="Traditional Arabic"/>
          <w:sz w:val="32"/>
          <w:szCs w:val="32"/>
          <w:rtl/>
        </w:rPr>
        <w:t>.</w:t>
      </w:r>
    </w:p>
  </w:footnote>
  <w:footnote w:id="17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24/86.</w:t>
      </w:r>
    </w:p>
  </w:footnote>
  <w:footnote w:id="17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34/418.</w:t>
      </w:r>
    </w:p>
  </w:footnote>
  <w:footnote w:id="18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حاشية السندي على سنن النسائي: 7/119.</w:t>
      </w:r>
    </w:p>
  </w:footnote>
  <w:footnote w:id="181">
    <w:p w:rsidR="00904C31" w:rsidRPr="00CD65E9" w:rsidRDefault="003B30BC"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هو </w:t>
      </w:r>
      <w:r w:rsidR="00D14274" w:rsidRPr="00CD65E9">
        <w:rPr>
          <w:rFonts w:ascii="Tahoma" w:hAnsi="Tahoma" w:hint="cs"/>
          <w:sz w:val="32"/>
          <w:szCs w:val="32"/>
          <w:highlight w:val="darkCyan"/>
          <w:rtl/>
        </w:rPr>
        <w:t>مظهر الدين الحسين بن محمود بن الحسن الزيداني</w:t>
      </w:r>
      <w:r w:rsidR="00D14274" w:rsidRPr="00CD65E9">
        <w:rPr>
          <w:rFonts w:ascii="Tahoma" w:hAnsi="Tahoma"/>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مظهر</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الحسين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الحسن</w:instrText>
      </w:r>
      <w:r w:rsidR="00D14274" w:rsidRPr="00CD65E9">
        <w:rPr>
          <w:sz w:val="32"/>
          <w:szCs w:val="32"/>
          <w:rtl/>
        </w:rPr>
        <w:instrText xml:space="preserve"> </w:instrText>
      </w:r>
      <w:r w:rsidR="00D14274" w:rsidRPr="00CD65E9">
        <w:rPr>
          <w:rFonts w:hint="eastAsia"/>
          <w:sz w:val="32"/>
          <w:szCs w:val="32"/>
          <w:rtl/>
        </w:rPr>
        <w:instrText>الزيداني</w:instrText>
      </w:r>
      <w:r w:rsidR="00D14274" w:rsidRPr="00CD65E9">
        <w:rPr>
          <w:sz w:val="32"/>
          <w:szCs w:val="32"/>
        </w:rPr>
        <w:instrText xml:space="preserve">" </w:instrText>
      </w:r>
      <w:r w:rsidR="00D14274" w:rsidRPr="00CD65E9">
        <w:rPr>
          <w:rFonts w:ascii="Tahoma" w:hAnsi="Tahoma"/>
          <w:sz w:val="32"/>
          <w:szCs w:val="32"/>
          <w:highlight w:val="darkCyan"/>
          <w:rtl/>
        </w:rPr>
        <w:fldChar w:fldCharType="end"/>
      </w:r>
      <w:r w:rsidR="00686FDE" w:rsidRPr="00CD65E9">
        <w:rPr>
          <w:rFonts w:ascii="Tahoma" w:hAnsi="Tahoma" w:hint="cs"/>
          <w:sz w:val="32"/>
          <w:szCs w:val="32"/>
          <w:rtl/>
        </w:rPr>
        <w:t xml:space="preserve">، </w:t>
      </w:r>
      <w:r w:rsidR="00686FDE" w:rsidRPr="00CD65E9">
        <w:rPr>
          <w:rFonts w:ascii="Tahoma" w:hAnsi="Tahoma"/>
          <w:sz w:val="32"/>
          <w:szCs w:val="32"/>
          <w:rtl/>
        </w:rPr>
        <w:t xml:space="preserve">من </w:t>
      </w:r>
      <w:r w:rsidR="00686FDE" w:rsidRPr="00CD65E9">
        <w:rPr>
          <w:rFonts w:ascii="Tahoma" w:hAnsi="Tahoma" w:hint="cs"/>
          <w:sz w:val="32"/>
          <w:szCs w:val="32"/>
          <w:rtl/>
        </w:rPr>
        <w:t>علماء الحديث،</w:t>
      </w:r>
      <w:r w:rsidR="00686FDE" w:rsidRPr="00CD65E9">
        <w:rPr>
          <w:rFonts w:ascii="Tahoma" w:hAnsi="Tahoma"/>
          <w:sz w:val="32"/>
          <w:szCs w:val="32"/>
          <w:rtl/>
        </w:rPr>
        <w:t xml:space="preserve"> نسبته إلى صحراء زيدان بالكوفة</w:t>
      </w:r>
      <w:r w:rsidR="00904C31" w:rsidRPr="00CD65E9">
        <w:rPr>
          <w:rFonts w:ascii="Tahoma" w:hAnsi="Tahoma" w:hint="cs"/>
          <w:sz w:val="32"/>
          <w:szCs w:val="32"/>
          <w:rtl/>
        </w:rPr>
        <w:t xml:space="preserve"> </w:t>
      </w:r>
      <w:r w:rsidR="00904C31" w:rsidRPr="00CD65E9">
        <w:rPr>
          <w:rFonts w:ascii="Tahoma" w:hAnsi="Tahoma"/>
          <w:sz w:val="32"/>
          <w:szCs w:val="32"/>
          <w:rtl/>
        </w:rPr>
        <w:t>من آثاره: المفاتيح في حل شرح مشكاة المصابيح</w:t>
      </w:r>
      <w:r w:rsidR="00904C31" w:rsidRPr="00CD65E9">
        <w:rPr>
          <w:rFonts w:ascii="Tahoma" w:hAnsi="Tahoma" w:hint="cs"/>
          <w:sz w:val="32"/>
          <w:szCs w:val="32"/>
          <w:rtl/>
        </w:rPr>
        <w:t xml:space="preserve">. (ينظر: معجم المؤلفين: 4/60، </w:t>
      </w:r>
      <w:r w:rsidR="00686FDE" w:rsidRPr="00CD65E9">
        <w:rPr>
          <w:rFonts w:ascii="Tahoma" w:hAnsi="Tahoma" w:hint="cs"/>
          <w:sz w:val="32"/>
          <w:szCs w:val="32"/>
          <w:rtl/>
        </w:rPr>
        <w:t xml:space="preserve"> والأعلام للزركلي: 2/259).</w:t>
      </w:r>
    </w:p>
  </w:footnote>
  <w:footnote w:id="18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الحسين بن محمد بن عبد الله، شرف الدين، الطيبي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الحسين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شرف</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الطيبي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الإمام المشهور صاحب شرح المشكاة، وحاشية الكشاف، وغيرهما، من علماء الحديث والتفسير والبيان</w:t>
      </w:r>
      <w:r w:rsidR="00E75F01" w:rsidRPr="00CD65E9">
        <w:rPr>
          <w:rFonts w:ascii="Traditional Arabic" w:hAnsi="Traditional Arabic"/>
          <w:sz w:val="32"/>
          <w:szCs w:val="32"/>
          <w:rtl/>
        </w:rPr>
        <w:t>، كان في بادئ عمره صاحب ثروة و</w:t>
      </w:r>
      <w:r w:rsidRPr="00CD65E9">
        <w:rPr>
          <w:rFonts w:ascii="Traditional Arabic" w:hAnsi="Traditional Arabic"/>
          <w:sz w:val="32"/>
          <w:szCs w:val="32"/>
          <w:rtl/>
        </w:rPr>
        <w:t xml:space="preserve">تجارة، فلم يزل ينفقه في وجوه الخيرات إلى أن كان في آخر عمره فقيراً، وكان شديد الرد على المبتدعة والفلاسفة، من تصانيفه: التبيان في المعاني والبيان، والخلاصة في أصول الحديث، وشرح مشكاة المصابيح، توفي سنة ثلاث وأربعين وسبعمائة من الهجرة. انظر: </w:t>
      </w:r>
      <w:r w:rsidR="006B25E6" w:rsidRPr="00CD65E9">
        <w:rPr>
          <w:rFonts w:ascii="Traditional Arabic" w:hAnsi="Traditional Arabic" w:hint="cs"/>
          <w:sz w:val="32"/>
          <w:szCs w:val="32"/>
          <w:rtl/>
        </w:rPr>
        <w:t>(</w:t>
      </w:r>
      <w:r w:rsidRPr="00CD65E9">
        <w:rPr>
          <w:rFonts w:ascii="Traditional Arabic" w:hAnsi="Traditional Arabic"/>
          <w:sz w:val="32"/>
          <w:szCs w:val="32"/>
          <w:rtl/>
        </w:rPr>
        <w:t>البدر الطالع بمحاسن من بعد القرن السابع</w:t>
      </w:r>
      <w:r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Pr="00CD65E9">
        <w:rPr>
          <w:rFonts w:ascii="Traditional Arabic" w:hAnsi="Traditional Arabic" w:hint="cs"/>
          <w:sz w:val="32"/>
          <w:szCs w:val="32"/>
          <w:rtl/>
        </w:rPr>
        <w:t>156</w:t>
      </w:r>
      <w:r w:rsidRPr="00CD65E9">
        <w:rPr>
          <w:rFonts w:ascii="Traditional Arabic" w:hAnsi="Traditional Arabic"/>
          <w:sz w:val="32"/>
          <w:szCs w:val="32"/>
          <w:rtl/>
        </w:rPr>
        <w:t>، ش</w:t>
      </w:r>
      <w:r w:rsidR="006B25E6" w:rsidRPr="00CD65E9">
        <w:rPr>
          <w:rFonts w:ascii="Traditional Arabic" w:hAnsi="Traditional Arabic"/>
          <w:sz w:val="32"/>
          <w:szCs w:val="32"/>
          <w:rtl/>
        </w:rPr>
        <w:t>ذرات الذهب 6/136، الأعلام 2/280</w:t>
      </w:r>
      <w:r w:rsidR="006B25E6"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83">
    <w:p w:rsidR="009F0AA3" w:rsidRPr="00CD65E9" w:rsidRDefault="009F0AA3" w:rsidP="00732109">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عمر بن الخطاب أبو عبد الرحمن القرشي العدوي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الخطاب</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الرحمن</w:instrText>
      </w:r>
      <w:r w:rsidR="00D14274" w:rsidRPr="00CD65E9">
        <w:rPr>
          <w:sz w:val="32"/>
          <w:szCs w:val="32"/>
          <w:rtl/>
        </w:rPr>
        <w:instrText xml:space="preserve"> </w:instrText>
      </w:r>
      <w:r w:rsidR="00D14274" w:rsidRPr="00CD65E9">
        <w:rPr>
          <w:rFonts w:hint="eastAsia"/>
          <w:sz w:val="32"/>
          <w:szCs w:val="32"/>
          <w:rtl/>
        </w:rPr>
        <w:instrText>القرشي</w:instrText>
      </w:r>
      <w:r w:rsidR="00D14274" w:rsidRPr="00CD65E9">
        <w:rPr>
          <w:sz w:val="32"/>
          <w:szCs w:val="32"/>
          <w:rtl/>
        </w:rPr>
        <w:instrText xml:space="preserve"> </w:instrText>
      </w:r>
      <w:r w:rsidR="00D14274" w:rsidRPr="00CD65E9">
        <w:rPr>
          <w:rFonts w:hint="eastAsia"/>
          <w:sz w:val="32"/>
          <w:szCs w:val="32"/>
          <w:rtl/>
        </w:rPr>
        <w:instrText>العدوي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أحد المكثرين </w:t>
      </w:r>
      <w:r w:rsidR="009465C1" w:rsidRPr="00CD65E9">
        <w:rPr>
          <w:rFonts w:ascii="Traditional Arabic" w:hAnsi="Traditional Arabic" w:hint="cs"/>
          <w:sz w:val="32"/>
          <w:szCs w:val="32"/>
          <w:rtl/>
        </w:rPr>
        <w:t>عن</w:t>
      </w:r>
      <w:r w:rsidR="009465C1" w:rsidRPr="00CD65E9">
        <w:rPr>
          <w:rFonts w:ascii="Traditional Arabic" w:hAnsi="Traditional Arabic"/>
          <w:sz w:val="32"/>
          <w:szCs w:val="32"/>
          <w:rtl/>
        </w:rPr>
        <w:t xml:space="preserve"> النبي</w:t>
      </w:r>
      <w:r w:rsidRPr="00CD65E9">
        <w:rPr>
          <w:rFonts w:ascii="Traditional Arabic" w:hAnsi="Traditional Arabic"/>
          <w:sz w:val="32"/>
          <w:szCs w:val="32"/>
          <w:rtl/>
        </w:rPr>
        <w:t xml:space="preserve"> صلى الله عليه وسلم، وعن أبيه</w:t>
      </w:r>
      <w:r w:rsidR="009465C1" w:rsidRPr="00CD65E9">
        <w:rPr>
          <w:rFonts w:ascii="Traditional Arabic" w:hAnsi="Traditional Arabic" w:hint="cs"/>
          <w:sz w:val="32"/>
          <w:szCs w:val="32"/>
          <w:rtl/>
        </w:rPr>
        <w:t xml:space="preserve"> عمر رضي الله عنه</w:t>
      </w:r>
      <w:r w:rsidRPr="00CD65E9">
        <w:rPr>
          <w:rFonts w:ascii="Traditional Arabic" w:hAnsi="Traditional Arabic"/>
          <w:sz w:val="32"/>
          <w:szCs w:val="32"/>
          <w:rtl/>
        </w:rPr>
        <w:t>، وأبي بكر، وعثمان، وغيرهم، ولد بعد المبعث بيسير، وهاجر وهو ابن عشر سنين، شهد الخندق وما بعدها من المشاهد، وك</w:t>
      </w:r>
      <w:r w:rsidR="00732109" w:rsidRPr="00CD65E9">
        <w:rPr>
          <w:rFonts w:ascii="Traditional Arabic" w:hAnsi="Traditional Arabic"/>
          <w:sz w:val="32"/>
          <w:szCs w:val="32"/>
          <w:rtl/>
        </w:rPr>
        <w:t xml:space="preserve">ان من أشد الناس اتباعاً للأثر، </w:t>
      </w:r>
      <w:r w:rsidRPr="00CD65E9">
        <w:rPr>
          <w:rFonts w:ascii="Traditional Arabic" w:hAnsi="Traditional Arabic"/>
          <w:sz w:val="32"/>
          <w:szCs w:val="32"/>
          <w:rtl/>
        </w:rPr>
        <w:t xml:space="preserve">توفي سنة ثلاث وسبعين، وقيل: أربع وسبعين من الهجرة. </w:t>
      </w:r>
      <w:r w:rsidR="00E76036" w:rsidRPr="00CD65E9">
        <w:rPr>
          <w:rFonts w:ascii="Traditional Arabic" w:hAnsi="Traditional Arabic" w:hint="cs"/>
          <w:sz w:val="32"/>
          <w:szCs w:val="32"/>
          <w:rtl/>
        </w:rPr>
        <w:t>(</w:t>
      </w:r>
      <w:r w:rsidRPr="00CD65E9">
        <w:rPr>
          <w:rFonts w:ascii="Traditional Arabic" w:hAnsi="Traditional Arabic"/>
          <w:sz w:val="32"/>
          <w:szCs w:val="32"/>
          <w:rtl/>
        </w:rPr>
        <w:t xml:space="preserve">انظر: الاستيعاب 3/950، </w:t>
      </w:r>
      <w:r w:rsidR="00E76036" w:rsidRPr="00CD65E9">
        <w:rPr>
          <w:rFonts w:ascii="Traditional Arabic" w:hAnsi="Traditional Arabic"/>
          <w:sz w:val="32"/>
          <w:szCs w:val="32"/>
          <w:rtl/>
        </w:rPr>
        <w:t>الإصابة 2/347، السير 3/204،293</w:t>
      </w:r>
      <w:r w:rsidR="00E76036" w:rsidRPr="00CD65E9">
        <w:rPr>
          <w:rFonts w:ascii="Traditional Arabic" w:hAnsi="Traditional Arabic" w:hint="cs"/>
          <w:sz w:val="32"/>
          <w:szCs w:val="32"/>
          <w:rtl/>
        </w:rPr>
        <w:t>).</w:t>
      </w:r>
    </w:p>
  </w:footnote>
  <w:footnote w:id="184">
    <w:p w:rsidR="009F0AA3" w:rsidRPr="00CD65E9" w:rsidRDefault="009F0AA3" w:rsidP="00155535">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C76AF9" w:rsidRPr="00CD65E9">
        <w:rPr>
          <w:rFonts w:ascii="Traditional Arabic" w:hAnsi="Traditional Arabic" w:hint="cs"/>
          <w:sz w:val="32"/>
          <w:szCs w:val="32"/>
          <w:rtl/>
        </w:rPr>
        <w:t>أخرجه الب</w:t>
      </w:r>
      <w:r w:rsidR="00D14274" w:rsidRPr="00CD65E9">
        <w:rPr>
          <w:rFonts w:ascii="Traditional Arabic" w:hAnsi="Traditional Arabic" w:hint="cs"/>
          <w:sz w:val="32"/>
          <w:szCs w:val="32"/>
          <w:rtl/>
        </w:rPr>
        <w:t>خ</w:t>
      </w:r>
      <w:r w:rsidR="00C76AF9" w:rsidRPr="00CD65E9">
        <w:rPr>
          <w:rFonts w:ascii="Traditional Arabic" w:hAnsi="Traditional Arabic" w:hint="cs"/>
          <w:sz w:val="32"/>
          <w:szCs w:val="32"/>
          <w:rtl/>
        </w:rPr>
        <w:t>اري تعليقا</w:t>
      </w:r>
      <w:r w:rsidRPr="00CD65E9">
        <w:rPr>
          <w:rFonts w:ascii="Traditional Arabic" w:hAnsi="Traditional Arabic"/>
          <w:sz w:val="32"/>
          <w:szCs w:val="32"/>
          <w:rtl/>
        </w:rPr>
        <w:t xml:space="preserve"> في كتاب استتابة المرتدين والمعاندين وقتالهم، تحت باب قتل الخوارج و</w:t>
      </w:r>
      <w:r w:rsidR="00D14274" w:rsidRPr="00CD65E9">
        <w:rPr>
          <w:rFonts w:ascii="Traditional Arabic" w:hAnsi="Traditional Arabic"/>
          <w:sz w:val="32"/>
          <w:szCs w:val="32"/>
          <w:rtl/>
        </w:rPr>
        <w:t>الملحدين بع</w:t>
      </w:r>
      <w:r w:rsidR="00C76AF9" w:rsidRPr="00CD65E9">
        <w:rPr>
          <w:rFonts w:ascii="Traditional Arabic" w:hAnsi="Traditional Arabic"/>
          <w:sz w:val="32"/>
          <w:szCs w:val="32"/>
          <w:rtl/>
        </w:rPr>
        <w:t xml:space="preserve"> إقامة الحجة عليهم</w:t>
      </w:r>
      <w:r w:rsidR="00C76AF9" w:rsidRPr="00CD65E9">
        <w:rPr>
          <w:rFonts w:ascii="Traditional Arabic" w:hAnsi="Traditional Arabic" w:hint="cs"/>
          <w:sz w:val="32"/>
          <w:szCs w:val="32"/>
          <w:rtl/>
        </w:rPr>
        <w:t>:</w:t>
      </w:r>
      <w:r w:rsidR="00155535" w:rsidRPr="00CD65E9">
        <w:rPr>
          <w:rFonts w:ascii="Traditional Arabic" w:hAnsi="Traditional Arabic"/>
          <w:sz w:val="32"/>
          <w:szCs w:val="32"/>
          <w:rtl/>
        </w:rPr>
        <w:t xml:space="preserve">12/286. </w:t>
      </w:r>
      <w:r w:rsidR="00155535" w:rsidRPr="00CD65E9">
        <w:rPr>
          <w:rFonts w:ascii="Traditional Arabic" w:hAnsi="Traditional Arabic" w:hint="cs"/>
          <w:sz w:val="32"/>
          <w:szCs w:val="32"/>
          <w:rtl/>
        </w:rPr>
        <w:t xml:space="preserve"> قال الحافظ ابن حجر: </w:t>
      </w:r>
      <w:r w:rsidR="00155535" w:rsidRPr="00CD65E9">
        <w:rPr>
          <w:rFonts w:ascii="Traditional Arabic" w:hAnsi="Traditional Arabic"/>
          <w:sz w:val="32"/>
          <w:szCs w:val="32"/>
          <w:rtl/>
        </w:rPr>
        <w:t>قال أبو جعفر الطبري في كتاب تهذيب الآثار له</w:t>
      </w:r>
      <w:r w:rsidR="00155535" w:rsidRPr="00CD65E9">
        <w:rPr>
          <w:rFonts w:ascii="Traditional Arabic" w:hAnsi="Traditional Arabic" w:hint="cs"/>
          <w:sz w:val="32"/>
          <w:szCs w:val="32"/>
          <w:rtl/>
        </w:rPr>
        <w:t>:</w:t>
      </w:r>
      <w:r w:rsidR="00155535" w:rsidRPr="00CD65E9">
        <w:rPr>
          <w:rFonts w:ascii="Traditional Arabic" w:hAnsi="Traditional Arabic"/>
          <w:sz w:val="32"/>
          <w:szCs w:val="32"/>
          <w:rtl/>
        </w:rPr>
        <w:t xml:space="preserve"> ثنا يونس ثنا ابن وهب أخبرني عمرو بن الحارث أن بكيرا حدثه أنه سأل نافعا كيف</w:t>
      </w:r>
      <w:r w:rsidR="00155535" w:rsidRPr="00CD65E9">
        <w:rPr>
          <w:rFonts w:ascii="Traditional Arabic" w:hAnsi="Traditional Arabic" w:hint="cs"/>
          <w:sz w:val="32"/>
          <w:szCs w:val="32"/>
          <w:rtl/>
        </w:rPr>
        <w:t>:</w:t>
      </w:r>
      <w:r w:rsidR="00155535" w:rsidRPr="00CD65E9">
        <w:rPr>
          <w:rFonts w:ascii="Traditional Arabic" w:hAnsi="Traditional Arabic"/>
          <w:sz w:val="32"/>
          <w:szCs w:val="32"/>
          <w:rtl/>
        </w:rPr>
        <w:t xml:space="preserve"> كان رأي ابن عمر في الحرورية</w:t>
      </w:r>
      <w:r w:rsidR="00155535" w:rsidRPr="00CD65E9">
        <w:rPr>
          <w:rFonts w:ascii="Traditional Arabic" w:hAnsi="Traditional Arabic" w:hint="cs"/>
          <w:sz w:val="32"/>
          <w:szCs w:val="32"/>
          <w:rtl/>
        </w:rPr>
        <w:t>،</w:t>
      </w:r>
      <w:r w:rsidR="00155535" w:rsidRPr="00CD65E9">
        <w:rPr>
          <w:rFonts w:ascii="Traditional Arabic" w:hAnsi="Traditional Arabic"/>
          <w:sz w:val="32"/>
          <w:szCs w:val="32"/>
          <w:rtl/>
        </w:rPr>
        <w:t xml:space="preserve"> قال</w:t>
      </w:r>
      <w:r w:rsidR="00155535" w:rsidRPr="00CD65E9">
        <w:rPr>
          <w:rFonts w:ascii="Traditional Arabic" w:hAnsi="Traditional Arabic" w:hint="cs"/>
          <w:sz w:val="32"/>
          <w:szCs w:val="32"/>
          <w:rtl/>
        </w:rPr>
        <w:t>،</w:t>
      </w:r>
      <w:r w:rsidR="00155535" w:rsidRPr="00CD65E9">
        <w:rPr>
          <w:rFonts w:ascii="Traditional Arabic" w:hAnsi="Traditional Arabic"/>
          <w:sz w:val="32"/>
          <w:szCs w:val="32"/>
          <w:rtl/>
        </w:rPr>
        <w:t xml:space="preserve"> يراهم شرار خلق الله انطلقوا</w:t>
      </w:r>
      <w:r w:rsidR="00155535" w:rsidRPr="00CD65E9">
        <w:rPr>
          <w:rFonts w:ascii="Traditional Arabic" w:hAnsi="Traditional Arabic" w:hint="cs"/>
          <w:sz w:val="32"/>
          <w:szCs w:val="32"/>
          <w:rtl/>
        </w:rPr>
        <w:t>... (انظر: تغليق التعليق: 5/259).</w:t>
      </w:r>
    </w:p>
  </w:footnote>
  <w:footnote w:id="18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مرقاة المفاتيح: 7/93.</w:t>
      </w:r>
    </w:p>
  </w:footnote>
  <w:footnote w:id="186">
    <w:p w:rsidR="00382E95" w:rsidRPr="00CD65E9" w:rsidRDefault="00382E95" w:rsidP="00382E95">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سوف يأتي الحديث عن رأي الخوارج في السنة في الباب الرابع.</w:t>
      </w:r>
    </w:p>
  </w:footnote>
  <w:footnote w:id="18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15/231.</w:t>
      </w:r>
    </w:p>
  </w:footnote>
  <w:footnote w:id="188">
    <w:p w:rsidR="00091833" w:rsidRPr="00CD65E9" w:rsidRDefault="00091833" w:rsidP="0038467D">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00D14274" w:rsidRPr="00CD65E9">
        <w:rPr>
          <w:rFonts w:ascii="Tahoma" w:hAnsi="Tahoma"/>
          <w:sz w:val="32"/>
          <w:szCs w:val="32"/>
          <w:highlight w:val="darkCyan"/>
          <w:rtl/>
        </w:rPr>
        <w:t>إسماعيل بن محمد بن الفضل بن علي أحمد بن طاهر الأصبهاني</w:t>
      </w:r>
      <w:r w:rsidR="00D14274" w:rsidRPr="00CD65E9">
        <w:rPr>
          <w:rFonts w:ascii="Tahoma" w:hAnsi="Tahoma"/>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إسماعيل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الفضل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طاهر</w:instrText>
      </w:r>
      <w:r w:rsidR="00D14274" w:rsidRPr="00CD65E9">
        <w:rPr>
          <w:sz w:val="32"/>
          <w:szCs w:val="32"/>
          <w:rtl/>
        </w:rPr>
        <w:instrText xml:space="preserve"> </w:instrText>
      </w:r>
      <w:r w:rsidR="00D14274" w:rsidRPr="00CD65E9">
        <w:rPr>
          <w:rFonts w:hint="eastAsia"/>
          <w:sz w:val="32"/>
          <w:szCs w:val="32"/>
          <w:rtl/>
        </w:rPr>
        <w:instrText>الأصبهاني</w:instrText>
      </w:r>
      <w:r w:rsidR="00D14274" w:rsidRPr="00CD65E9">
        <w:rPr>
          <w:sz w:val="32"/>
          <w:szCs w:val="32"/>
        </w:rPr>
        <w:instrText xml:space="preserve">" </w:instrText>
      </w:r>
      <w:r w:rsidR="00D14274" w:rsidRPr="00CD65E9">
        <w:rPr>
          <w:rFonts w:ascii="Tahoma" w:hAnsi="Tahoma"/>
          <w:sz w:val="32"/>
          <w:szCs w:val="32"/>
          <w:highlight w:val="darkCyan"/>
          <w:rtl/>
        </w:rPr>
        <w:fldChar w:fldCharType="end"/>
      </w:r>
      <w:r w:rsidR="00206989" w:rsidRPr="00CD65E9">
        <w:rPr>
          <w:rFonts w:ascii="Tahoma" w:hAnsi="Tahoma" w:hint="cs"/>
          <w:sz w:val="32"/>
          <w:szCs w:val="32"/>
          <w:rtl/>
        </w:rPr>
        <w:t xml:space="preserve"> أبو القاسم،</w:t>
      </w:r>
      <w:r w:rsidRPr="00CD65E9">
        <w:rPr>
          <w:rFonts w:ascii="Tahoma" w:hAnsi="Tahoma"/>
          <w:sz w:val="32"/>
          <w:szCs w:val="32"/>
          <w:rtl/>
        </w:rPr>
        <w:t xml:space="preserve"> </w:t>
      </w:r>
      <w:r w:rsidR="00206989" w:rsidRPr="00CD65E9">
        <w:rPr>
          <w:rFonts w:ascii="Tahoma" w:hAnsi="Tahoma"/>
          <w:sz w:val="32"/>
          <w:szCs w:val="32"/>
          <w:rtl/>
        </w:rPr>
        <w:t>الملقب بقوام السنة،</w:t>
      </w:r>
      <w:r w:rsidRPr="00CD65E9">
        <w:rPr>
          <w:rFonts w:ascii="Tahoma" w:hAnsi="Tahoma" w:hint="cs"/>
          <w:sz w:val="32"/>
          <w:szCs w:val="32"/>
          <w:rtl/>
        </w:rPr>
        <w:t>،</w:t>
      </w:r>
      <w:r w:rsidR="003B37CE" w:rsidRPr="00CD65E9">
        <w:rPr>
          <w:rFonts w:ascii="Tahoma" w:hAnsi="Tahoma" w:hint="cs"/>
          <w:sz w:val="32"/>
          <w:szCs w:val="32"/>
          <w:rtl/>
        </w:rPr>
        <w:t xml:space="preserve"> </w:t>
      </w:r>
      <w:r w:rsidR="003B37CE" w:rsidRPr="00CD65E9">
        <w:rPr>
          <w:rFonts w:ascii="Tahoma" w:hAnsi="Tahoma"/>
          <w:sz w:val="32"/>
          <w:szCs w:val="32"/>
          <w:rtl/>
        </w:rPr>
        <w:t>قال ابن مندة</w:t>
      </w:r>
      <w:r w:rsidR="003B37CE" w:rsidRPr="00CD65E9">
        <w:rPr>
          <w:rFonts w:ascii="Tahoma" w:hAnsi="Tahoma" w:hint="cs"/>
          <w:sz w:val="32"/>
          <w:szCs w:val="32"/>
          <w:rtl/>
        </w:rPr>
        <w:t>:</w:t>
      </w:r>
      <w:r w:rsidR="0038467D" w:rsidRPr="00CD65E9">
        <w:rPr>
          <w:rFonts w:ascii="Tahoma" w:hAnsi="Tahoma"/>
          <w:sz w:val="32"/>
          <w:szCs w:val="32"/>
          <w:rtl/>
        </w:rPr>
        <w:t xml:space="preserve"> </w:t>
      </w:r>
      <w:r w:rsidR="003B37CE" w:rsidRPr="00CD65E9">
        <w:rPr>
          <w:rFonts w:ascii="Tahoma" w:hAnsi="Tahoma"/>
          <w:sz w:val="32"/>
          <w:szCs w:val="32"/>
          <w:rtl/>
        </w:rPr>
        <w:t>كان أئمة بغداد يقولون</w:t>
      </w:r>
      <w:r w:rsidR="003B37CE" w:rsidRPr="00CD65E9">
        <w:rPr>
          <w:rFonts w:ascii="Tahoma" w:hAnsi="Tahoma" w:hint="cs"/>
          <w:sz w:val="32"/>
          <w:szCs w:val="32"/>
          <w:rtl/>
        </w:rPr>
        <w:t>:</w:t>
      </w:r>
      <w:r w:rsidR="003B37CE" w:rsidRPr="00CD65E9">
        <w:rPr>
          <w:rFonts w:ascii="Tahoma" w:hAnsi="Tahoma"/>
          <w:sz w:val="32"/>
          <w:szCs w:val="32"/>
          <w:rtl/>
        </w:rPr>
        <w:t xml:space="preserve"> ما رحل إلى بغداد بعد أحمد بن حنبل أفضل ولا أحفظ منه</w:t>
      </w:r>
      <w:r w:rsidR="003B37CE" w:rsidRPr="00CD65E9">
        <w:rPr>
          <w:rFonts w:ascii="Tahoma" w:hAnsi="Tahoma" w:hint="cs"/>
          <w:sz w:val="32"/>
          <w:szCs w:val="32"/>
          <w:rtl/>
        </w:rPr>
        <w:t>،</w:t>
      </w:r>
      <w:r w:rsidR="003B37CE" w:rsidRPr="00CD65E9">
        <w:rPr>
          <w:rFonts w:ascii="Tahoma" w:hAnsi="Tahoma"/>
          <w:sz w:val="32"/>
          <w:szCs w:val="32"/>
          <w:rtl/>
        </w:rPr>
        <w:t xml:space="preserve"> ولم ينكر أحد شيئا من فتاويه قط</w:t>
      </w:r>
      <w:r w:rsidR="003B37CE" w:rsidRPr="00CD65E9">
        <w:rPr>
          <w:rFonts w:ascii="Tahoma" w:hAnsi="Tahoma" w:hint="cs"/>
          <w:sz w:val="32"/>
          <w:szCs w:val="32"/>
          <w:rtl/>
        </w:rPr>
        <w:t>،</w:t>
      </w:r>
      <w:r w:rsidRPr="00CD65E9">
        <w:rPr>
          <w:rFonts w:ascii="Tahoma" w:hAnsi="Tahoma" w:hint="cs"/>
          <w:sz w:val="32"/>
          <w:szCs w:val="32"/>
          <w:rtl/>
        </w:rPr>
        <w:t xml:space="preserve"> </w:t>
      </w:r>
      <w:r w:rsidRPr="00CD65E9">
        <w:rPr>
          <w:rFonts w:ascii="Tahoma" w:hAnsi="Tahoma"/>
          <w:sz w:val="32"/>
          <w:szCs w:val="32"/>
          <w:rtl/>
        </w:rPr>
        <w:t>له مصنفات كثيرة منها</w:t>
      </w:r>
      <w:r w:rsidRPr="00CD65E9">
        <w:rPr>
          <w:rFonts w:ascii="Tahoma" w:hAnsi="Tahoma" w:hint="cs"/>
          <w:sz w:val="32"/>
          <w:szCs w:val="32"/>
          <w:rtl/>
        </w:rPr>
        <w:t>:</w:t>
      </w:r>
      <w:r w:rsidRPr="00CD65E9">
        <w:rPr>
          <w:rFonts w:ascii="Tahoma" w:hAnsi="Tahoma"/>
          <w:sz w:val="32"/>
          <w:szCs w:val="32"/>
          <w:rtl/>
        </w:rPr>
        <w:t xml:space="preserve"> التفسير الكبير في ثلاثين مجلدا سماه الجامع</w:t>
      </w:r>
      <w:r w:rsidRPr="00CD65E9">
        <w:rPr>
          <w:rFonts w:ascii="Tahoma" w:hAnsi="Tahoma" w:hint="cs"/>
          <w:sz w:val="32"/>
          <w:szCs w:val="32"/>
          <w:rtl/>
        </w:rPr>
        <w:t xml:space="preserve">، </w:t>
      </w:r>
      <w:r w:rsidRPr="00CD65E9">
        <w:rPr>
          <w:rFonts w:ascii="Tahoma" w:hAnsi="Tahoma"/>
          <w:sz w:val="32"/>
          <w:szCs w:val="32"/>
          <w:rtl/>
        </w:rPr>
        <w:t>وشرح صحيح البخاري وصحيح مسلم</w:t>
      </w:r>
      <w:r w:rsidR="00206989" w:rsidRPr="00CD65E9">
        <w:rPr>
          <w:rFonts w:ascii="Tahoma" w:hAnsi="Tahoma" w:hint="cs"/>
          <w:sz w:val="32"/>
          <w:szCs w:val="32"/>
          <w:rtl/>
        </w:rPr>
        <w:t>، توفي سنة: 535</w:t>
      </w:r>
      <w:r w:rsidRPr="00CD65E9">
        <w:rPr>
          <w:rFonts w:ascii="Tahoma" w:hAnsi="Tahoma" w:hint="cs"/>
          <w:sz w:val="32"/>
          <w:szCs w:val="32"/>
          <w:rtl/>
        </w:rPr>
        <w:t xml:space="preserve">. (ينظر: طبقات الشافعية لانب شبهة: 1/301-302، </w:t>
      </w:r>
      <w:r w:rsidR="00D570A6" w:rsidRPr="00CD65E9">
        <w:rPr>
          <w:rFonts w:ascii="Tahoma" w:hAnsi="Tahoma" w:hint="cs"/>
          <w:sz w:val="32"/>
          <w:szCs w:val="32"/>
          <w:rtl/>
        </w:rPr>
        <w:t>سير أعلام النبلاء: 20/80).</w:t>
      </w:r>
    </w:p>
  </w:footnote>
  <w:footnote w:id="189">
    <w:p w:rsidR="00D3049F" w:rsidRPr="00CD65E9" w:rsidRDefault="00D3049F" w:rsidP="00527D3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كلامه فيه نظر لأن اختلاف العلماء في تكفير الخوارج معلوم وقد سبق الكلام على ذلك عند </w:t>
      </w:r>
      <w:r w:rsidR="00527D3F" w:rsidRPr="00CD65E9">
        <w:rPr>
          <w:rFonts w:ascii="Tahoma" w:hAnsi="Tahoma" w:hint="cs"/>
          <w:sz w:val="32"/>
          <w:szCs w:val="32"/>
          <w:rtl/>
        </w:rPr>
        <w:t xml:space="preserve">ذكر </w:t>
      </w:r>
      <w:r w:rsidRPr="00CD65E9">
        <w:rPr>
          <w:rFonts w:ascii="Tahoma" w:hAnsi="Tahoma" w:hint="cs"/>
          <w:sz w:val="32"/>
          <w:szCs w:val="32"/>
          <w:rtl/>
        </w:rPr>
        <w:t>الحكم</w:t>
      </w:r>
      <w:r w:rsidR="00527D3F" w:rsidRPr="00CD65E9">
        <w:rPr>
          <w:rFonts w:ascii="Tahoma" w:hAnsi="Tahoma" w:hint="cs"/>
          <w:sz w:val="32"/>
          <w:szCs w:val="32"/>
          <w:rtl/>
        </w:rPr>
        <w:t xml:space="preserve"> على </w:t>
      </w:r>
      <w:r w:rsidRPr="00CD65E9">
        <w:rPr>
          <w:rFonts w:ascii="Tahoma" w:hAnsi="Tahoma" w:hint="cs"/>
          <w:sz w:val="32"/>
          <w:szCs w:val="32"/>
          <w:rtl/>
        </w:rPr>
        <w:t>الخوارج.</w:t>
      </w:r>
    </w:p>
  </w:footnote>
  <w:footnote w:id="190">
    <w:p w:rsidR="009F0AA3" w:rsidRPr="00CD65E9" w:rsidRDefault="009F0AA3" w:rsidP="00E54D64">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E54D64" w:rsidRPr="00CD65E9">
        <w:rPr>
          <w:rFonts w:ascii="Traditional Arabic" w:hAnsi="Traditional Arabic" w:hint="cs"/>
          <w:sz w:val="32"/>
          <w:szCs w:val="32"/>
          <w:rtl/>
        </w:rPr>
        <w:t>عمدة القاري</w:t>
      </w:r>
      <w:r w:rsidRPr="00CD65E9">
        <w:rPr>
          <w:rFonts w:ascii="Traditional Arabic" w:hAnsi="Traditional Arabic"/>
          <w:sz w:val="32"/>
          <w:szCs w:val="32"/>
          <w:rtl/>
        </w:rPr>
        <w:t>: 1/256.</w:t>
      </w:r>
    </w:p>
  </w:footnote>
  <w:footnote w:id="19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المرجع السابق: 15/231.</w:t>
      </w:r>
    </w:p>
  </w:footnote>
  <w:footnote w:id="19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الحجاج بن يوسف بن الحكم بن أبي عقيل بن مسعود الثقفي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الحجاج</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يوسف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الحكم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عقيل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مسعود</w:instrText>
      </w:r>
      <w:r w:rsidR="00D14274" w:rsidRPr="00CD65E9">
        <w:rPr>
          <w:sz w:val="32"/>
          <w:szCs w:val="32"/>
          <w:rtl/>
        </w:rPr>
        <w:instrText xml:space="preserve"> </w:instrText>
      </w:r>
      <w:r w:rsidR="00D14274" w:rsidRPr="00CD65E9">
        <w:rPr>
          <w:rFonts w:hint="eastAsia"/>
          <w:sz w:val="32"/>
          <w:szCs w:val="32"/>
          <w:rtl/>
        </w:rPr>
        <w:instrText>الثقفي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الظالم، السفاك، الذي تولى قتال ابن الزبير رضي الله عنه، حيث صلبه بمكة سنة ثلاث وسبعين، فولاه عبد الملك الحجاز ثلاث سنين، ثم ولاه العراق وهو ابن ثلاث وثلاثين سنة، فوليها عشرين سنة، أهلكه الله في رمضان سنة خمس وتسعين كهلاً، وكان ظالمًا، جبارًا، ناصبيًا. </w:t>
      </w:r>
      <w:r w:rsidR="00E54D64" w:rsidRPr="00CD65E9">
        <w:rPr>
          <w:rFonts w:ascii="Traditional Arabic" w:hAnsi="Traditional Arabic" w:hint="cs"/>
          <w:sz w:val="32"/>
          <w:szCs w:val="32"/>
          <w:rtl/>
        </w:rPr>
        <w:t>(</w:t>
      </w:r>
      <w:r w:rsidRPr="00CD65E9">
        <w:rPr>
          <w:rFonts w:ascii="Traditional Arabic" w:hAnsi="Traditional Arabic"/>
          <w:sz w:val="32"/>
          <w:szCs w:val="32"/>
          <w:rtl/>
        </w:rPr>
        <w:t>انظر: سير أعلام ا</w:t>
      </w:r>
      <w:r w:rsidR="00E54D64" w:rsidRPr="00CD65E9">
        <w:rPr>
          <w:rFonts w:ascii="Traditional Arabic" w:hAnsi="Traditional Arabic"/>
          <w:sz w:val="32"/>
          <w:szCs w:val="32"/>
          <w:rtl/>
        </w:rPr>
        <w:t>لنبلاء 4/343، شذرات الذهب 1/106</w:t>
      </w:r>
      <w:r w:rsidR="00E54D64"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9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10/46.</w:t>
      </w:r>
    </w:p>
  </w:footnote>
  <w:footnote w:id="19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فتح القدير: 6/</w:t>
      </w:r>
      <w:r w:rsidRPr="00CD65E9">
        <w:rPr>
          <w:rFonts w:ascii="Traditional Arabic" w:hAnsi="Traditional Arabic" w:hint="cs"/>
          <w:sz w:val="32"/>
          <w:szCs w:val="32"/>
          <w:rtl/>
        </w:rPr>
        <w:t>93</w:t>
      </w:r>
      <w:r w:rsidRPr="00CD65E9">
        <w:rPr>
          <w:rFonts w:ascii="Traditional Arabic" w:hAnsi="Traditional Arabic"/>
          <w:sz w:val="32"/>
          <w:szCs w:val="32"/>
          <w:rtl/>
        </w:rPr>
        <w:t>-</w:t>
      </w:r>
      <w:r w:rsidRPr="00CD65E9">
        <w:rPr>
          <w:rFonts w:ascii="Traditional Arabic" w:hAnsi="Traditional Arabic" w:hint="cs"/>
          <w:sz w:val="32"/>
          <w:szCs w:val="32"/>
          <w:rtl/>
        </w:rPr>
        <w:t>95</w:t>
      </w:r>
      <w:r w:rsidRPr="00CD65E9">
        <w:rPr>
          <w:rFonts w:ascii="Traditional Arabic" w:hAnsi="Traditional Arabic"/>
          <w:sz w:val="32"/>
          <w:szCs w:val="32"/>
          <w:rtl/>
        </w:rPr>
        <w:t>.</w:t>
      </w:r>
    </w:p>
  </w:footnote>
  <w:footnote w:id="19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حاشية ابن عابدين: 4/237.</w:t>
      </w:r>
    </w:p>
  </w:footnote>
  <w:footnote w:id="196">
    <w:p w:rsidR="009F0AA3" w:rsidRPr="00CD65E9" w:rsidRDefault="009F0AA3" w:rsidP="00E54D64">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E54D64" w:rsidRPr="00CD65E9">
        <w:rPr>
          <w:rFonts w:ascii="Traditional Arabic" w:hAnsi="Traditional Arabic" w:hint="cs"/>
          <w:sz w:val="32"/>
          <w:szCs w:val="32"/>
          <w:rtl/>
        </w:rPr>
        <w:t>المرجع السابق</w:t>
      </w:r>
      <w:r w:rsidRPr="00CD65E9">
        <w:rPr>
          <w:rFonts w:ascii="Traditional Arabic" w:hAnsi="Traditional Arabic"/>
          <w:sz w:val="32"/>
          <w:szCs w:val="32"/>
          <w:rtl/>
        </w:rPr>
        <w:t>: 4/262.</w:t>
      </w:r>
    </w:p>
  </w:footnote>
  <w:footnote w:id="19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مصعب بن سعد بن أبي وقاص الزهري أبو زرارة المدني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مصعب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سعد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وقاص</w:instrText>
      </w:r>
      <w:r w:rsidR="00D14274" w:rsidRPr="00CD65E9">
        <w:rPr>
          <w:sz w:val="32"/>
          <w:szCs w:val="32"/>
          <w:rtl/>
        </w:rPr>
        <w:instrText xml:space="preserve"> </w:instrText>
      </w:r>
      <w:r w:rsidR="00D14274" w:rsidRPr="00CD65E9">
        <w:rPr>
          <w:rFonts w:hint="eastAsia"/>
          <w:sz w:val="32"/>
          <w:szCs w:val="32"/>
          <w:rtl/>
        </w:rPr>
        <w:instrText>الزهري</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زرارة</w:instrText>
      </w:r>
      <w:r w:rsidR="00D14274" w:rsidRPr="00CD65E9">
        <w:rPr>
          <w:sz w:val="32"/>
          <w:szCs w:val="32"/>
          <w:rtl/>
        </w:rPr>
        <w:instrText xml:space="preserve"> </w:instrText>
      </w:r>
      <w:r w:rsidR="00D14274" w:rsidRPr="00CD65E9">
        <w:rPr>
          <w:rFonts w:hint="eastAsia"/>
          <w:sz w:val="32"/>
          <w:szCs w:val="32"/>
          <w:rtl/>
        </w:rPr>
        <w:instrText>المدني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روى عن: أبيه، وعلي، وطلحة، وغيرهم، وعنه: إسماعيل السدي، والحكم بن عتيبة، وسماك بن حرب وغيرهم، كان ثقة كثير الحديث، مات سنة ثلاث ومائة من الهجرة. </w:t>
      </w:r>
      <w:r w:rsidR="005A761C" w:rsidRPr="00CD65E9">
        <w:rPr>
          <w:rFonts w:ascii="Traditional Arabic" w:hAnsi="Traditional Arabic" w:hint="cs"/>
          <w:sz w:val="32"/>
          <w:szCs w:val="32"/>
          <w:rtl/>
        </w:rPr>
        <w:t>(</w:t>
      </w:r>
      <w:r w:rsidRPr="00CD65E9">
        <w:rPr>
          <w:rFonts w:ascii="Traditional Arabic" w:hAnsi="Traditional Arabic"/>
          <w:sz w:val="32"/>
          <w:szCs w:val="32"/>
          <w:rtl/>
        </w:rPr>
        <w:t>انظر: تهذيب الكمال</w:t>
      </w:r>
      <w:r w:rsidR="005A761C" w:rsidRPr="00CD65E9">
        <w:rPr>
          <w:rFonts w:ascii="Traditional Arabic" w:hAnsi="Traditional Arabic"/>
          <w:sz w:val="32"/>
          <w:szCs w:val="32"/>
          <w:rtl/>
        </w:rPr>
        <w:t xml:space="preserve"> 28/25،24، تهذيب التهذيب 10/145</w:t>
      </w:r>
      <w:r w:rsidR="005A761C"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198">
    <w:p w:rsidR="009F0AA3" w:rsidRPr="00CD65E9" w:rsidRDefault="009F0AA3" w:rsidP="0038467D">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سعد بن أبي وقاص سعد بن مالك بن أهيب،</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سعد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وقاص</w:instrText>
      </w:r>
      <w:r w:rsidR="00D14274" w:rsidRPr="00CD65E9">
        <w:rPr>
          <w:sz w:val="32"/>
          <w:szCs w:val="32"/>
          <w:rtl/>
        </w:rPr>
        <w:instrText xml:space="preserve"> </w:instrText>
      </w:r>
      <w:r w:rsidR="00D14274" w:rsidRPr="00CD65E9">
        <w:rPr>
          <w:rFonts w:hint="eastAsia"/>
          <w:sz w:val="32"/>
          <w:szCs w:val="32"/>
          <w:rtl/>
        </w:rPr>
        <w:instrText>سعد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مالك</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أهيب،</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ويقال له: وهيب بن عبد مناف بن زهرة ابن كلاب القرشي</w:t>
      </w:r>
      <w:r w:rsidR="0038467D" w:rsidRPr="00CD65E9">
        <w:rPr>
          <w:rFonts w:ascii="Traditional Arabic" w:hAnsi="Traditional Arabic"/>
          <w:sz w:val="32"/>
          <w:szCs w:val="32"/>
          <w:rtl/>
        </w:rPr>
        <w:t xml:space="preserve"> الزهري، أبو إسحاق، أحد العشرة</w:t>
      </w:r>
      <w:r w:rsidRPr="00CD65E9">
        <w:rPr>
          <w:rFonts w:ascii="Traditional Arabic" w:hAnsi="Traditional Arabic"/>
          <w:sz w:val="32"/>
          <w:szCs w:val="32"/>
          <w:rtl/>
        </w:rPr>
        <w:t xml:space="preserve">، روى عن النبي صلى الله عليه وسلم كثيراً، وكان أحد الفرسان، وأول من رمى بسهم في سبيل الله، مات سنة إحدى وخمسين، وقيل: ثمان من الهجرة. </w:t>
      </w:r>
      <w:r w:rsidR="005A761C" w:rsidRPr="00CD65E9">
        <w:rPr>
          <w:rFonts w:ascii="Traditional Arabic" w:hAnsi="Traditional Arabic" w:hint="cs"/>
          <w:sz w:val="32"/>
          <w:szCs w:val="32"/>
          <w:rtl/>
        </w:rPr>
        <w:t>(</w:t>
      </w:r>
      <w:r w:rsidRPr="00CD65E9">
        <w:rPr>
          <w:rFonts w:ascii="Traditional Arabic" w:hAnsi="Traditional Arabic"/>
          <w:sz w:val="32"/>
          <w:szCs w:val="32"/>
          <w:rtl/>
        </w:rPr>
        <w:t>انظر: الاستيعاب 2/607،606، الإص</w:t>
      </w:r>
      <w:r w:rsidR="005A761C" w:rsidRPr="00CD65E9">
        <w:rPr>
          <w:rFonts w:ascii="Traditional Arabic" w:hAnsi="Traditional Arabic"/>
          <w:sz w:val="32"/>
          <w:szCs w:val="32"/>
          <w:rtl/>
        </w:rPr>
        <w:t>ابة 2/33، السير 1/92</w:t>
      </w:r>
      <w:r w:rsidR="005A761C"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Pr="00CD65E9">
        <w:rPr>
          <w:rFonts w:ascii="Traditional Arabic" w:hAnsi="Traditional Arabic" w:hint="cs"/>
          <w:sz w:val="32"/>
          <w:szCs w:val="32"/>
          <w:rtl/>
        </w:rPr>
        <w:t xml:space="preserve"> </w:t>
      </w:r>
    </w:p>
  </w:footnote>
  <w:footnote w:id="19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الكهف، الآية (104)</w:t>
      </w:r>
      <w:r w:rsidRPr="00CD65E9">
        <w:rPr>
          <w:rFonts w:ascii="Traditional Arabic" w:hAnsi="Traditional Arabic"/>
          <w:sz w:val="32"/>
          <w:szCs w:val="32"/>
        </w:rPr>
        <w:t>.</w:t>
      </w:r>
    </w:p>
  </w:footnote>
  <w:footnote w:id="20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19/49.</w:t>
      </w:r>
    </w:p>
  </w:footnote>
  <w:footnote w:id="20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405E69" w:rsidRPr="00CD65E9">
        <w:rPr>
          <w:rFonts w:ascii="Traditional Arabic" w:hAnsi="Traditional Arabic" w:hint="cs"/>
          <w:sz w:val="32"/>
          <w:szCs w:val="32"/>
          <w:rtl/>
        </w:rPr>
        <w:t>المرجع السابق</w:t>
      </w:r>
      <w:r w:rsidRPr="00CD65E9">
        <w:rPr>
          <w:rFonts w:ascii="Traditional Arabic" w:hAnsi="Traditional Arabic"/>
          <w:sz w:val="32"/>
          <w:szCs w:val="32"/>
          <w:rtl/>
        </w:rPr>
        <w:t>: 24/86.</w:t>
      </w:r>
    </w:p>
  </w:footnote>
  <w:footnote w:id="20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المرجع السابق: 24/84.</w:t>
      </w:r>
    </w:p>
  </w:footnote>
  <w:footnote w:id="20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الأنعام، (153). </w:t>
      </w:r>
    </w:p>
  </w:footnote>
  <w:footnote w:id="20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شرح العقيدة الطحاوي</w:t>
      </w:r>
      <w:r w:rsidRPr="00CD65E9">
        <w:rPr>
          <w:rFonts w:ascii="Traditional Arabic" w:hAnsi="Traditional Arabic" w:hint="cs"/>
          <w:sz w:val="32"/>
          <w:szCs w:val="32"/>
          <w:rtl/>
        </w:rPr>
        <w:t>ة</w:t>
      </w:r>
      <w:r w:rsidRPr="00CD65E9">
        <w:rPr>
          <w:rFonts w:ascii="Traditional Arabic" w:hAnsi="Traditional Arabic"/>
          <w:sz w:val="32"/>
          <w:szCs w:val="32"/>
          <w:rtl/>
        </w:rPr>
        <w:t>: 593.</w:t>
      </w:r>
    </w:p>
  </w:footnote>
  <w:footnote w:id="20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سورة الكهف، الآية (104). </w:t>
      </w:r>
    </w:p>
  </w:footnote>
  <w:footnote w:id="206">
    <w:p w:rsidR="009F0AA3" w:rsidRPr="00CD65E9" w:rsidRDefault="009F0AA3" w:rsidP="00A25DAF">
      <w:pPr>
        <w:pStyle w:val="af3"/>
        <w:rPr>
          <w:rFonts w:ascii="Traditional Arabic" w:hAnsi="Traditional Arabic"/>
          <w:sz w:val="32"/>
          <w:szCs w:val="32"/>
          <w:rtl/>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عمرو اليشكري ابن الكواء</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اليشكري</w:instrText>
      </w:r>
      <w:r w:rsidR="00D14274" w:rsidRPr="00CD65E9">
        <w:rPr>
          <w:sz w:val="32"/>
          <w:szCs w:val="32"/>
          <w:rtl/>
        </w:rPr>
        <w:instrText xml:space="preserve"> </w:instrText>
      </w:r>
      <w:r w:rsidR="00D14274" w:rsidRPr="00CD65E9">
        <w:rPr>
          <w:rFonts w:hint="eastAsia"/>
          <w:sz w:val="32"/>
          <w:szCs w:val="32"/>
          <w:rtl/>
        </w:rPr>
        <w:instrText>ابن</w:instrText>
      </w:r>
      <w:r w:rsidR="00D14274" w:rsidRPr="00CD65E9">
        <w:rPr>
          <w:sz w:val="32"/>
          <w:szCs w:val="32"/>
          <w:rtl/>
        </w:rPr>
        <w:instrText xml:space="preserve"> </w:instrText>
      </w:r>
      <w:r w:rsidR="00D14274" w:rsidRPr="00CD65E9">
        <w:rPr>
          <w:rFonts w:hint="eastAsia"/>
          <w:sz w:val="32"/>
          <w:szCs w:val="32"/>
          <w:rtl/>
        </w:rPr>
        <w:instrText>الكواء</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CB4669" w:rsidRPr="00CD65E9">
        <w:rPr>
          <w:rFonts w:ascii="Traditional Arabic" w:hAnsi="Traditional Arabic"/>
          <w:sz w:val="32"/>
          <w:szCs w:val="32"/>
          <w:rtl/>
        </w:rPr>
        <w:t xml:space="preserve"> مشهور بصحبة على</w:t>
      </w:r>
      <w:r w:rsidR="00CB4669" w:rsidRPr="00CD65E9">
        <w:rPr>
          <w:rFonts w:ascii="Traditional Arabic" w:hAnsi="Traditional Arabic" w:hint="cs"/>
          <w:sz w:val="32"/>
          <w:szCs w:val="32"/>
          <w:rtl/>
        </w:rPr>
        <w:t xml:space="preserve">، من </w:t>
      </w:r>
      <w:r w:rsidRPr="00CD65E9">
        <w:rPr>
          <w:rFonts w:ascii="Traditional Arabic" w:hAnsi="Traditional Arabic"/>
          <w:sz w:val="32"/>
          <w:szCs w:val="32"/>
          <w:rtl/>
        </w:rPr>
        <w:t>بني يشكر</w:t>
      </w:r>
      <w:r w:rsidR="000C4F8D"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 </w:t>
      </w:r>
      <w:r w:rsidR="0056423A" w:rsidRPr="00CD65E9">
        <w:rPr>
          <w:rFonts w:ascii="Traditional Arabic" w:hAnsi="Traditional Arabic"/>
          <w:sz w:val="32"/>
          <w:szCs w:val="32"/>
          <w:rtl/>
        </w:rPr>
        <w:t>من رؤوس الخوارج</w:t>
      </w:r>
      <w:r w:rsidR="0056423A" w:rsidRPr="00CD65E9">
        <w:rPr>
          <w:rFonts w:ascii="Traditional Arabic" w:hAnsi="Traditional Arabic" w:hint="cs"/>
          <w:sz w:val="32"/>
          <w:szCs w:val="32"/>
          <w:rtl/>
        </w:rPr>
        <w:t>،</w:t>
      </w:r>
      <w:r w:rsidR="000C4F8D" w:rsidRPr="00CD65E9">
        <w:rPr>
          <w:rFonts w:ascii="Traditional Arabic" w:hAnsi="Traditional Arabic"/>
          <w:sz w:val="32"/>
          <w:szCs w:val="32"/>
          <w:rtl/>
        </w:rPr>
        <w:t xml:space="preserve"> له أخبار كثيرة مع علي</w:t>
      </w:r>
      <w:r w:rsidR="0056423A" w:rsidRPr="00CD65E9">
        <w:rPr>
          <w:rFonts w:ascii="Traditional Arabic" w:hAnsi="Traditional Arabic" w:hint="cs"/>
          <w:sz w:val="32"/>
          <w:szCs w:val="32"/>
          <w:rtl/>
        </w:rPr>
        <w:t>،</w:t>
      </w:r>
      <w:r w:rsidR="000C4F8D" w:rsidRPr="00CD65E9">
        <w:rPr>
          <w:rFonts w:ascii="Traditional Arabic" w:hAnsi="Traditional Arabic"/>
          <w:sz w:val="32"/>
          <w:szCs w:val="32"/>
          <w:rtl/>
        </w:rPr>
        <w:t xml:space="preserve"> وكان يلزمه ويعييه في الأسئلة</w:t>
      </w:r>
      <w:r w:rsidR="0056423A" w:rsidRPr="00CD65E9">
        <w:rPr>
          <w:rFonts w:ascii="Traditional Arabic" w:hAnsi="Traditional Arabic" w:hint="cs"/>
          <w:sz w:val="32"/>
          <w:szCs w:val="32"/>
          <w:rtl/>
        </w:rPr>
        <w:t>،</w:t>
      </w:r>
      <w:r w:rsidR="000C4F8D" w:rsidRPr="00CD65E9">
        <w:rPr>
          <w:rFonts w:ascii="Traditional Arabic" w:hAnsi="Traditional Arabic"/>
          <w:sz w:val="32"/>
          <w:szCs w:val="32"/>
          <w:rtl/>
        </w:rPr>
        <w:t xml:space="preserve"> وقد رجع عن مذهب الخوارج وعاود صحبة علي</w:t>
      </w:r>
      <w:r w:rsidR="0056423A" w:rsidRPr="00CD65E9">
        <w:rPr>
          <w:rFonts w:ascii="Traditional Arabic" w:hAnsi="Traditional Arabic" w:hint="cs"/>
          <w:sz w:val="32"/>
          <w:szCs w:val="32"/>
          <w:rtl/>
        </w:rPr>
        <w:t>.</w:t>
      </w:r>
      <w:r w:rsidR="00CB4669" w:rsidRPr="00CD65E9">
        <w:rPr>
          <w:rFonts w:ascii="Traditional Arabic" w:hAnsi="Traditional Arabic" w:hint="cs"/>
          <w:sz w:val="32"/>
          <w:szCs w:val="32"/>
          <w:rtl/>
        </w:rPr>
        <w:t xml:space="preserve"> (</w:t>
      </w:r>
      <w:r w:rsidRPr="00CD65E9">
        <w:rPr>
          <w:rFonts w:ascii="Traditional Arabic" w:hAnsi="Traditional Arabic"/>
          <w:sz w:val="32"/>
          <w:szCs w:val="32"/>
          <w:rtl/>
        </w:rPr>
        <w:t>انظر:</w:t>
      </w:r>
      <w:r w:rsidR="00CB4669" w:rsidRPr="00CD65E9">
        <w:rPr>
          <w:rFonts w:ascii="Traditional Arabic" w:hAnsi="Traditional Arabic" w:hint="cs"/>
          <w:sz w:val="32"/>
          <w:szCs w:val="32"/>
          <w:rtl/>
        </w:rPr>
        <w:t xml:space="preserve"> الإصابة: 5/94)،</w:t>
      </w:r>
      <w:r w:rsidR="00CB4669" w:rsidRPr="00CD65E9">
        <w:rPr>
          <w:rFonts w:ascii="Traditional Arabic" w:hAnsi="Traditional Arabic"/>
          <w:sz w:val="32"/>
          <w:szCs w:val="32"/>
          <w:rtl/>
        </w:rPr>
        <w:t xml:space="preserve"> </w:t>
      </w:r>
      <w:r w:rsidR="000C4F8D" w:rsidRPr="00CD65E9">
        <w:rPr>
          <w:rFonts w:ascii="Traditional Arabic" w:hAnsi="Traditional Arabic" w:hint="cs"/>
          <w:sz w:val="32"/>
          <w:szCs w:val="32"/>
          <w:rtl/>
        </w:rPr>
        <w:t>لسان الميزان: 4/549).</w:t>
      </w:r>
    </w:p>
  </w:footnote>
  <w:footnote w:id="20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روح المعاني: 16/48.</w:t>
      </w:r>
    </w:p>
  </w:footnote>
  <w:footnote w:id="208">
    <w:p w:rsidR="009F0AA3" w:rsidRPr="00CD65E9" w:rsidRDefault="009F0AA3" w:rsidP="00FC629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680E1F" w:rsidRPr="00CD65E9">
        <w:rPr>
          <w:rFonts w:ascii="Traditional Arabic" w:hAnsi="Traditional Arabic"/>
          <w:sz w:val="32"/>
          <w:szCs w:val="32"/>
          <w:rtl/>
        </w:rPr>
        <w:t>) سبق تخريج</w:t>
      </w:r>
      <w:r w:rsidR="00680E1F" w:rsidRPr="00CD65E9">
        <w:rPr>
          <w:rFonts w:ascii="Traditional Arabic" w:hAnsi="Traditional Arabic" w:hint="cs"/>
          <w:sz w:val="32"/>
          <w:szCs w:val="32"/>
          <w:rtl/>
        </w:rPr>
        <w:t xml:space="preserve">ه في ص: </w:t>
      </w:r>
      <w:r w:rsidR="00FC629B" w:rsidRPr="00CD65E9">
        <w:rPr>
          <w:rFonts w:ascii="Traditional Arabic" w:hAnsi="Traditional Arabic" w:hint="cs"/>
          <w:sz w:val="32"/>
          <w:szCs w:val="32"/>
          <w:rtl/>
        </w:rPr>
        <w:t>52</w:t>
      </w:r>
    </w:p>
  </w:footnote>
  <w:footnote w:id="209">
    <w:p w:rsidR="009F0AA3" w:rsidRPr="00CD65E9" w:rsidRDefault="009F0AA3" w:rsidP="00587374">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أبو الفضل القاضي </w:t>
      </w:r>
      <w:r w:rsidR="00D14274" w:rsidRPr="00CD65E9">
        <w:rPr>
          <w:rFonts w:ascii="Traditional Arabic" w:hAnsi="Traditional Arabic"/>
          <w:sz w:val="32"/>
          <w:szCs w:val="32"/>
          <w:highlight w:val="darkCyan"/>
          <w:rtl/>
        </w:rPr>
        <w:t>عياض بن موسى بن عياض اليحصبي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عياض</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موسى</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عياض</w:instrText>
      </w:r>
      <w:r w:rsidR="00D14274" w:rsidRPr="00CD65E9">
        <w:rPr>
          <w:sz w:val="32"/>
          <w:szCs w:val="32"/>
          <w:rtl/>
        </w:rPr>
        <w:instrText xml:space="preserve"> </w:instrText>
      </w:r>
      <w:r w:rsidR="00D14274" w:rsidRPr="00CD65E9">
        <w:rPr>
          <w:rFonts w:hint="eastAsia"/>
          <w:sz w:val="32"/>
          <w:szCs w:val="32"/>
          <w:rtl/>
        </w:rPr>
        <w:instrText>اليحصبي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w:t>
      </w:r>
      <w:r w:rsidR="00587374" w:rsidRPr="00CD65E9">
        <w:rPr>
          <w:rFonts w:ascii="Traditional Arabic" w:hAnsi="Traditional Arabic" w:hint="cs"/>
          <w:sz w:val="32"/>
          <w:szCs w:val="32"/>
          <w:rtl/>
        </w:rPr>
        <w:t>الإمام المحدث الفقيه</w:t>
      </w:r>
      <w:r w:rsidRPr="00CD65E9">
        <w:rPr>
          <w:rFonts w:ascii="Traditional Arabic" w:hAnsi="Traditional Arabic"/>
          <w:sz w:val="32"/>
          <w:szCs w:val="32"/>
          <w:rtl/>
        </w:rPr>
        <w:t>، من كبار أئمة المالكية، له العديد من المؤلفات منها: مشارق الأنوار، والإكمال في شرح صحيح مسلم، توفي سنة 504. انظر: سير أعلام النبلاء 20/ 212، وشذرات الذهب 4/ 138</w:t>
      </w:r>
    </w:p>
  </w:footnote>
  <w:footnote w:id="21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15/231.</w:t>
      </w:r>
    </w:p>
  </w:footnote>
  <w:footnote w:id="21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المرجع السابق: 18/9.</w:t>
      </w:r>
    </w:p>
  </w:footnote>
  <w:footnote w:id="212">
    <w:p w:rsidR="009F0AA3" w:rsidRPr="00CD65E9" w:rsidRDefault="009F0AA3" w:rsidP="001E730A">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1E730A" w:rsidRPr="00CD65E9">
        <w:rPr>
          <w:rFonts w:ascii="Traditional Arabic" w:hAnsi="Traditional Arabic" w:hint="cs"/>
          <w:sz w:val="32"/>
          <w:szCs w:val="32"/>
          <w:rtl/>
        </w:rPr>
        <w:t>المرجع السابق</w:t>
      </w:r>
      <w:r w:rsidRPr="00CD65E9">
        <w:rPr>
          <w:rFonts w:ascii="Traditional Arabic" w:hAnsi="Traditional Arabic"/>
          <w:sz w:val="32"/>
          <w:szCs w:val="32"/>
          <w:rtl/>
        </w:rPr>
        <w:t>: 24/86.</w:t>
      </w:r>
    </w:p>
  </w:footnote>
  <w:footnote w:id="213">
    <w:p w:rsidR="009F0AA3" w:rsidRPr="00CD65E9" w:rsidRDefault="009F0AA3" w:rsidP="00FC629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سبق معنى الحديث في صفحة: </w:t>
      </w:r>
      <w:r w:rsidR="00FC629B" w:rsidRPr="00CD65E9">
        <w:rPr>
          <w:rFonts w:ascii="Traditional Arabic" w:hAnsi="Traditional Arabic" w:hint="cs"/>
          <w:sz w:val="32"/>
          <w:szCs w:val="32"/>
          <w:rtl/>
        </w:rPr>
        <w:t>91</w:t>
      </w:r>
      <w:r w:rsidR="00DA55CE" w:rsidRPr="00CD65E9">
        <w:rPr>
          <w:rFonts w:ascii="Traditional Arabic" w:hAnsi="Traditional Arabic" w:hint="cs"/>
          <w:sz w:val="32"/>
          <w:szCs w:val="32"/>
          <w:rtl/>
        </w:rPr>
        <w:t>.</w:t>
      </w:r>
    </w:p>
  </w:footnote>
  <w:footnote w:id="214">
    <w:p w:rsidR="009F0AA3" w:rsidRPr="00CD65E9" w:rsidRDefault="009F0AA3" w:rsidP="00D62C06">
      <w:pPr>
        <w:pStyle w:val="af3"/>
        <w:rPr>
          <w:rFonts w:ascii="Traditional Arabic" w:hAnsi="Traditional Arabic"/>
          <w:sz w:val="32"/>
          <w:szCs w:val="32"/>
          <w:rtl/>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سبق تخريجه في ص: </w:t>
      </w:r>
      <w:r w:rsidR="00AA4234" w:rsidRPr="00CD65E9">
        <w:rPr>
          <w:rFonts w:ascii="Traditional Arabic" w:hAnsi="Traditional Arabic" w:hint="cs"/>
          <w:sz w:val="32"/>
          <w:szCs w:val="32"/>
          <w:rtl/>
        </w:rPr>
        <w:t>5</w:t>
      </w:r>
      <w:r w:rsidR="00D62C06" w:rsidRPr="00CD65E9">
        <w:rPr>
          <w:rFonts w:ascii="Traditional Arabic" w:hAnsi="Traditional Arabic" w:hint="cs"/>
          <w:sz w:val="32"/>
          <w:szCs w:val="32"/>
          <w:rtl/>
        </w:rPr>
        <w:t>2</w:t>
      </w:r>
      <w:r w:rsidR="00AA4234" w:rsidRPr="00CD65E9">
        <w:rPr>
          <w:rFonts w:ascii="Traditional Arabic" w:hAnsi="Traditional Arabic" w:hint="cs"/>
          <w:sz w:val="32"/>
          <w:szCs w:val="32"/>
          <w:rtl/>
        </w:rPr>
        <w:t>.</w:t>
      </w:r>
    </w:p>
  </w:footnote>
  <w:footnote w:id="21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خباب بن الأرت التميمي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خباب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الأرت</w:instrText>
      </w:r>
      <w:r w:rsidR="00D14274" w:rsidRPr="00CD65E9">
        <w:rPr>
          <w:sz w:val="32"/>
          <w:szCs w:val="32"/>
          <w:rtl/>
        </w:rPr>
        <w:instrText xml:space="preserve"> </w:instrText>
      </w:r>
      <w:r w:rsidR="00D14274" w:rsidRPr="00CD65E9">
        <w:rPr>
          <w:rFonts w:hint="eastAsia"/>
          <w:sz w:val="32"/>
          <w:szCs w:val="32"/>
          <w:rtl/>
        </w:rPr>
        <w:instrText>التميمي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أدرك النبي صلى الله عليه وسلم، وقيل: إن النبي صلى الله عليه وسلم سماه عبد الله، وكناه أبوه أبا عبد الله، وروي أن رجل</w:t>
      </w:r>
      <w:r w:rsidR="00274CFC" w:rsidRPr="00CD65E9">
        <w:rPr>
          <w:rFonts w:ascii="Traditional Arabic" w:hAnsi="Traditional Arabic" w:hint="cs"/>
          <w:sz w:val="32"/>
          <w:szCs w:val="32"/>
          <w:rtl/>
        </w:rPr>
        <w:t>ا</w:t>
      </w:r>
      <w:r w:rsidRPr="00CD65E9">
        <w:rPr>
          <w:rFonts w:ascii="Traditional Arabic" w:hAnsi="Traditional Arabic"/>
          <w:sz w:val="32"/>
          <w:szCs w:val="32"/>
          <w:rtl/>
        </w:rPr>
        <w:t xml:space="preserve"> لقيه </w:t>
      </w:r>
      <w:r w:rsidR="00274CFC" w:rsidRPr="00CD65E9">
        <w:rPr>
          <w:rFonts w:ascii="Traditional Arabic" w:hAnsi="Traditional Arabic" w:hint="cs"/>
          <w:sz w:val="32"/>
          <w:szCs w:val="32"/>
          <w:rtl/>
        </w:rPr>
        <w:t>و</w:t>
      </w:r>
      <w:r w:rsidRPr="00CD65E9">
        <w:rPr>
          <w:rFonts w:ascii="Traditional Arabic" w:hAnsi="Traditional Arabic"/>
          <w:sz w:val="32"/>
          <w:szCs w:val="32"/>
          <w:rtl/>
        </w:rPr>
        <w:t xml:space="preserve">هو متوجه إلى علي بالكوفة ومعه امرأته وولده، فقال: هذا رجل من أصحاب محمد صلى الله عليه وسلم نسأله عن حاله...إلخ، وفيه: أنهم قتلوه وقتلوا امرأته. </w:t>
      </w:r>
      <w:r w:rsidR="00DA55CE" w:rsidRPr="00CD65E9">
        <w:rPr>
          <w:rFonts w:ascii="Traditional Arabic" w:hAnsi="Traditional Arabic" w:hint="cs"/>
          <w:sz w:val="32"/>
          <w:szCs w:val="32"/>
          <w:rtl/>
        </w:rPr>
        <w:t>(</w:t>
      </w:r>
      <w:r w:rsidRPr="00CD65E9">
        <w:rPr>
          <w:rFonts w:ascii="Traditional Arabic" w:hAnsi="Traditional Arabic"/>
          <w:sz w:val="32"/>
          <w:szCs w:val="32"/>
          <w:rtl/>
        </w:rPr>
        <w:t>انظر:</w:t>
      </w:r>
      <w:r w:rsidR="00DA55CE" w:rsidRPr="00CD65E9">
        <w:rPr>
          <w:rFonts w:ascii="Traditional Arabic" w:hAnsi="Traditional Arabic"/>
          <w:sz w:val="32"/>
          <w:szCs w:val="32"/>
          <w:rtl/>
        </w:rPr>
        <w:t xml:space="preserve"> الاستيعاب 3/894، الإصابة 4/73</w:t>
      </w:r>
      <w:r w:rsidR="00DA55CE" w:rsidRPr="00CD65E9">
        <w:rPr>
          <w:rFonts w:ascii="Traditional Arabic" w:hAnsi="Traditional Arabic" w:hint="cs"/>
          <w:sz w:val="32"/>
          <w:szCs w:val="32"/>
          <w:rtl/>
        </w:rPr>
        <w:t>).</w:t>
      </w:r>
    </w:p>
  </w:footnote>
  <w:footnote w:id="21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15/231.</w:t>
      </w:r>
    </w:p>
  </w:footnote>
  <w:footnote w:id="21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مرقاة المفاتيح: 7/94.</w:t>
      </w:r>
    </w:p>
  </w:footnote>
  <w:footnote w:id="218">
    <w:p w:rsidR="006B081D" w:rsidRPr="00CD65E9" w:rsidRDefault="009F0AA3" w:rsidP="007C268E">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00330284" w:rsidRPr="00CD65E9">
        <w:rPr>
          <w:rFonts w:ascii="Traditional Arabic" w:hAnsi="Traditional Arabic" w:hint="cs"/>
          <w:sz w:val="32"/>
          <w:szCs w:val="32"/>
          <w:rtl/>
        </w:rPr>
        <w:t xml:space="preserve"> القاعدة </w:t>
      </w:r>
      <w:r w:rsidR="00330284" w:rsidRPr="00CD65E9">
        <w:rPr>
          <w:rFonts w:ascii="Traditional Arabic" w:hAnsi="Traditional Arabic"/>
          <w:sz w:val="32"/>
          <w:szCs w:val="32"/>
          <w:rtl/>
        </w:rPr>
        <w:t xml:space="preserve">حركة جهادية إسلامية يتزعمها </w:t>
      </w:r>
      <w:r w:rsidR="00330284" w:rsidRPr="00CD65E9">
        <w:rPr>
          <w:rFonts w:ascii="Traditional Arabic" w:hAnsi="Traditional Arabic" w:hint="cs"/>
          <w:sz w:val="32"/>
          <w:szCs w:val="32"/>
          <w:rtl/>
        </w:rPr>
        <w:t>أيمن الظ</w:t>
      </w:r>
      <w:r w:rsidR="007C268E" w:rsidRPr="00CD65E9">
        <w:rPr>
          <w:rFonts w:ascii="Traditional Arabic" w:hAnsi="Traditional Arabic" w:hint="cs"/>
          <w:sz w:val="32"/>
          <w:szCs w:val="32"/>
          <w:rtl/>
        </w:rPr>
        <w:t>و</w:t>
      </w:r>
      <w:r w:rsidR="00330284" w:rsidRPr="00CD65E9">
        <w:rPr>
          <w:rFonts w:ascii="Traditional Arabic" w:hAnsi="Traditional Arabic" w:hint="cs"/>
          <w:sz w:val="32"/>
          <w:szCs w:val="32"/>
          <w:rtl/>
        </w:rPr>
        <w:t>اهري،</w:t>
      </w:r>
      <w:r w:rsidR="00330284" w:rsidRPr="00CD65E9">
        <w:rPr>
          <w:rFonts w:ascii="Traditional Arabic" w:hAnsi="Traditional Arabic"/>
          <w:sz w:val="32"/>
          <w:szCs w:val="32"/>
          <w:rtl/>
        </w:rPr>
        <w:t xml:space="preserve"> وهي تنظيم يتبنى فكرة الجهاد ضد </w:t>
      </w:r>
      <w:r w:rsidR="00592091" w:rsidRPr="00CD65E9">
        <w:rPr>
          <w:rFonts w:ascii="Traditional Arabic" w:hAnsi="Traditional Arabic" w:hint="cs"/>
          <w:sz w:val="32"/>
          <w:szCs w:val="32"/>
          <w:rtl/>
        </w:rPr>
        <w:t xml:space="preserve">الحكومات الكافرة </w:t>
      </w:r>
      <w:r w:rsidR="00330284" w:rsidRPr="00CD65E9">
        <w:rPr>
          <w:rFonts w:ascii="Traditional Arabic" w:hAnsi="Traditional Arabic" w:hint="cs"/>
          <w:sz w:val="32"/>
          <w:szCs w:val="32"/>
          <w:rtl/>
        </w:rPr>
        <w:t xml:space="preserve"> [</w:t>
      </w:r>
      <w:r w:rsidR="00592091" w:rsidRPr="00CD65E9">
        <w:rPr>
          <w:rFonts w:ascii="Traditional Arabic" w:hAnsi="Traditional Arabic" w:hint="cs"/>
          <w:sz w:val="32"/>
          <w:szCs w:val="32"/>
          <w:rtl/>
        </w:rPr>
        <w:t>في مفهومه</w:t>
      </w:r>
      <w:r w:rsidR="00330284" w:rsidRPr="00CD65E9">
        <w:rPr>
          <w:rFonts w:ascii="Traditional Arabic" w:hAnsi="Traditional Arabic" w:hint="cs"/>
          <w:sz w:val="32"/>
          <w:szCs w:val="32"/>
          <w:rtl/>
        </w:rPr>
        <w:t>]</w:t>
      </w:r>
      <w:r w:rsidR="00330284" w:rsidRPr="00CD65E9">
        <w:rPr>
          <w:rFonts w:ascii="Traditional Arabic" w:hAnsi="Traditional Arabic"/>
          <w:sz w:val="32"/>
          <w:szCs w:val="32"/>
          <w:rtl/>
        </w:rPr>
        <w:t xml:space="preserve"> وتحرير بلاد المس</w:t>
      </w:r>
      <w:r w:rsidR="0055034C" w:rsidRPr="00CD65E9">
        <w:rPr>
          <w:rFonts w:ascii="Traditional Arabic" w:hAnsi="Traditional Arabic"/>
          <w:sz w:val="32"/>
          <w:szCs w:val="32"/>
          <w:rtl/>
        </w:rPr>
        <w:t>لمين من الوجود الأجنبي أيا كان</w:t>
      </w:r>
      <w:r w:rsidR="0055034C" w:rsidRPr="00CD65E9">
        <w:rPr>
          <w:rFonts w:ascii="Traditional Arabic" w:hAnsi="Traditional Arabic" w:hint="cs"/>
          <w:sz w:val="32"/>
          <w:szCs w:val="32"/>
          <w:rtl/>
        </w:rPr>
        <w:t xml:space="preserve">، </w:t>
      </w:r>
      <w:r w:rsidR="00330284" w:rsidRPr="00CD65E9">
        <w:rPr>
          <w:rFonts w:ascii="Traditional Arabic" w:hAnsi="Traditional Arabic"/>
          <w:sz w:val="32"/>
          <w:szCs w:val="32"/>
          <w:rtl/>
        </w:rPr>
        <w:t>نشأ تنظيم القاعدة عام 1987 على يد عبد الله عزام على أنقاض "المجاهدين" الذين حاربوا الوجود السوفياتي في ثمانينيات القرن الماضي في أفغانستان، وتشير بعض المصادر إلى أن عدة جهات كانت تدعم هذا التنظيم به</w:t>
      </w:r>
      <w:r w:rsidR="0055034C" w:rsidRPr="00CD65E9">
        <w:rPr>
          <w:rFonts w:ascii="Traditional Arabic" w:hAnsi="Traditional Arabic"/>
          <w:sz w:val="32"/>
          <w:szCs w:val="32"/>
          <w:rtl/>
        </w:rPr>
        <w:t>دف مواجهة مد الاحتلال السوفياتي</w:t>
      </w:r>
      <w:r w:rsidR="0055034C" w:rsidRPr="00CD65E9">
        <w:rPr>
          <w:rFonts w:ascii="Traditional Arabic" w:hAnsi="Traditional Arabic" w:hint="cs"/>
          <w:sz w:val="32"/>
          <w:szCs w:val="32"/>
          <w:rtl/>
        </w:rPr>
        <w:t xml:space="preserve">، </w:t>
      </w:r>
      <w:r w:rsidR="00330284" w:rsidRPr="00CD65E9">
        <w:rPr>
          <w:rFonts w:ascii="Traditional Arabic" w:hAnsi="Traditional Arabic"/>
          <w:sz w:val="32"/>
          <w:szCs w:val="32"/>
          <w:rtl/>
        </w:rPr>
        <w:t>وقد تدرب الآلاف من الجهاديين في معسكرات التدريب التابعة للتنظيم ليقوموا إثر ذلك بعمليات في عدد من المناطق التي تشهد ص</w:t>
      </w:r>
      <w:r w:rsidR="0055034C" w:rsidRPr="00CD65E9">
        <w:rPr>
          <w:rFonts w:ascii="Traditional Arabic" w:hAnsi="Traditional Arabic"/>
          <w:sz w:val="32"/>
          <w:szCs w:val="32"/>
          <w:rtl/>
        </w:rPr>
        <w:t>راعات إقليمية أو حروب أهلية</w:t>
      </w:r>
      <w:r w:rsidR="0055034C" w:rsidRPr="00CD65E9">
        <w:rPr>
          <w:rFonts w:ascii="Traditional Arabic" w:hAnsi="Traditional Arabic" w:hint="cs"/>
          <w:sz w:val="32"/>
          <w:szCs w:val="32"/>
          <w:rtl/>
        </w:rPr>
        <w:t>، وقد عانت عدة دول إسلامية منها جراء قيامها بعمليات تفجير وتخريب في عديد من الأماكن، ويعتبر</w:t>
      </w:r>
      <w:r w:rsidR="00330284" w:rsidRPr="00CD65E9">
        <w:rPr>
          <w:rFonts w:ascii="Traditional Arabic" w:hAnsi="Traditional Arabic"/>
          <w:sz w:val="32"/>
          <w:szCs w:val="32"/>
          <w:rtl/>
        </w:rPr>
        <w:t xml:space="preserve"> أسامة بن لادن </w:t>
      </w:r>
      <w:r w:rsidR="0055034C" w:rsidRPr="00CD65E9">
        <w:rPr>
          <w:rFonts w:ascii="Traditional Arabic" w:hAnsi="Traditional Arabic" w:hint="cs"/>
          <w:sz w:val="32"/>
          <w:szCs w:val="32"/>
          <w:rtl/>
        </w:rPr>
        <w:t>من أبرز مؤسسي هذا التنظيم</w:t>
      </w:r>
      <w:r w:rsidR="00330284" w:rsidRPr="00CD65E9">
        <w:rPr>
          <w:rFonts w:ascii="Traditional Arabic" w:hAnsi="Traditional Arabic"/>
          <w:sz w:val="32"/>
          <w:szCs w:val="32"/>
          <w:rtl/>
        </w:rPr>
        <w:t xml:space="preserve">، </w:t>
      </w:r>
      <w:r w:rsidR="0055034C" w:rsidRPr="00CD65E9">
        <w:rPr>
          <w:rFonts w:ascii="Traditional Arabic" w:hAnsi="Traditional Arabic" w:hint="cs"/>
          <w:sz w:val="32"/>
          <w:szCs w:val="32"/>
          <w:rtl/>
        </w:rPr>
        <w:t xml:space="preserve">كما يقيم التنظيم علاقات مع دول تتبنى محاربة </w:t>
      </w:r>
      <w:r w:rsidR="00445400" w:rsidRPr="00CD65E9">
        <w:rPr>
          <w:rFonts w:ascii="Traditional Arabic" w:hAnsi="Traditional Arabic" w:hint="cs"/>
          <w:sz w:val="32"/>
          <w:szCs w:val="32"/>
          <w:rtl/>
        </w:rPr>
        <w:t>السنة</w:t>
      </w:r>
      <w:r w:rsidR="0055034C" w:rsidRPr="00CD65E9">
        <w:rPr>
          <w:rFonts w:ascii="Traditional Arabic" w:hAnsi="Traditional Arabic" w:hint="cs"/>
          <w:sz w:val="32"/>
          <w:szCs w:val="32"/>
          <w:rtl/>
        </w:rPr>
        <w:t xml:space="preserve"> كإيران وغيرها، كما ك</w:t>
      </w:r>
      <w:r w:rsidR="007C268E" w:rsidRPr="00CD65E9">
        <w:rPr>
          <w:rFonts w:ascii="Traditional Arabic" w:hAnsi="Traditional Arabic" w:hint="cs"/>
          <w:sz w:val="32"/>
          <w:szCs w:val="32"/>
          <w:rtl/>
        </w:rPr>
        <w:t>ا</w:t>
      </w:r>
      <w:r w:rsidR="0055034C" w:rsidRPr="00CD65E9">
        <w:rPr>
          <w:rFonts w:ascii="Traditional Arabic" w:hAnsi="Traditional Arabic" w:hint="cs"/>
          <w:sz w:val="32"/>
          <w:szCs w:val="32"/>
          <w:rtl/>
        </w:rPr>
        <w:t xml:space="preserve">نت للقاعدة </w:t>
      </w:r>
      <w:r w:rsidR="00330284" w:rsidRPr="00CD65E9">
        <w:rPr>
          <w:rFonts w:ascii="Traditional Arabic" w:hAnsi="Traditional Arabic"/>
          <w:sz w:val="32"/>
          <w:szCs w:val="32"/>
          <w:rtl/>
        </w:rPr>
        <w:t xml:space="preserve">علاقات تعاون مع عدد من الحركات الأخرى التي يصنفها </w:t>
      </w:r>
      <w:r w:rsidR="0055034C" w:rsidRPr="00CD65E9">
        <w:rPr>
          <w:rFonts w:ascii="Traditional Arabic" w:hAnsi="Traditional Arabic" w:hint="cs"/>
          <w:sz w:val="32"/>
          <w:szCs w:val="32"/>
          <w:rtl/>
        </w:rPr>
        <w:t>العلماء</w:t>
      </w:r>
      <w:r w:rsidR="0055034C" w:rsidRPr="00CD65E9">
        <w:rPr>
          <w:rFonts w:ascii="Traditional Arabic" w:hAnsi="Traditional Arabic"/>
          <w:sz w:val="32"/>
          <w:szCs w:val="32"/>
          <w:rtl/>
        </w:rPr>
        <w:t xml:space="preserve"> حركات إرهابية على غرار: الجماعة الإسلامية المسلحة</w:t>
      </w:r>
      <w:r w:rsidR="0055034C" w:rsidRPr="00CD65E9">
        <w:rPr>
          <w:rFonts w:ascii="Traditional Arabic" w:hAnsi="Traditional Arabic" w:hint="cs"/>
          <w:sz w:val="32"/>
          <w:szCs w:val="32"/>
          <w:rtl/>
        </w:rPr>
        <w:t>،</w:t>
      </w:r>
      <w:r w:rsidR="00330284" w:rsidRPr="00CD65E9">
        <w:rPr>
          <w:rFonts w:ascii="Traditional Arabic" w:hAnsi="Traditional Arabic"/>
          <w:sz w:val="32"/>
          <w:szCs w:val="32"/>
          <w:rtl/>
        </w:rPr>
        <w:t xml:space="preserve"> الجماعة ال</w:t>
      </w:r>
      <w:r w:rsidR="0055034C" w:rsidRPr="00CD65E9">
        <w:rPr>
          <w:rFonts w:ascii="Traditional Arabic" w:hAnsi="Traditional Arabic"/>
          <w:sz w:val="32"/>
          <w:szCs w:val="32"/>
          <w:rtl/>
        </w:rPr>
        <w:t>سلفية للدعوة والقتال الجزائرية</w:t>
      </w:r>
      <w:r w:rsidR="0055034C" w:rsidRPr="00CD65E9">
        <w:rPr>
          <w:rFonts w:ascii="Traditional Arabic" w:hAnsi="Traditional Arabic" w:hint="cs"/>
          <w:sz w:val="32"/>
          <w:szCs w:val="32"/>
          <w:rtl/>
        </w:rPr>
        <w:t>،</w:t>
      </w:r>
      <w:r w:rsidR="0055034C" w:rsidRPr="00CD65E9">
        <w:rPr>
          <w:rFonts w:ascii="Traditional Arabic" w:hAnsi="Traditional Arabic"/>
          <w:sz w:val="32"/>
          <w:szCs w:val="32"/>
          <w:rtl/>
        </w:rPr>
        <w:t xml:space="preserve"> حركة الجهاد</w:t>
      </w:r>
      <w:r w:rsidR="00445400" w:rsidRPr="00CD65E9">
        <w:rPr>
          <w:rFonts w:ascii="Traditional Arabic" w:hAnsi="Traditional Arabic" w:hint="cs"/>
          <w:sz w:val="32"/>
          <w:szCs w:val="32"/>
          <w:rtl/>
        </w:rPr>
        <w:t>،</w:t>
      </w:r>
      <w:r w:rsidR="0055034C" w:rsidRPr="00CD65E9">
        <w:rPr>
          <w:rFonts w:ascii="Traditional Arabic" w:hAnsi="Traditional Arabic"/>
          <w:sz w:val="32"/>
          <w:szCs w:val="32"/>
          <w:rtl/>
        </w:rPr>
        <w:t xml:space="preserve"> الجماعة الإسلامية</w:t>
      </w:r>
      <w:r w:rsidR="0055034C" w:rsidRPr="00CD65E9">
        <w:rPr>
          <w:rFonts w:ascii="Traditional Arabic" w:hAnsi="Traditional Arabic" w:hint="cs"/>
          <w:sz w:val="32"/>
          <w:szCs w:val="32"/>
          <w:rtl/>
        </w:rPr>
        <w:t>،</w:t>
      </w:r>
      <w:r w:rsidR="00330284" w:rsidRPr="00CD65E9">
        <w:rPr>
          <w:rFonts w:ascii="Traditional Arabic" w:hAnsi="Traditional Arabic"/>
          <w:sz w:val="32"/>
          <w:szCs w:val="32"/>
          <w:rtl/>
        </w:rPr>
        <w:t xml:space="preserve"> عصبة</w:t>
      </w:r>
      <w:r w:rsidR="0055034C" w:rsidRPr="00CD65E9">
        <w:rPr>
          <w:rFonts w:ascii="Traditional Arabic" w:hAnsi="Traditional Arabic"/>
          <w:sz w:val="32"/>
          <w:szCs w:val="32"/>
          <w:rtl/>
        </w:rPr>
        <w:t xml:space="preserve"> الأنصار</w:t>
      </w:r>
      <w:r w:rsidR="0055034C" w:rsidRPr="00CD65E9">
        <w:rPr>
          <w:rFonts w:ascii="Traditional Arabic" w:hAnsi="Traditional Arabic" w:hint="cs"/>
          <w:sz w:val="32"/>
          <w:szCs w:val="32"/>
          <w:rtl/>
        </w:rPr>
        <w:t>،</w:t>
      </w:r>
      <w:r w:rsidR="0055034C" w:rsidRPr="00CD65E9">
        <w:rPr>
          <w:rFonts w:ascii="Traditional Arabic" w:hAnsi="Traditional Arabic"/>
          <w:sz w:val="32"/>
          <w:szCs w:val="32"/>
          <w:rtl/>
        </w:rPr>
        <w:t xml:space="preserve"> جيش محمد</w:t>
      </w:r>
      <w:r w:rsidR="006B081D" w:rsidRPr="00CD65E9">
        <w:rPr>
          <w:rFonts w:ascii="Traditional Arabic" w:hAnsi="Traditional Arabic" w:hint="cs"/>
          <w:sz w:val="32"/>
          <w:szCs w:val="32"/>
          <w:rtl/>
        </w:rPr>
        <w:t>، وقد نشطت القاعدة في الآونة الأخيرة إبان خروج السوفييت من أف</w:t>
      </w:r>
      <w:r w:rsidR="00445400" w:rsidRPr="00CD65E9">
        <w:rPr>
          <w:rFonts w:ascii="Traditional Arabic" w:hAnsi="Traditional Arabic" w:hint="cs"/>
          <w:sz w:val="32"/>
          <w:szCs w:val="32"/>
          <w:rtl/>
        </w:rPr>
        <w:t>غانستان، حيث أن قيادات الإخوان</w:t>
      </w:r>
      <w:r w:rsidR="006B081D" w:rsidRPr="00CD65E9">
        <w:rPr>
          <w:rFonts w:ascii="Traditional Arabic" w:hAnsi="Traditional Arabic" w:hint="cs"/>
          <w:sz w:val="32"/>
          <w:szCs w:val="32"/>
          <w:rtl/>
        </w:rPr>
        <w:t xml:space="preserve"> قد ساندهم بشكل كبير، ثم ما أعقب ذلك حركة طالبان التي أقامت تحالفا استراتجيا مع القاعدة لمواصلة الجهاد ضد الأعداء وتحرير البلدان الإسلامية من الوجود الأجنبي.</w:t>
      </w:r>
      <w:r w:rsidR="00C03561" w:rsidRPr="00CD65E9">
        <w:rPr>
          <w:rFonts w:ascii="Traditional Arabic" w:hAnsi="Traditional Arabic" w:hint="cs"/>
          <w:sz w:val="32"/>
          <w:szCs w:val="32"/>
          <w:rtl/>
        </w:rPr>
        <w:t xml:space="preserve"> </w:t>
      </w:r>
      <w:r w:rsidR="006B081D" w:rsidRPr="00CD65E9">
        <w:rPr>
          <w:rFonts w:ascii="Traditional Arabic" w:hAnsi="Traditional Arabic" w:hint="cs"/>
          <w:sz w:val="32"/>
          <w:szCs w:val="32"/>
          <w:rtl/>
        </w:rPr>
        <w:t xml:space="preserve">إلا أنه بعد مقتل أسامة بن لادن </w:t>
      </w:r>
      <w:r w:rsidR="00445400" w:rsidRPr="00CD65E9">
        <w:rPr>
          <w:rFonts w:ascii="Traditional Arabic" w:hAnsi="Traditional Arabic" w:hint="cs"/>
          <w:sz w:val="32"/>
          <w:szCs w:val="32"/>
          <w:rtl/>
        </w:rPr>
        <w:t>-</w:t>
      </w:r>
      <w:r w:rsidR="006B081D" w:rsidRPr="00CD65E9">
        <w:rPr>
          <w:rFonts w:ascii="Traditional Arabic" w:hAnsi="Traditional Arabic" w:hint="cs"/>
          <w:sz w:val="32"/>
          <w:szCs w:val="32"/>
          <w:rtl/>
        </w:rPr>
        <w:t>زعيم القاعدة سابقا</w:t>
      </w:r>
      <w:r w:rsidR="00445400" w:rsidRPr="00CD65E9">
        <w:rPr>
          <w:rFonts w:ascii="Traditional Arabic" w:hAnsi="Traditional Arabic" w:hint="cs"/>
          <w:sz w:val="32"/>
          <w:szCs w:val="32"/>
          <w:rtl/>
        </w:rPr>
        <w:t>-</w:t>
      </w:r>
      <w:r w:rsidR="006B081D" w:rsidRPr="00CD65E9">
        <w:rPr>
          <w:rFonts w:ascii="Traditional Arabic" w:hAnsi="Traditional Arabic" w:hint="cs"/>
          <w:sz w:val="32"/>
          <w:szCs w:val="32"/>
          <w:rtl/>
        </w:rPr>
        <w:t>، أصبحت القاعدة متفككة وضعيفة.</w:t>
      </w:r>
      <w:r w:rsidR="00C03561" w:rsidRPr="00CD65E9">
        <w:rPr>
          <w:rFonts w:ascii="Traditional Arabic" w:hAnsi="Traditional Arabic" w:hint="cs"/>
          <w:sz w:val="32"/>
          <w:szCs w:val="32"/>
          <w:rtl/>
        </w:rPr>
        <w:t xml:space="preserve"> </w:t>
      </w:r>
      <w:r w:rsidR="006B081D" w:rsidRPr="00CD65E9">
        <w:rPr>
          <w:rFonts w:ascii="Traditional Arabic" w:hAnsi="Traditional Arabic" w:hint="cs"/>
          <w:sz w:val="32"/>
          <w:szCs w:val="32"/>
          <w:rtl/>
        </w:rPr>
        <w:t xml:space="preserve">(ينظر: </w:t>
      </w:r>
      <w:r w:rsidR="007A5E95" w:rsidRPr="00CD65E9">
        <w:rPr>
          <w:rFonts w:ascii="Traditional Arabic" w:hAnsi="Traditional Arabic" w:hint="cs"/>
          <w:sz w:val="32"/>
          <w:szCs w:val="32"/>
          <w:rtl/>
        </w:rPr>
        <w:t xml:space="preserve">كشف الأستار عما في تنظيم القاعدة من أخطار وأفكار، ص: 65، و 107 فما بعد، و 383، وانظر: </w:t>
      </w:r>
      <w:r w:rsidR="00EC5196" w:rsidRPr="00CD65E9">
        <w:rPr>
          <w:rFonts w:ascii="Traditional Arabic" w:hAnsi="Traditional Arabic" w:hint="cs"/>
          <w:sz w:val="32"/>
          <w:szCs w:val="32"/>
          <w:rtl/>
        </w:rPr>
        <w:t>ويكب</w:t>
      </w:r>
      <w:r w:rsidR="00421278" w:rsidRPr="00CD65E9">
        <w:rPr>
          <w:rFonts w:ascii="Traditional Arabic" w:hAnsi="Traditional Arabic" w:hint="cs"/>
          <w:sz w:val="32"/>
          <w:szCs w:val="32"/>
          <w:rtl/>
        </w:rPr>
        <w:t>يديا المسوعة الحرة في الإنترت).</w:t>
      </w:r>
    </w:p>
  </w:footnote>
  <w:footnote w:id="21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النساء، الآية (14)</w:t>
      </w:r>
      <w:r w:rsidRPr="00CD65E9">
        <w:rPr>
          <w:rFonts w:ascii="Traditional Arabic" w:hAnsi="Traditional Arabic"/>
          <w:sz w:val="32"/>
          <w:szCs w:val="32"/>
        </w:rPr>
        <w:t>.</w:t>
      </w:r>
    </w:p>
  </w:footnote>
  <w:footnote w:id="22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آل عمران، الآية (131)</w:t>
      </w:r>
      <w:r w:rsidRPr="00CD65E9">
        <w:rPr>
          <w:rFonts w:ascii="Traditional Arabic" w:hAnsi="Traditional Arabic"/>
          <w:sz w:val="32"/>
          <w:szCs w:val="32"/>
        </w:rPr>
        <w:t>.</w:t>
      </w:r>
    </w:p>
  </w:footnote>
  <w:footnote w:id="22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شرح وصية الإمام أبي حنيفة، ص: 81</w:t>
      </w:r>
    </w:p>
  </w:footnote>
  <w:footnote w:id="22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شرح الفقه الأكبر، ص: 155.</w:t>
      </w:r>
    </w:p>
  </w:footnote>
  <w:footnote w:id="22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A57B84" w:rsidRPr="00CD65E9">
        <w:rPr>
          <w:rFonts w:ascii="Traditional Arabic" w:hAnsi="Traditional Arabic"/>
          <w:sz w:val="32"/>
          <w:szCs w:val="32"/>
          <w:rtl/>
        </w:rPr>
        <w:t>) هو</w:t>
      </w:r>
      <w:r w:rsidR="00A57B84" w:rsidRPr="00CD65E9">
        <w:rPr>
          <w:rFonts w:ascii="Traditional Arabic" w:hAnsi="Traditional Arabic" w:hint="cs"/>
          <w:sz w:val="32"/>
          <w:szCs w:val="32"/>
          <w:rtl/>
        </w:rPr>
        <w:t xml:space="preserve"> </w:t>
      </w:r>
      <w:r w:rsidR="00D14274" w:rsidRPr="00CD65E9">
        <w:rPr>
          <w:rFonts w:ascii="Traditional Arabic" w:hAnsi="Traditional Arabic"/>
          <w:sz w:val="32"/>
          <w:szCs w:val="32"/>
          <w:highlight w:val="darkCyan"/>
          <w:rtl/>
        </w:rPr>
        <w:t>سعد الدين مسعود بن عمر التفتازاني الحنفي الماتريدي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سعد</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مسعود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w:instrText>
      </w:r>
      <w:r w:rsidR="00D14274" w:rsidRPr="00CD65E9">
        <w:rPr>
          <w:sz w:val="32"/>
          <w:szCs w:val="32"/>
          <w:rtl/>
        </w:rPr>
        <w:instrText xml:space="preserve"> </w:instrText>
      </w:r>
      <w:r w:rsidR="00D14274" w:rsidRPr="00CD65E9">
        <w:rPr>
          <w:rFonts w:hint="eastAsia"/>
          <w:sz w:val="32"/>
          <w:szCs w:val="32"/>
          <w:rtl/>
        </w:rPr>
        <w:instrText>التفتازاني</w:instrText>
      </w:r>
      <w:r w:rsidR="00D14274" w:rsidRPr="00CD65E9">
        <w:rPr>
          <w:sz w:val="32"/>
          <w:szCs w:val="32"/>
          <w:rtl/>
        </w:rPr>
        <w:instrText xml:space="preserve"> </w:instrText>
      </w:r>
      <w:r w:rsidR="00D14274" w:rsidRPr="00CD65E9">
        <w:rPr>
          <w:rFonts w:hint="eastAsia"/>
          <w:sz w:val="32"/>
          <w:szCs w:val="32"/>
          <w:rtl/>
        </w:rPr>
        <w:instrText>الحنفي</w:instrText>
      </w:r>
      <w:r w:rsidR="00D14274" w:rsidRPr="00CD65E9">
        <w:rPr>
          <w:sz w:val="32"/>
          <w:szCs w:val="32"/>
          <w:rtl/>
        </w:rPr>
        <w:instrText xml:space="preserve"> </w:instrText>
      </w:r>
      <w:r w:rsidR="00D14274" w:rsidRPr="00CD65E9">
        <w:rPr>
          <w:rFonts w:hint="eastAsia"/>
          <w:sz w:val="32"/>
          <w:szCs w:val="32"/>
          <w:rtl/>
        </w:rPr>
        <w:instrText>الماتريدي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7D0BF2" w:rsidRPr="00CD65E9">
        <w:rPr>
          <w:rFonts w:ascii="Traditional Arabic" w:hAnsi="Traditional Arabic"/>
          <w:sz w:val="32"/>
          <w:szCs w:val="32"/>
          <w:rtl/>
        </w:rPr>
        <w:t xml:space="preserve">، </w:t>
      </w:r>
      <w:r w:rsidRPr="00CD65E9">
        <w:rPr>
          <w:rFonts w:ascii="Traditional Arabic" w:hAnsi="Traditional Arabic"/>
          <w:sz w:val="32"/>
          <w:szCs w:val="32"/>
          <w:rtl/>
        </w:rPr>
        <w:t xml:space="preserve">انتهت إليه رئاسة الحنفية في زمانه يعتبر </w:t>
      </w:r>
      <w:r w:rsidR="007D0BF2" w:rsidRPr="00CD65E9">
        <w:rPr>
          <w:rFonts w:ascii="Traditional Arabic" w:hAnsi="Traditional Arabic"/>
          <w:sz w:val="32"/>
          <w:szCs w:val="32"/>
          <w:rtl/>
        </w:rPr>
        <w:t xml:space="preserve">عمدة عند المتأخرين من الحنفية، </w:t>
      </w:r>
      <w:r w:rsidRPr="00CD65E9">
        <w:rPr>
          <w:rFonts w:ascii="Traditional Arabic" w:hAnsi="Traditional Arabic"/>
          <w:sz w:val="32"/>
          <w:szCs w:val="32"/>
          <w:rtl/>
        </w:rPr>
        <w:t>له مؤلفات عديدة منها: شرح المقاصد، وشرح العقائد النسفية وغيرها، توفي سنة: 792هـ.</w:t>
      </w:r>
      <w:r w:rsidR="00A57B84" w:rsidRPr="00CD65E9">
        <w:rPr>
          <w:rFonts w:ascii="Traditional Arabic" w:hAnsi="Traditional Arabic" w:hint="cs"/>
          <w:sz w:val="32"/>
          <w:szCs w:val="32"/>
          <w:rtl/>
        </w:rPr>
        <w:t xml:space="preserve"> (ينظر: الدرر الكامنة في أعيان المائة الثامنة: </w:t>
      </w:r>
      <w:r w:rsidR="00D83D0E" w:rsidRPr="00CD65E9">
        <w:rPr>
          <w:rFonts w:ascii="Traditional Arabic" w:hAnsi="Traditional Arabic" w:hint="cs"/>
          <w:sz w:val="32"/>
          <w:szCs w:val="32"/>
          <w:rtl/>
        </w:rPr>
        <w:t>4/350، الأعلام: 7/219).</w:t>
      </w:r>
    </w:p>
  </w:footnote>
  <w:footnote w:id="22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شرح المقاصد: 5/200.</w:t>
      </w:r>
    </w:p>
  </w:footnote>
  <w:footnote w:id="225">
    <w:p w:rsidR="009F0AA3" w:rsidRPr="00CD65E9" w:rsidRDefault="009F0AA3" w:rsidP="007D0BF2">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أبو اليسر البزدوي محمد بن محمد بن الحسين ابن المحدث عبد الكريم</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اليسر</w:instrText>
      </w:r>
      <w:r w:rsidR="00D14274" w:rsidRPr="00CD65E9">
        <w:rPr>
          <w:sz w:val="32"/>
          <w:szCs w:val="32"/>
          <w:rtl/>
        </w:rPr>
        <w:instrText xml:space="preserve"> </w:instrText>
      </w:r>
      <w:r w:rsidR="00D14274" w:rsidRPr="00CD65E9">
        <w:rPr>
          <w:rFonts w:hint="eastAsia"/>
          <w:sz w:val="32"/>
          <w:szCs w:val="32"/>
          <w:rtl/>
        </w:rPr>
        <w:instrText>البزدوي</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الحسين</w:instrText>
      </w:r>
      <w:r w:rsidR="00D14274" w:rsidRPr="00CD65E9">
        <w:rPr>
          <w:sz w:val="32"/>
          <w:szCs w:val="32"/>
          <w:rtl/>
        </w:rPr>
        <w:instrText xml:space="preserve"> </w:instrText>
      </w:r>
      <w:r w:rsidR="00D14274" w:rsidRPr="00CD65E9">
        <w:rPr>
          <w:rFonts w:hint="eastAsia"/>
          <w:sz w:val="32"/>
          <w:szCs w:val="32"/>
          <w:rtl/>
        </w:rPr>
        <w:instrText>ابن</w:instrText>
      </w:r>
      <w:r w:rsidR="00D14274" w:rsidRPr="00CD65E9">
        <w:rPr>
          <w:sz w:val="32"/>
          <w:szCs w:val="32"/>
          <w:rtl/>
        </w:rPr>
        <w:instrText xml:space="preserve"> </w:instrText>
      </w:r>
      <w:r w:rsidR="00D14274" w:rsidRPr="00CD65E9">
        <w:rPr>
          <w:rFonts w:hint="eastAsia"/>
          <w:sz w:val="32"/>
          <w:szCs w:val="32"/>
          <w:rtl/>
        </w:rPr>
        <w:instrText>المحدث</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الكريم</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بن موسى النسفي، كان من علماء الحنفية، وصنف التصانيف الكثيرة في الأصول والفروع، من أشهرها:</w:t>
      </w:r>
      <w:r w:rsidR="00393997" w:rsidRPr="00CD65E9">
        <w:rPr>
          <w:rFonts w:ascii="Traditional Arabic" w:hAnsi="Traditional Arabic" w:hint="cs"/>
          <w:sz w:val="32"/>
          <w:szCs w:val="32"/>
          <w:rtl/>
        </w:rPr>
        <w:t xml:space="preserve"> أصول الدين،</w:t>
      </w:r>
      <w:r w:rsidR="007D0BF2" w:rsidRPr="00CD65E9">
        <w:rPr>
          <w:rFonts w:ascii="Traditional Arabic" w:hAnsi="Traditional Arabic"/>
          <w:sz w:val="32"/>
          <w:szCs w:val="32"/>
          <w:rtl/>
        </w:rPr>
        <w:t xml:space="preserve"> </w:t>
      </w:r>
      <w:r w:rsidRPr="00CD65E9">
        <w:rPr>
          <w:rFonts w:ascii="Traditional Arabic" w:hAnsi="Traditional Arabic"/>
          <w:sz w:val="32"/>
          <w:szCs w:val="32"/>
          <w:rtl/>
        </w:rPr>
        <w:t xml:space="preserve">ولي قضاء سمرقند، أملى الحديث مدة، انتهت إليه رياسة الحنفية في ما وراء النهر، توفي ببخارى سنة ثلاث وتسعين وأربعمائة من الهجرة. </w:t>
      </w:r>
      <w:r w:rsidR="00C91ED3" w:rsidRPr="00CD65E9">
        <w:rPr>
          <w:rFonts w:ascii="Traditional Arabic" w:hAnsi="Traditional Arabic" w:hint="cs"/>
          <w:sz w:val="32"/>
          <w:szCs w:val="32"/>
          <w:rtl/>
        </w:rPr>
        <w:t>(</w:t>
      </w:r>
      <w:r w:rsidRPr="00CD65E9">
        <w:rPr>
          <w:rFonts w:ascii="Traditional Arabic" w:hAnsi="Traditional Arabic"/>
          <w:sz w:val="32"/>
          <w:szCs w:val="32"/>
          <w:rtl/>
        </w:rPr>
        <w:t>انظر: سير أعلام النب</w:t>
      </w:r>
      <w:r w:rsidR="00C91ED3" w:rsidRPr="00CD65E9">
        <w:rPr>
          <w:rFonts w:ascii="Traditional Arabic" w:hAnsi="Traditional Arabic"/>
          <w:sz w:val="32"/>
          <w:szCs w:val="32"/>
          <w:rtl/>
        </w:rPr>
        <w:t>لاء 19/49، الجواهر المضية 2/116</w:t>
      </w:r>
      <w:r w:rsidR="00C91ED3"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2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أصول الدين للبزدوي، ص: 135.</w:t>
      </w:r>
    </w:p>
  </w:footnote>
  <w:footnote w:id="22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23/136.</w:t>
      </w:r>
    </w:p>
  </w:footnote>
  <w:footnote w:id="22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شرح وصية الإمام أبو حنيفة، ص: 126.  </w:t>
      </w:r>
    </w:p>
  </w:footnote>
  <w:footnote w:id="229">
    <w:p w:rsidR="009F0AA3" w:rsidRPr="00CD65E9" w:rsidRDefault="009F0AA3" w:rsidP="009C7CA4">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9C7CA4" w:rsidRPr="00CD65E9">
        <w:rPr>
          <w:rFonts w:ascii="Traditional Arabic" w:hAnsi="Traditional Arabic"/>
          <w:sz w:val="32"/>
          <w:szCs w:val="32"/>
          <w:rtl/>
        </w:rPr>
        <w:t>) هو</w:t>
      </w:r>
      <w:r w:rsidRPr="00CD65E9">
        <w:rPr>
          <w:rFonts w:ascii="Traditional Arabic" w:hAnsi="Traditional Arabic"/>
          <w:sz w:val="32"/>
          <w:szCs w:val="32"/>
          <w:rtl/>
        </w:rPr>
        <w:t xml:space="preserve"> العلامة </w:t>
      </w:r>
      <w:r w:rsidR="00D14274" w:rsidRPr="00CD65E9">
        <w:rPr>
          <w:rFonts w:ascii="Traditional Arabic" w:hAnsi="Traditional Arabic"/>
          <w:sz w:val="32"/>
          <w:szCs w:val="32"/>
          <w:highlight w:val="darkCyan"/>
          <w:rtl/>
        </w:rPr>
        <w:t>ثناء الله العثماني الباني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ثناء</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العثماني</w:instrText>
      </w:r>
      <w:r w:rsidR="00D14274" w:rsidRPr="00CD65E9">
        <w:rPr>
          <w:sz w:val="32"/>
          <w:szCs w:val="32"/>
          <w:rtl/>
        </w:rPr>
        <w:instrText xml:space="preserve"> </w:instrText>
      </w:r>
      <w:r w:rsidR="00D14274" w:rsidRPr="00CD65E9">
        <w:rPr>
          <w:rFonts w:hint="eastAsia"/>
          <w:sz w:val="32"/>
          <w:szCs w:val="32"/>
          <w:rtl/>
        </w:rPr>
        <w:instrText>الباني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بتي، أحد العلماء الرّاسخين في العلم، ولد ببلدة باني بت، وحفظ القرآن، ثم دخل دهلي وتفقه على الشّيخ ولي الله بن عبد الرحيم الدهلوي، ولقبّه الشيخ عبد العزيز الدهلوي ببيهقي الوقت نظرا إلى تبحّره في الفقه والحديث، كان شديد التعبد، من مصنفاته: تفسير المظهري في سبعة مجلدات، والسّيف المسلول في الرد على الشيعة، توفي سنة خمس وعشرين ومائتين وألف. </w:t>
      </w:r>
      <w:r w:rsidR="0061676E" w:rsidRPr="00CD65E9">
        <w:rPr>
          <w:rFonts w:ascii="Traditional Arabic" w:hAnsi="Traditional Arabic" w:hint="cs"/>
          <w:sz w:val="32"/>
          <w:szCs w:val="32"/>
          <w:rtl/>
        </w:rPr>
        <w:t>(</w:t>
      </w:r>
      <w:r w:rsidR="0061676E" w:rsidRPr="00CD65E9">
        <w:rPr>
          <w:rFonts w:ascii="Traditional Arabic" w:hAnsi="Traditional Arabic"/>
          <w:sz w:val="32"/>
          <w:szCs w:val="32"/>
          <w:rtl/>
        </w:rPr>
        <w:t>انظر: نزهة الخواطر: 7/ 942</w:t>
      </w:r>
      <w:r w:rsidR="0061676E" w:rsidRPr="00CD65E9">
        <w:rPr>
          <w:rFonts w:ascii="Traditional Arabic" w:hAnsi="Traditional Arabic" w:hint="cs"/>
          <w:sz w:val="32"/>
          <w:szCs w:val="32"/>
          <w:rtl/>
        </w:rPr>
        <w:t>).</w:t>
      </w:r>
    </w:p>
  </w:footnote>
  <w:footnote w:id="230">
    <w:p w:rsidR="009F0AA3" w:rsidRPr="00CD65E9" w:rsidRDefault="009F0AA3" w:rsidP="00A25DAF">
      <w:pPr>
        <w:pStyle w:val="af3"/>
        <w:rPr>
          <w:rFonts w:ascii="Traditional Arabic" w:hAnsi="Traditional Arabic"/>
          <w:sz w:val="32"/>
          <w:szCs w:val="32"/>
          <w:rtl/>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آل عمران، الآية (7)</w:t>
      </w:r>
      <w:r w:rsidRPr="00CD65E9">
        <w:rPr>
          <w:rFonts w:ascii="Traditional Arabic" w:hAnsi="Traditional Arabic"/>
          <w:sz w:val="32"/>
          <w:szCs w:val="32"/>
        </w:rPr>
        <w:t>.</w:t>
      </w:r>
    </w:p>
  </w:footnote>
  <w:footnote w:id="23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الحسن البصري ابن أبي الحسن يسار، أبو سعيد</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الحسن</w:instrText>
      </w:r>
      <w:r w:rsidR="00D14274" w:rsidRPr="00CD65E9">
        <w:rPr>
          <w:sz w:val="32"/>
          <w:szCs w:val="32"/>
          <w:rtl/>
        </w:rPr>
        <w:instrText xml:space="preserve"> </w:instrText>
      </w:r>
      <w:r w:rsidR="00D14274" w:rsidRPr="00CD65E9">
        <w:rPr>
          <w:rFonts w:hint="eastAsia"/>
          <w:sz w:val="32"/>
          <w:szCs w:val="32"/>
          <w:rtl/>
        </w:rPr>
        <w:instrText>البصري</w:instrText>
      </w:r>
      <w:r w:rsidR="00D14274" w:rsidRPr="00CD65E9">
        <w:rPr>
          <w:sz w:val="32"/>
          <w:szCs w:val="32"/>
          <w:rtl/>
        </w:rPr>
        <w:instrText xml:space="preserve"> </w:instrText>
      </w:r>
      <w:r w:rsidR="00D14274" w:rsidRPr="00CD65E9">
        <w:rPr>
          <w:rFonts w:hint="eastAsia"/>
          <w:sz w:val="32"/>
          <w:szCs w:val="32"/>
          <w:rtl/>
        </w:rPr>
        <w:instrText>ابن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الحسن</w:instrText>
      </w:r>
      <w:r w:rsidR="00D14274" w:rsidRPr="00CD65E9">
        <w:rPr>
          <w:sz w:val="32"/>
          <w:szCs w:val="32"/>
          <w:rtl/>
        </w:rPr>
        <w:instrText xml:space="preserve"> </w:instrText>
      </w:r>
      <w:r w:rsidR="00D14274" w:rsidRPr="00CD65E9">
        <w:rPr>
          <w:rFonts w:hint="eastAsia"/>
          <w:sz w:val="32"/>
          <w:szCs w:val="32"/>
          <w:rtl/>
        </w:rPr>
        <w:instrText>يسار،</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سعيد</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مولى زيد بن ثابت الأنصاري، وكان سيد أهل زمانه علماً وعملاً، روى عن: عمران بن حصين، وجابر، وابن عباس، وعنه: مالك بن دينار، وهشام بن حسّان، وثابت البُناني، توفي سنة عشرة ومائة، وقد قارب التسعين. </w:t>
      </w:r>
      <w:r w:rsidR="00FB02A5" w:rsidRPr="00CD65E9">
        <w:rPr>
          <w:rFonts w:ascii="Traditional Arabic" w:hAnsi="Traditional Arabic" w:hint="cs"/>
          <w:sz w:val="32"/>
          <w:szCs w:val="32"/>
          <w:rtl/>
        </w:rPr>
        <w:t>(</w:t>
      </w:r>
      <w:r w:rsidRPr="00CD65E9">
        <w:rPr>
          <w:rFonts w:ascii="Traditional Arabic" w:hAnsi="Traditional Arabic"/>
          <w:sz w:val="32"/>
          <w:szCs w:val="32"/>
          <w:rtl/>
        </w:rPr>
        <w:t>انظر: السير 4/563-588، طبقات الحفاظ للسيوطي ص35</w:t>
      </w:r>
      <w:r w:rsidR="00FB02A5" w:rsidRPr="00CD65E9">
        <w:rPr>
          <w:rFonts w:ascii="Traditional Arabic" w:hAnsi="Traditional Arabic"/>
          <w:sz w:val="32"/>
          <w:szCs w:val="32"/>
          <w:rtl/>
        </w:rPr>
        <w:t>، شذرات الذهب 1/136</w:t>
      </w:r>
      <w:r w:rsidR="00FB02A5"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3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يقصد السبئية نسبة إلى عبد الله بن سبأ اليهودي، والسبئية من أشد فرق الرافضة غلوا، حيث قالت بإمامة علي نصا، ورجعته.</w:t>
      </w:r>
      <w:r w:rsidR="006428EF" w:rsidRPr="00CD65E9">
        <w:rPr>
          <w:rFonts w:ascii="Traditional Arabic" w:hAnsi="Traditional Arabic" w:hint="cs"/>
          <w:sz w:val="32"/>
          <w:szCs w:val="32"/>
          <w:rtl/>
        </w:rPr>
        <w:t xml:space="preserve"> (انظر: مقالات الإسلاميين: 15، ومنهاج السنة النبوية: 3/265).</w:t>
      </w:r>
    </w:p>
  </w:footnote>
  <w:footnote w:id="233">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تفسير الطبري: 6/187.</w:t>
      </w:r>
    </w:p>
  </w:footnote>
  <w:footnote w:id="23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التفسير المظهري: 2/9.</w:t>
      </w:r>
    </w:p>
  </w:footnote>
  <w:footnote w:id="23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الغني بن أبي سعيد العمري، المجددي، الهندي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الغني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سعيد</w:instrText>
      </w:r>
      <w:r w:rsidR="00D14274" w:rsidRPr="00CD65E9">
        <w:rPr>
          <w:sz w:val="32"/>
          <w:szCs w:val="32"/>
          <w:rtl/>
        </w:rPr>
        <w:instrText xml:space="preserve"> </w:instrText>
      </w:r>
      <w:r w:rsidR="00D14274" w:rsidRPr="00CD65E9">
        <w:rPr>
          <w:rFonts w:hint="eastAsia"/>
          <w:sz w:val="32"/>
          <w:szCs w:val="32"/>
          <w:rtl/>
        </w:rPr>
        <w:instrText>العمري،</w:instrText>
      </w:r>
      <w:r w:rsidR="00D14274" w:rsidRPr="00CD65E9">
        <w:rPr>
          <w:sz w:val="32"/>
          <w:szCs w:val="32"/>
          <w:rtl/>
        </w:rPr>
        <w:instrText xml:space="preserve"> </w:instrText>
      </w:r>
      <w:r w:rsidR="00D14274" w:rsidRPr="00CD65E9">
        <w:rPr>
          <w:rFonts w:hint="eastAsia"/>
          <w:sz w:val="32"/>
          <w:szCs w:val="32"/>
          <w:rtl/>
        </w:rPr>
        <w:instrText>المجددي،</w:instrText>
      </w:r>
      <w:r w:rsidR="00D14274" w:rsidRPr="00CD65E9">
        <w:rPr>
          <w:sz w:val="32"/>
          <w:szCs w:val="32"/>
          <w:rtl/>
        </w:rPr>
        <w:instrText xml:space="preserve"> </w:instrText>
      </w:r>
      <w:r w:rsidR="00D14274" w:rsidRPr="00CD65E9">
        <w:rPr>
          <w:rFonts w:hint="eastAsia"/>
          <w:sz w:val="32"/>
          <w:szCs w:val="32"/>
          <w:rtl/>
        </w:rPr>
        <w:instrText>الهندي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ثم المدني، الحنفي، ولد ببلدة دهلي، ونشأ بها، وقرأ على جماعة من العلماء، ثم هاجر إلى الحرمين الشريفين، وتوطن بالمدينة، وتوفي بها سنة ألف ومائتين وست وتسعين من الهجرة، ودفن بالبقيع، من تصانيفه: حاشية على سنن ابن ماجة سماها إنجاح الحاجة. انظر: معجم المؤلفين 5/274.  </w:t>
      </w:r>
    </w:p>
  </w:footnote>
  <w:footnote w:id="23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00AA6C6B" w:rsidRPr="00CD65E9">
        <w:rPr>
          <w:rFonts w:ascii="Traditional Arabic" w:hAnsi="Traditional Arabic"/>
          <w:sz w:val="32"/>
          <w:szCs w:val="32"/>
          <w:rtl/>
        </w:rPr>
        <w:t>) إنجاح الحاجة شرح ابن ماج</w:t>
      </w:r>
      <w:r w:rsidR="00AA6C6B" w:rsidRPr="00CD65E9">
        <w:rPr>
          <w:rFonts w:ascii="Traditional Arabic" w:hAnsi="Traditional Arabic" w:hint="cs"/>
          <w:sz w:val="32"/>
          <w:szCs w:val="32"/>
          <w:rtl/>
        </w:rPr>
        <w:t>ه</w:t>
      </w:r>
      <w:r w:rsidRPr="00CD65E9">
        <w:rPr>
          <w:rFonts w:ascii="Traditional Arabic" w:hAnsi="Traditional Arabic"/>
          <w:sz w:val="32"/>
          <w:szCs w:val="32"/>
          <w:rtl/>
        </w:rPr>
        <w:t>: ص: 15.</w:t>
      </w:r>
    </w:p>
  </w:footnote>
  <w:footnote w:id="23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العناية شرح الهداية: 10/453.</w:t>
      </w:r>
    </w:p>
  </w:footnote>
  <w:footnote w:id="238">
    <w:p w:rsidR="009F0AA3" w:rsidRPr="00CD65E9" w:rsidRDefault="009F0AA3" w:rsidP="003405E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3E2FE0" w:rsidRPr="00CD65E9">
        <w:rPr>
          <w:rFonts w:ascii="Traditional Arabic" w:hAnsi="Traditional Arabic"/>
          <w:sz w:val="32"/>
          <w:szCs w:val="32"/>
          <w:rtl/>
        </w:rPr>
        <w:t>) أخرجه</w:t>
      </w:r>
      <w:r w:rsidR="003E2FE0" w:rsidRPr="00CD65E9">
        <w:rPr>
          <w:rFonts w:ascii="Traditional Arabic" w:hAnsi="Traditional Arabic" w:hint="cs"/>
          <w:sz w:val="32"/>
          <w:szCs w:val="32"/>
          <w:rtl/>
        </w:rPr>
        <w:t xml:space="preserve"> أحمد في مسنده: 28/410-411، </w:t>
      </w:r>
      <w:r w:rsidR="003405EF" w:rsidRPr="00CD65E9">
        <w:rPr>
          <w:rFonts w:ascii="Traditional Arabic" w:hAnsi="Traditional Arabic" w:hint="cs"/>
          <w:sz w:val="32"/>
          <w:szCs w:val="32"/>
          <w:rtl/>
        </w:rPr>
        <w:t>و</w:t>
      </w:r>
      <w:r w:rsidR="00E576FB" w:rsidRPr="00CD65E9">
        <w:rPr>
          <w:rFonts w:ascii="Traditional Arabic" w:hAnsi="Traditional Arabic"/>
          <w:sz w:val="32"/>
          <w:szCs w:val="32"/>
          <w:rtl/>
        </w:rPr>
        <w:t xml:space="preserve"> ابن ماج</w:t>
      </w:r>
      <w:r w:rsidR="00E576FB" w:rsidRPr="00CD65E9">
        <w:rPr>
          <w:rFonts w:ascii="Traditional Arabic" w:hAnsi="Traditional Arabic" w:hint="cs"/>
          <w:sz w:val="32"/>
          <w:szCs w:val="32"/>
          <w:rtl/>
        </w:rPr>
        <w:t>ه</w:t>
      </w:r>
      <w:r w:rsidR="003E2FE0" w:rsidRPr="00CD65E9">
        <w:rPr>
          <w:rFonts w:ascii="Traditional Arabic" w:hAnsi="Traditional Arabic"/>
          <w:sz w:val="32"/>
          <w:szCs w:val="32"/>
          <w:rtl/>
        </w:rPr>
        <w:t xml:space="preserve"> في سننه</w:t>
      </w:r>
      <w:r w:rsidR="003E2FE0" w:rsidRPr="00CD65E9">
        <w:rPr>
          <w:rFonts w:ascii="Traditional Arabic" w:hAnsi="Traditional Arabic" w:hint="cs"/>
          <w:sz w:val="32"/>
          <w:szCs w:val="32"/>
          <w:rtl/>
        </w:rPr>
        <w:t xml:space="preserve">: </w:t>
      </w:r>
      <w:r w:rsidRPr="00CD65E9">
        <w:rPr>
          <w:rFonts w:ascii="Traditional Arabic" w:hAnsi="Traditional Arabic"/>
          <w:sz w:val="32"/>
          <w:szCs w:val="32"/>
          <w:rtl/>
        </w:rPr>
        <w:t>1/</w:t>
      </w:r>
      <w:r w:rsidRPr="00CD65E9">
        <w:rPr>
          <w:rFonts w:ascii="Traditional Arabic" w:hAnsi="Traditional Arabic" w:hint="cs"/>
          <w:sz w:val="32"/>
          <w:szCs w:val="32"/>
          <w:rtl/>
        </w:rPr>
        <w:t>6</w:t>
      </w:r>
      <w:r w:rsidRPr="00CD65E9">
        <w:rPr>
          <w:rFonts w:ascii="Traditional Arabic" w:hAnsi="Traditional Arabic"/>
          <w:sz w:val="32"/>
          <w:szCs w:val="32"/>
          <w:rtl/>
        </w:rPr>
        <w:t>، والدارمي في سننه 1/153، والطبراني في المعجم الكبير 20/27</w:t>
      </w:r>
      <w:r w:rsidRPr="00CD65E9">
        <w:rPr>
          <w:rFonts w:ascii="Traditional Arabic" w:hAnsi="Traditional Arabic" w:hint="cs"/>
          <w:sz w:val="32"/>
          <w:szCs w:val="32"/>
          <w:rtl/>
        </w:rPr>
        <w:t>4-275،</w:t>
      </w:r>
      <w:r w:rsidRPr="00CD65E9">
        <w:rPr>
          <w:rFonts w:ascii="Traditional Arabic" w:hAnsi="Traditional Arabic"/>
          <w:sz w:val="32"/>
          <w:szCs w:val="32"/>
          <w:rtl/>
        </w:rPr>
        <w:t xml:space="preserve"> برقم (649)، والحاكم في المستدرك 1/191، وقال: هذا حديث صحيح، ووافقه الذهبي، والبيهقي في السنن الكبرى</w:t>
      </w:r>
      <w:r w:rsidR="003E2FE0" w:rsidRPr="00CD65E9">
        <w:rPr>
          <w:rFonts w:ascii="Traditional Arabic" w:hAnsi="Traditional Arabic"/>
          <w:sz w:val="32"/>
          <w:szCs w:val="32"/>
          <w:rtl/>
        </w:rPr>
        <w:t xml:space="preserve"> 7/76</w:t>
      </w:r>
      <w:r w:rsidR="003E2FE0" w:rsidRPr="00CD65E9">
        <w:rPr>
          <w:rFonts w:ascii="Traditional Arabic" w:hAnsi="Traditional Arabic" w:hint="cs"/>
          <w:sz w:val="32"/>
          <w:szCs w:val="32"/>
          <w:rtl/>
        </w:rPr>
        <w:t>،</w:t>
      </w:r>
      <w:r w:rsidR="000B5B3F" w:rsidRPr="00CD65E9">
        <w:rPr>
          <w:rFonts w:ascii="Traditional Arabic" w:hAnsi="Traditional Arabic" w:hint="cs"/>
          <w:sz w:val="32"/>
          <w:szCs w:val="32"/>
          <w:rtl/>
        </w:rPr>
        <w:t xml:space="preserve"> والدارقطني في سننه: 4/286، والطح</w:t>
      </w:r>
      <w:r w:rsidR="00C91ED3" w:rsidRPr="00CD65E9">
        <w:rPr>
          <w:rFonts w:ascii="Traditional Arabic" w:hAnsi="Traditional Arabic" w:hint="cs"/>
          <w:sz w:val="32"/>
          <w:szCs w:val="32"/>
          <w:rtl/>
        </w:rPr>
        <w:t>اوي في شرح معاني ا لآثار: 4/209،</w:t>
      </w:r>
      <w:r w:rsidR="003E2FE0" w:rsidRPr="00CD65E9">
        <w:rPr>
          <w:rFonts w:ascii="Traditional Arabic" w:hAnsi="Traditional Arabic" w:hint="cs"/>
          <w:sz w:val="32"/>
          <w:szCs w:val="32"/>
          <w:rtl/>
        </w:rPr>
        <w:t xml:space="preserve"> </w:t>
      </w:r>
      <w:r w:rsidR="00CA3805" w:rsidRPr="00CD65E9">
        <w:rPr>
          <w:rFonts w:ascii="Traditional Arabic" w:hAnsi="Traditional Arabic" w:hint="cs"/>
          <w:sz w:val="32"/>
          <w:szCs w:val="32"/>
          <w:rtl/>
        </w:rPr>
        <w:t>وصححه شعيب الأرنؤو</w:t>
      </w:r>
      <w:r w:rsidR="007D7EFC" w:rsidRPr="00CD65E9">
        <w:rPr>
          <w:rFonts w:ascii="Traditional Arabic" w:hAnsi="Traditional Arabic" w:hint="cs"/>
          <w:sz w:val="32"/>
          <w:szCs w:val="32"/>
          <w:rtl/>
        </w:rPr>
        <w:t xml:space="preserve">ط في تعليقه على مسند أحمد: </w:t>
      </w:r>
      <w:r w:rsidR="0097333D" w:rsidRPr="00CD65E9">
        <w:rPr>
          <w:rFonts w:ascii="Traditional Arabic" w:hAnsi="Traditional Arabic" w:hint="cs"/>
          <w:sz w:val="32"/>
          <w:szCs w:val="32"/>
          <w:rtl/>
        </w:rPr>
        <w:t>28/411.</w:t>
      </w:r>
    </w:p>
  </w:footnote>
  <w:footnote w:id="239">
    <w:p w:rsidR="009F0AA3" w:rsidRPr="00CD65E9" w:rsidRDefault="009F0AA3" w:rsidP="00940D23">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حمد بن محمد بن إبراهيم بن الخطاب البستي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إبراهيم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الخطاب</w:instrText>
      </w:r>
      <w:r w:rsidR="00D14274" w:rsidRPr="00CD65E9">
        <w:rPr>
          <w:sz w:val="32"/>
          <w:szCs w:val="32"/>
          <w:rtl/>
        </w:rPr>
        <w:instrText xml:space="preserve"> </w:instrText>
      </w:r>
      <w:r w:rsidR="00D14274" w:rsidRPr="00CD65E9">
        <w:rPr>
          <w:rFonts w:hint="eastAsia"/>
          <w:sz w:val="32"/>
          <w:szCs w:val="32"/>
          <w:rtl/>
        </w:rPr>
        <w:instrText>البستي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940D23" w:rsidRPr="00CD65E9">
        <w:rPr>
          <w:rFonts w:ascii="Traditional Arabic" w:hAnsi="Traditional Arabic"/>
          <w:sz w:val="32"/>
          <w:szCs w:val="32"/>
          <w:rtl/>
        </w:rPr>
        <w:t>، أبو سليمان</w:t>
      </w:r>
      <w:r w:rsidRPr="00CD65E9">
        <w:rPr>
          <w:rFonts w:ascii="Traditional Arabic" w:hAnsi="Traditional Arabic"/>
          <w:sz w:val="32"/>
          <w:szCs w:val="32"/>
          <w:rtl/>
        </w:rPr>
        <w:t>، كان أحد أوع</w:t>
      </w:r>
      <w:r w:rsidR="00940D23" w:rsidRPr="00CD65E9">
        <w:rPr>
          <w:rFonts w:ascii="Traditional Arabic" w:hAnsi="Traditional Arabic"/>
          <w:sz w:val="32"/>
          <w:szCs w:val="32"/>
          <w:rtl/>
        </w:rPr>
        <w:t>ية العلم في زمانه حافظا، فقيها، صاحب التّصانيف النافعة</w:t>
      </w:r>
      <w:r w:rsidRPr="00CD65E9">
        <w:rPr>
          <w:rFonts w:ascii="Traditional Arabic" w:hAnsi="Traditional Arabic"/>
          <w:sz w:val="32"/>
          <w:szCs w:val="32"/>
          <w:rtl/>
        </w:rPr>
        <w:t>، منها: معالم السنن، وغريب الحديث وإصلاح غلط المحدثين وغيرها، توفي</w:t>
      </w:r>
      <w:r w:rsidR="00940D23" w:rsidRPr="00CD65E9">
        <w:rPr>
          <w:rFonts w:ascii="Traditional Arabic" w:hAnsi="Traditional Arabic"/>
          <w:sz w:val="32"/>
          <w:szCs w:val="32"/>
          <w:rtl/>
        </w:rPr>
        <w:t xml:space="preserve"> </w:t>
      </w:r>
      <w:r w:rsidR="00940D23" w:rsidRPr="00CD65E9">
        <w:rPr>
          <w:rFonts w:ascii="Traditional Arabic" w:hAnsi="Traditional Arabic" w:hint="cs"/>
          <w:sz w:val="32"/>
          <w:szCs w:val="32"/>
          <w:rtl/>
        </w:rPr>
        <w:t>سنة</w:t>
      </w:r>
      <w:r w:rsidRPr="00CD65E9">
        <w:rPr>
          <w:rFonts w:ascii="Traditional Arabic" w:hAnsi="Traditional Arabic"/>
          <w:sz w:val="32"/>
          <w:szCs w:val="32"/>
          <w:rtl/>
        </w:rPr>
        <w:t xml:space="preserve"> ثمان وثمانين وثلاث مائة. </w:t>
      </w:r>
      <w:r w:rsidR="00E576FB" w:rsidRPr="00CD65E9">
        <w:rPr>
          <w:rFonts w:ascii="Traditional Arabic" w:hAnsi="Traditional Arabic" w:hint="cs"/>
          <w:sz w:val="32"/>
          <w:szCs w:val="32"/>
          <w:rtl/>
        </w:rPr>
        <w:t>(</w:t>
      </w:r>
      <w:r w:rsidRPr="00CD65E9">
        <w:rPr>
          <w:rFonts w:ascii="Traditional Arabic" w:hAnsi="Traditional Arabic"/>
          <w:sz w:val="32"/>
          <w:szCs w:val="32"/>
          <w:rtl/>
        </w:rPr>
        <w:t>وفيّات الأعيان: 2/ 21</w:t>
      </w:r>
      <w:r w:rsidR="00E576FB" w:rsidRPr="00CD65E9">
        <w:rPr>
          <w:rFonts w:ascii="Traditional Arabic" w:hAnsi="Traditional Arabic"/>
          <w:sz w:val="32"/>
          <w:szCs w:val="32"/>
          <w:rtl/>
        </w:rPr>
        <w:t>4_215، وشذرات الذهب: 3/ 127_128</w:t>
      </w:r>
      <w:r w:rsidR="00E576FB" w:rsidRPr="00CD65E9">
        <w:rPr>
          <w:rFonts w:ascii="Traditional Arabic" w:hAnsi="Traditional Arabic" w:hint="cs"/>
          <w:sz w:val="32"/>
          <w:szCs w:val="32"/>
          <w:rtl/>
        </w:rPr>
        <w:t>).</w:t>
      </w:r>
    </w:p>
  </w:footnote>
  <w:footnote w:id="240">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معالم السنن: 4/298.</w:t>
      </w:r>
    </w:p>
  </w:footnote>
  <w:footnote w:id="241">
    <w:p w:rsidR="009F0AA3" w:rsidRPr="00CD65E9" w:rsidRDefault="009F0AA3" w:rsidP="00CA1DF2">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حاشية السندي على سنن ابن ماجة: </w:t>
      </w:r>
      <w:r w:rsidRPr="00CD65E9">
        <w:rPr>
          <w:rFonts w:ascii="Traditional Arabic" w:hAnsi="Traditional Arabic" w:hint="cs"/>
          <w:sz w:val="32"/>
          <w:szCs w:val="32"/>
          <w:rtl/>
        </w:rPr>
        <w:t>1/</w:t>
      </w:r>
      <w:r w:rsidR="00CA1DF2" w:rsidRPr="00CD65E9">
        <w:rPr>
          <w:rFonts w:ascii="Traditional Arabic" w:hAnsi="Traditional Arabic" w:hint="cs"/>
          <w:sz w:val="32"/>
          <w:szCs w:val="32"/>
          <w:rtl/>
        </w:rPr>
        <w:t>9</w:t>
      </w:r>
      <w:r w:rsidRPr="00CD65E9">
        <w:rPr>
          <w:rFonts w:ascii="Traditional Arabic" w:hAnsi="Traditional Arabic" w:hint="cs"/>
          <w:sz w:val="32"/>
          <w:szCs w:val="32"/>
          <w:rtl/>
        </w:rPr>
        <w:t>.</w:t>
      </w:r>
    </w:p>
  </w:footnote>
  <w:footnote w:id="242">
    <w:p w:rsidR="009F0AA3" w:rsidRPr="00CD65E9" w:rsidRDefault="009F0AA3" w:rsidP="00095757">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تقدم تخريجه في ص</w:t>
      </w:r>
      <w:r w:rsidR="00CF2691" w:rsidRPr="00CD65E9">
        <w:rPr>
          <w:rFonts w:ascii="Traditional Arabic" w:hAnsi="Traditional Arabic" w:hint="cs"/>
          <w:sz w:val="32"/>
          <w:szCs w:val="32"/>
          <w:rtl/>
        </w:rPr>
        <w:t xml:space="preserve">: </w:t>
      </w:r>
      <w:r w:rsidR="00095757" w:rsidRPr="00CD65E9">
        <w:rPr>
          <w:rFonts w:ascii="Traditional Arabic" w:hAnsi="Traditional Arabic" w:hint="cs"/>
          <w:sz w:val="32"/>
          <w:szCs w:val="32"/>
          <w:rtl/>
        </w:rPr>
        <w:t>52</w:t>
      </w:r>
      <w:r w:rsidR="00CF2691" w:rsidRPr="00CD65E9">
        <w:rPr>
          <w:rFonts w:ascii="Traditional Arabic" w:hAnsi="Traditional Arabic" w:hint="cs"/>
          <w:sz w:val="32"/>
          <w:szCs w:val="32"/>
          <w:rtl/>
        </w:rPr>
        <w:t>.</w:t>
      </w:r>
    </w:p>
  </w:footnote>
  <w:footnote w:id="243">
    <w:p w:rsidR="009F0AA3" w:rsidRPr="00CD65E9" w:rsidRDefault="009F0AA3" w:rsidP="00575C68">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الحافظ الفقيه أبو محمد </w:t>
      </w:r>
      <w:r w:rsidR="00D14274" w:rsidRPr="00CD65E9">
        <w:rPr>
          <w:rFonts w:ascii="Traditional Arabic" w:hAnsi="Traditional Arabic"/>
          <w:sz w:val="32"/>
          <w:szCs w:val="32"/>
          <w:highlight w:val="darkCyan"/>
          <w:rtl/>
        </w:rPr>
        <w:t>علي بن أحمد بن سعيد بن حزم بن غالب الفارسي الأصل اليزيدي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سعيد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حزم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غالب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صالح</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خلف</w:instrText>
      </w:r>
      <w:r w:rsidR="00D14274" w:rsidRPr="00CD65E9">
        <w:rPr>
          <w:sz w:val="32"/>
          <w:szCs w:val="32"/>
          <w:rtl/>
        </w:rPr>
        <w:instrText xml:space="preserve"> </w:instrText>
      </w:r>
      <w:r w:rsidR="00D14274" w:rsidRPr="00CD65E9">
        <w:rPr>
          <w:rFonts w:hint="eastAsia"/>
          <w:sz w:val="32"/>
          <w:szCs w:val="32"/>
          <w:rtl/>
        </w:rPr>
        <w:instrText>الفارسي</w:instrText>
      </w:r>
      <w:r w:rsidR="00D14274" w:rsidRPr="00CD65E9">
        <w:rPr>
          <w:sz w:val="32"/>
          <w:szCs w:val="32"/>
          <w:rtl/>
        </w:rPr>
        <w:instrText xml:space="preserve"> </w:instrText>
      </w:r>
      <w:r w:rsidR="00D14274" w:rsidRPr="00CD65E9">
        <w:rPr>
          <w:rFonts w:hint="eastAsia"/>
          <w:sz w:val="32"/>
          <w:szCs w:val="32"/>
          <w:rtl/>
        </w:rPr>
        <w:instrText>الأصل</w:instrText>
      </w:r>
      <w:r w:rsidR="00D14274" w:rsidRPr="00CD65E9">
        <w:rPr>
          <w:sz w:val="32"/>
          <w:szCs w:val="32"/>
          <w:rtl/>
        </w:rPr>
        <w:instrText xml:space="preserve"> </w:instrText>
      </w:r>
      <w:r w:rsidR="00D14274" w:rsidRPr="00CD65E9">
        <w:rPr>
          <w:rFonts w:hint="eastAsia"/>
          <w:sz w:val="32"/>
          <w:szCs w:val="32"/>
          <w:rtl/>
        </w:rPr>
        <w:instrText>اليزيدي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الأموي مولاهم الظاهري، كان</w:t>
      </w:r>
      <w:r w:rsidR="00575C68" w:rsidRPr="00CD65E9">
        <w:rPr>
          <w:rFonts w:ascii="Traditional Arabic" w:hAnsi="Traditional Arabic"/>
          <w:sz w:val="32"/>
          <w:szCs w:val="32"/>
          <w:rtl/>
        </w:rPr>
        <w:t xml:space="preserve"> أولاً شافعياً ثم تحول ظاهرياً،</w:t>
      </w:r>
      <w:r w:rsidR="00575C68"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صاحب التصانيف، من أشهرها: المجلى وشرحه المحلى، والملل والنحل، وغيرها، مات في جمادى الأولى سنة سبع وخمسين وأربعمائة من الهجرة. </w:t>
      </w:r>
      <w:r w:rsidR="00F817D0" w:rsidRPr="00CD65E9">
        <w:rPr>
          <w:rFonts w:ascii="Traditional Arabic" w:hAnsi="Traditional Arabic" w:hint="cs"/>
          <w:sz w:val="32"/>
          <w:szCs w:val="32"/>
          <w:rtl/>
        </w:rPr>
        <w:t>(</w:t>
      </w:r>
      <w:r w:rsidRPr="00CD65E9">
        <w:rPr>
          <w:rFonts w:ascii="Traditional Arabic" w:hAnsi="Traditional Arabic"/>
          <w:sz w:val="32"/>
          <w:szCs w:val="32"/>
          <w:rtl/>
        </w:rPr>
        <w:t>انظر: السير 18/185،184، طبقات</w:t>
      </w:r>
      <w:r w:rsidR="00F817D0" w:rsidRPr="00CD65E9">
        <w:rPr>
          <w:rFonts w:ascii="Traditional Arabic" w:hAnsi="Traditional Arabic"/>
          <w:sz w:val="32"/>
          <w:szCs w:val="32"/>
          <w:rtl/>
        </w:rPr>
        <w:t xml:space="preserve"> الحفاظ ص435، الشذرات 3/300،299</w:t>
      </w:r>
      <w:r w:rsidR="00F817D0" w:rsidRPr="00CD65E9">
        <w:rPr>
          <w:rFonts w:ascii="Traditional Arabic" w:hAnsi="Traditional Arabic" w:hint="cs"/>
          <w:sz w:val="32"/>
          <w:szCs w:val="32"/>
          <w:rtl/>
        </w:rPr>
        <w:t>).</w:t>
      </w:r>
      <w:r w:rsidRPr="00CD65E9">
        <w:rPr>
          <w:rFonts w:ascii="Traditional Arabic" w:hAnsi="Traditional Arabic" w:hint="cs"/>
          <w:sz w:val="32"/>
          <w:szCs w:val="32"/>
          <w:rtl/>
        </w:rPr>
        <w:t xml:space="preserve"> </w:t>
      </w:r>
    </w:p>
  </w:footnote>
  <w:footnote w:id="244">
    <w:p w:rsidR="009F0AA3" w:rsidRPr="00CD65E9" w:rsidRDefault="009F0AA3" w:rsidP="00575C68">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أبو الفتح الأفضل محمد بن عبد الكريم بن أحمد الشهرستاني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الفتح</w:instrText>
      </w:r>
      <w:r w:rsidR="00D14274" w:rsidRPr="00CD65E9">
        <w:rPr>
          <w:sz w:val="32"/>
          <w:szCs w:val="32"/>
          <w:rtl/>
        </w:rPr>
        <w:instrText xml:space="preserve"> </w:instrText>
      </w:r>
      <w:r w:rsidR="00D14274" w:rsidRPr="00CD65E9">
        <w:rPr>
          <w:rFonts w:hint="eastAsia"/>
          <w:sz w:val="32"/>
          <w:szCs w:val="32"/>
          <w:rtl/>
        </w:rPr>
        <w:instrText>الأفضل</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الكريم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الشهرستاني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كان بارعا في علم الكلام وعلم الفرق وأديان الأمم ، ولد في شهرستان وانتقل إلى بغداد سنة 510هـ فأقام ثلاث سنين، وعاد إلى بلاده، صاحب التصانيف المشهورة، ومنها: الملل والنحل، ونهاية الإقدام في علم الكلام، مات في شعبان سنة (54هـ. </w:t>
      </w:r>
      <w:r w:rsidR="00CF2691" w:rsidRPr="00CD65E9">
        <w:rPr>
          <w:rFonts w:ascii="Traditional Arabic" w:hAnsi="Traditional Arabic" w:hint="cs"/>
          <w:sz w:val="32"/>
          <w:szCs w:val="32"/>
          <w:rtl/>
        </w:rPr>
        <w:t>(</w:t>
      </w:r>
      <w:r w:rsidRPr="00CD65E9">
        <w:rPr>
          <w:rFonts w:ascii="Traditional Arabic" w:hAnsi="Traditional Arabic"/>
          <w:sz w:val="32"/>
          <w:szCs w:val="32"/>
          <w:rtl/>
        </w:rPr>
        <w:t>انظر: سير أعلام الن</w:t>
      </w:r>
      <w:r w:rsidR="00CF2691" w:rsidRPr="00CD65E9">
        <w:rPr>
          <w:rFonts w:ascii="Traditional Arabic" w:hAnsi="Traditional Arabic"/>
          <w:sz w:val="32"/>
          <w:szCs w:val="32"/>
          <w:rtl/>
        </w:rPr>
        <w:t>بلاء 20/286، شذرات الذهب 4/149</w:t>
      </w:r>
      <w:r w:rsidR="00CF2691" w:rsidRPr="00CD65E9">
        <w:rPr>
          <w:rFonts w:ascii="Traditional Arabic" w:hAnsi="Traditional Arabic" w:hint="cs"/>
          <w:sz w:val="32"/>
          <w:szCs w:val="32"/>
          <w:rtl/>
        </w:rPr>
        <w:t>).</w:t>
      </w:r>
    </w:p>
  </w:footnote>
  <w:footnote w:id="24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عمدة القاري: 24/88.</w:t>
      </w:r>
    </w:p>
  </w:footnote>
  <w:footnote w:id="24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فضل الله بن حسن التوربشتي شهاب الدين</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فضل</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حسن</w:instrText>
      </w:r>
      <w:r w:rsidR="00D14274" w:rsidRPr="00CD65E9">
        <w:rPr>
          <w:sz w:val="32"/>
          <w:szCs w:val="32"/>
          <w:rtl/>
        </w:rPr>
        <w:instrText xml:space="preserve"> </w:instrText>
      </w:r>
      <w:r w:rsidR="00D14274" w:rsidRPr="00CD65E9">
        <w:rPr>
          <w:rFonts w:hint="eastAsia"/>
          <w:sz w:val="32"/>
          <w:szCs w:val="32"/>
          <w:rtl/>
        </w:rPr>
        <w:instrText>التوربشتي</w:instrText>
      </w:r>
      <w:r w:rsidR="00D14274" w:rsidRPr="00CD65E9">
        <w:rPr>
          <w:sz w:val="32"/>
          <w:szCs w:val="32"/>
          <w:rtl/>
        </w:rPr>
        <w:instrText xml:space="preserve"> </w:instrText>
      </w:r>
      <w:r w:rsidR="00D14274" w:rsidRPr="00CD65E9">
        <w:rPr>
          <w:rFonts w:hint="eastAsia"/>
          <w:sz w:val="32"/>
          <w:szCs w:val="32"/>
          <w:rtl/>
        </w:rPr>
        <w:instrText>شهاب</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أبو عبد الله الفقيه الحنفي، الماتريدي، من كبار أئمة الحنفية، من تصانيفه: تحفة السالكين في التّصوف، والمعتمد في المعتقد، وغيرهما، توفي سنة 661. </w:t>
      </w:r>
      <w:r w:rsidR="00CF2691" w:rsidRPr="00CD65E9">
        <w:rPr>
          <w:rFonts w:ascii="Traditional Arabic" w:hAnsi="Traditional Arabic" w:hint="cs"/>
          <w:sz w:val="32"/>
          <w:szCs w:val="32"/>
          <w:rtl/>
        </w:rPr>
        <w:t>(</w:t>
      </w:r>
      <w:r w:rsidRPr="00CD65E9">
        <w:rPr>
          <w:rFonts w:ascii="Traditional Arabic" w:hAnsi="Traditional Arabic"/>
          <w:sz w:val="32"/>
          <w:szCs w:val="32"/>
          <w:rtl/>
        </w:rPr>
        <w:t>انظر: هدية العارفين:</w:t>
      </w:r>
      <w:r w:rsidR="00CF2691" w:rsidRPr="00CD65E9">
        <w:rPr>
          <w:rFonts w:ascii="Traditional Arabic" w:hAnsi="Traditional Arabic"/>
          <w:sz w:val="32"/>
          <w:szCs w:val="32"/>
          <w:rtl/>
        </w:rPr>
        <w:t xml:space="preserve"> 5/821. الأعلام للزركلي: 5/ 152</w:t>
      </w:r>
      <w:r w:rsidR="00CF2691" w:rsidRPr="00CD65E9">
        <w:rPr>
          <w:rFonts w:ascii="Traditional Arabic" w:hAnsi="Traditional Arabic" w:hint="cs"/>
          <w:sz w:val="32"/>
          <w:szCs w:val="32"/>
          <w:rtl/>
        </w:rPr>
        <w:t>).</w:t>
      </w:r>
    </w:p>
  </w:footnote>
  <w:footnote w:id="24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مرقاة المفاتيح: 11/36.</w:t>
      </w:r>
    </w:p>
  </w:footnote>
  <w:footnote w:id="24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شرح العقيدة الطحاوية: ص: 593.</w:t>
      </w:r>
    </w:p>
  </w:footnote>
  <w:footnote w:id="249">
    <w:p w:rsidR="001E7F79" w:rsidRPr="00CD65E9" w:rsidRDefault="009F0AA3" w:rsidP="00433FBD">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ذي خشب: واد على مسيرة ليلة من المدينة،</w:t>
      </w:r>
      <w:r w:rsidR="001E030D" w:rsidRPr="00CD65E9">
        <w:rPr>
          <w:rFonts w:ascii="Traditional Arabic" w:hAnsi="Traditional Arabic" w:hint="cs"/>
          <w:sz w:val="32"/>
          <w:szCs w:val="32"/>
          <w:rtl/>
        </w:rPr>
        <w:t xml:space="preserve"> </w:t>
      </w:r>
      <w:r w:rsidR="001E030D" w:rsidRPr="00CD65E9">
        <w:rPr>
          <w:rFonts w:ascii="Traditional Arabic" w:hAnsi="Traditional Arabic"/>
          <w:sz w:val="32"/>
          <w:szCs w:val="32"/>
          <w:rtl/>
        </w:rPr>
        <w:t>يبعد عن المدينة 35 ميلاً</w:t>
      </w:r>
      <w:r w:rsidR="001E030D" w:rsidRPr="00CD65E9">
        <w:rPr>
          <w:rFonts w:ascii="Traditional Arabic" w:hAnsi="Traditional Arabic" w:hint="cs"/>
          <w:sz w:val="32"/>
          <w:szCs w:val="32"/>
          <w:rtl/>
        </w:rPr>
        <w:t>،</w:t>
      </w:r>
      <w:r w:rsidR="00433FBD" w:rsidRPr="00CD65E9">
        <w:rPr>
          <w:rFonts w:ascii="Traditional Arabic" w:hAnsi="Traditional Arabic" w:hint="cs"/>
          <w:sz w:val="32"/>
          <w:szCs w:val="32"/>
          <w:rtl/>
        </w:rPr>
        <w:t xml:space="preserve"> ويقع على طريق المدينة والتبوك </w:t>
      </w:r>
      <w:r w:rsidR="00433FBD" w:rsidRPr="00CD65E9">
        <w:rPr>
          <w:rFonts w:ascii="Traditional Arabic" w:hAnsi="Traditional Arabic"/>
          <w:sz w:val="32"/>
          <w:szCs w:val="32"/>
          <w:rtl/>
        </w:rPr>
        <w:t>ينظر:</w:t>
      </w:r>
      <w:r w:rsidR="00433FBD" w:rsidRPr="00CD65E9">
        <w:rPr>
          <w:rFonts w:ascii="Traditional Arabic" w:hAnsi="Traditional Arabic" w:hint="cs"/>
          <w:sz w:val="32"/>
          <w:szCs w:val="32"/>
          <w:rtl/>
        </w:rPr>
        <w:t xml:space="preserve"> (</w:t>
      </w:r>
      <w:r w:rsidR="001E7F79" w:rsidRPr="00CD65E9">
        <w:rPr>
          <w:rFonts w:ascii="Traditional Arabic" w:hAnsi="Traditional Arabic"/>
          <w:sz w:val="32"/>
          <w:szCs w:val="32"/>
          <w:rtl/>
        </w:rPr>
        <w:t>معجم البلدان: 2/372</w:t>
      </w:r>
      <w:r w:rsidR="006C202F" w:rsidRPr="00CD65E9">
        <w:rPr>
          <w:rFonts w:ascii="Traditional Arabic" w:hAnsi="Traditional Arabic" w:hint="cs"/>
          <w:sz w:val="32"/>
          <w:szCs w:val="32"/>
          <w:rtl/>
        </w:rPr>
        <w:t>، وأطلس السيرة النبوية، ص: 95</w:t>
      </w:r>
      <w:r w:rsidR="00F817D0" w:rsidRPr="00CD65E9">
        <w:rPr>
          <w:rFonts w:ascii="Traditional Arabic" w:hAnsi="Traditional Arabic" w:hint="cs"/>
          <w:sz w:val="32"/>
          <w:szCs w:val="32"/>
          <w:rtl/>
        </w:rPr>
        <w:t xml:space="preserve">). </w:t>
      </w:r>
      <w:r w:rsidR="001E7F79" w:rsidRPr="00CD65E9">
        <w:rPr>
          <w:rFonts w:ascii="Traditional Arabic" w:hAnsi="Traditional Arabic" w:hint="cs"/>
          <w:sz w:val="32"/>
          <w:szCs w:val="32"/>
          <w:rtl/>
        </w:rPr>
        <w:t xml:space="preserve">والمراد بعسكر ذي خشب: الثوار الذين أتوا من مصر وغيره ناقمين على الخليفة عثمان </w:t>
      </w:r>
      <w:r w:rsidR="001E7F79" w:rsidRPr="00CD65E9">
        <w:rPr>
          <w:rFonts w:ascii="Traditional Arabic" w:hAnsi="Traditional Arabic" w:hint="cs"/>
          <w:sz w:val="32"/>
          <w:szCs w:val="32"/>
        </w:rPr>
        <w:sym w:font="AGA Arabesque" w:char="F074"/>
      </w:r>
      <w:r w:rsidR="001E7F79" w:rsidRPr="00CD65E9">
        <w:rPr>
          <w:rFonts w:ascii="Traditional Arabic" w:hAnsi="Traditional Arabic" w:hint="cs"/>
          <w:sz w:val="32"/>
          <w:szCs w:val="32"/>
          <w:rtl/>
        </w:rPr>
        <w:t xml:space="preserve">، حيث كان الثوار أقاموا في ذاك الوادي قبل أن يدخلوا المدينة. (انظر: </w:t>
      </w:r>
      <w:r w:rsidR="004C5DE9" w:rsidRPr="00CD65E9">
        <w:rPr>
          <w:rFonts w:ascii="Traditional Arabic" w:hAnsi="Traditional Arabic" w:hint="cs"/>
          <w:sz w:val="32"/>
          <w:szCs w:val="32"/>
          <w:rtl/>
        </w:rPr>
        <w:t>تاريخ الطبري: 4/340 فما بعد).</w:t>
      </w:r>
    </w:p>
  </w:footnote>
  <w:footnote w:id="250">
    <w:p w:rsidR="009F0AA3" w:rsidRPr="00CD65E9" w:rsidRDefault="009F0AA3" w:rsidP="00400C2C">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كشف الغمة </w:t>
      </w:r>
      <w:r w:rsidR="00E10513" w:rsidRPr="00CD65E9">
        <w:rPr>
          <w:rFonts w:ascii="Traditional Arabic" w:hAnsi="Traditional Arabic" w:hint="cs"/>
          <w:sz w:val="32"/>
          <w:szCs w:val="32"/>
          <w:rtl/>
        </w:rPr>
        <w:t>عن</w:t>
      </w:r>
      <w:r w:rsidR="00400C2C" w:rsidRPr="00CD65E9">
        <w:rPr>
          <w:rFonts w:ascii="Traditional Arabic" w:hAnsi="Traditional Arabic"/>
          <w:sz w:val="32"/>
          <w:szCs w:val="32"/>
          <w:rtl/>
        </w:rPr>
        <w:t xml:space="preserve"> افتراق الأمة</w:t>
      </w:r>
      <w:r w:rsidR="00400C2C" w:rsidRPr="00CD65E9">
        <w:rPr>
          <w:rFonts w:ascii="Traditional Arabic" w:hAnsi="Traditional Arabic" w:hint="cs"/>
          <w:sz w:val="32"/>
          <w:szCs w:val="32"/>
          <w:rtl/>
        </w:rPr>
        <w:t>، ص: 1.</w:t>
      </w:r>
    </w:p>
  </w:footnote>
  <w:footnote w:id="251">
    <w:p w:rsidR="004067D5" w:rsidRPr="00CD65E9" w:rsidRDefault="004067D5"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أخرجه البخاري في صحيحه، كتاب الزكاة، </w:t>
      </w:r>
      <w:r w:rsidRPr="00CD65E9">
        <w:rPr>
          <w:rFonts w:ascii="Tahoma" w:hAnsi="Tahoma"/>
          <w:sz w:val="32"/>
          <w:szCs w:val="32"/>
          <w:rtl/>
        </w:rPr>
        <w:t>باب الصدقة تكفر الخطيئة</w:t>
      </w:r>
      <w:r w:rsidRPr="00CD65E9">
        <w:rPr>
          <w:rFonts w:ascii="Tahoma" w:hAnsi="Tahoma" w:hint="cs"/>
          <w:sz w:val="32"/>
          <w:szCs w:val="32"/>
          <w:rtl/>
        </w:rPr>
        <w:t>: 2/114.</w:t>
      </w:r>
    </w:p>
  </w:footnote>
  <w:footnote w:id="25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00271665" w:rsidRPr="00CD65E9">
        <w:rPr>
          <w:rFonts w:ascii="Traditional Arabic" w:hAnsi="Traditional Arabic"/>
          <w:sz w:val="32"/>
          <w:szCs w:val="32"/>
          <w:rtl/>
        </w:rPr>
        <w:t>) شرح سنن ابن ماج</w:t>
      </w:r>
      <w:r w:rsidR="00271665" w:rsidRPr="00CD65E9">
        <w:rPr>
          <w:rFonts w:ascii="Traditional Arabic" w:hAnsi="Traditional Arabic" w:hint="cs"/>
          <w:sz w:val="32"/>
          <w:szCs w:val="32"/>
          <w:rtl/>
        </w:rPr>
        <w:t>ه</w:t>
      </w:r>
      <w:r w:rsidRPr="00CD65E9">
        <w:rPr>
          <w:rFonts w:ascii="Traditional Arabic" w:hAnsi="Traditional Arabic"/>
          <w:sz w:val="32"/>
          <w:szCs w:val="32"/>
          <w:rtl/>
        </w:rPr>
        <w:t>: ص: 284.</w:t>
      </w:r>
    </w:p>
  </w:footnote>
  <w:footnote w:id="253">
    <w:p w:rsidR="009F0AA3" w:rsidRPr="00CD65E9" w:rsidRDefault="009F0AA3" w:rsidP="00A25DAF">
      <w:pPr>
        <w:pStyle w:val="af3"/>
        <w:rPr>
          <w:rFonts w:ascii="Traditional Arabic" w:hAnsi="Traditional Arabic"/>
          <w:sz w:val="32"/>
          <w:szCs w:val="32"/>
          <w:rtl/>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حقيقة الخوارج في الشرع و</w:t>
      </w:r>
      <w:r w:rsidRPr="00CD65E9">
        <w:rPr>
          <w:rFonts w:ascii="Traditional Arabic" w:hAnsi="Traditional Arabic" w:hint="cs"/>
          <w:sz w:val="32"/>
          <w:szCs w:val="32"/>
          <w:rtl/>
        </w:rPr>
        <w:t>ع</w:t>
      </w:r>
      <w:r w:rsidRPr="00CD65E9">
        <w:rPr>
          <w:rFonts w:ascii="Traditional Arabic" w:hAnsi="Traditional Arabic"/>
          <w:sz w:val="32"/>
          <w:szCs w:val="32"/>
          <w:rtl/>
        </w:rPr>
        <w:t xml:space="preserve">بر التاريخ: ص: </w:t>
      </w:r>
      <w:r w:rsidRPr="00CD65E9">
        <w:rPr>
          <w:rFonts w:ascii="Traditional Arabic" w:hAnsi="Traditional Arabic" w:hint="cs"/>
          <w:sz w:val="32"/>
          <w:szCs w:val="32"/>
          <w:rtl/>
        </w:rPr>
        <w:t>87</w:t>
      </w:r>
      <w:r w:rsidRPr="00CD65E9">
        <w:rPr>
          <w:rFonts w:ascii="Traditional Arabic" w:hAnsi="Traditional Arabic"/>
          <w:sz w:val="32"/>
          <w:szCs w:val="32"/>
          <w:rtl/>
        </w:rPr>
        <w:t>.</w:t>
      </w:r>
    </w:p>
  </w:footnote>
  <w:footnote w:id="254">
    <w:p w:rsidR="009F0AA3" w:rsidRPr="00CD65E9" w:rsidRDefault="009F0AA3" w:rsidP="00887B50">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عمرو بن العاص</w:t>
      </w:r>
      <w:r w:rsidR="009812E7" w:rsidRPr="00CD65E9">
        <w:rPr>
          <w:rFonts w:ascii="Traditional Arabic" w:hAnsi="Traditional Arabic"/>
          <w:sz w:val="32"/>
          <w:szCs w:val="32"/>
          <w:highlight w:val="darkCyan"/>
          <w:rtl/>
        </w:rPr>
        <w:t xml:space="preserve"> بن وائل بن هاشم بن سعيد بن سهم</w:t>
      </w:r>
      <w:r w:rsidR="00D14274" w:rsidRPr="00CD65E9">
        <w:rPr>
          <w:rFonts w:ascii="Traditional Arabic" w:hAnsi="Traditional Arabic"/>
          <w:sz w:val="32"/>
          <w:szCs w:val="32"/>
          <w:highlight w:val="darkCyan"/>
          <w:rtl/>
        </w:rPr>
        <w:t>، القرشي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العاص</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وائل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هاشم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سعيد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سهم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القرشي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أسلم قبل ا</w:t>
      </w:r>
      <w:r w:rsidR="00887B50" w:rsidRPr="00CD65E9">
        <w:rPr>
          <w:rFonts w:ascii="Traditional Arabic" w:hAnsi="Traditional Arabic"/>
          <w:sz w:val="32"/>
          <w:szCs w:val="32"/>
          <w:rtl/>
        </w:rPr>
        <w:t>لفتح، وقيل: بين الحديبية وخيبر</w:t>
      </w:r>
      <w:r w:rsidR="00F80761" w:rsidRPr="00CD65E9">
        <w:rPr>
          <w:rFonts w:ascii="Traditional Arabic" w:hAnsi="Traditional Arabic"/>
          <w:sz w:val="32"/>
          <w:szCs w:val="32"/>
          <w:rtl/>
        </w:rPr>
        <w:t xml:space="preserve">، </w:t>
      </w:r>
      <w:r w:rsidR="00200BD2" w:rsidRPr="00CD65E9">
        <w:rPr>
          <w:rFonts w:ascii="Traditional Arabic" w:hAnsi="Traditional Arabic"/>
          <w:sz w:val="32"/>
          <w:szCs w:val="32"/>
          <w:rtl/>
        </w:rPr>
        <w:t>شهد صفين مع معاوية وكان م</w:t>
      </w:r>
      <w:r w:rsidR="00200BD2" w:rsidRPr="00CD65E9">
        <w:rPr>
          <w:rFonts w:ascii="Traditional Arabic" w:hAnsi="Traditional Arabic" w:hint="cs"/>
          <w:sz w:val="32"/>
          <w:szCs w:val="32"/>
          <w:rtl/>
        </w:rPr>
        <w:t>ع</w:t>
      </w:r>
      <w:r w:rsidRPr="00CD65E9">
        <w:rPr>
          <w:rFonts w:ascii="Traditional Arabic" w:hAnsi="Traditional Arabic"/>
          <w:sz w:val="32"/>
          <w:szCs w:val="32"/>
          <w:rtl/>
        </w:rPr>
        <w:t xml:space="preserve">ه بصفين وفي التحكيم، ثم ولاه مصر فمات بها في يوم الفطر سنة ثلاث وأربعين من الهجرة، وقيل: غير ذلك. </w:t>
      </w:r>
      <w:r w:rsidR="00200BD2" w:rsidRPr="00CD65E9">
        <w:rPr>
          <w:rFonts w:ascii="Traditional Arabic" w:hAnsi="Traditional Arabic" w:hint="cs"/>
          <w:sz w:val="32"/>
          <w:szCs w:val="32"/>
          <w:rtl/>
        </w:rPr>
        <w:t>(</w:t>
      </w:r>
      <w:r w:rsidRPr="00CD65E9">
        <w:rPr>
          <w:rFonts w:ascii="Traditional Arabic" w:hAnsi="Traditional Arabic"/>
          <w:sz w:val="32"/>
          <w:szCs w:val="32"/>
          <w:rtl/>
        </w:rPr>
        <w:t>انظر: ا</w:t>
      </w:r>
      <w:r w:rsidR="00200BD2" w:rsidRPr="00CD65E9">
        <w:rPr>
          <w:rFonts w:ascii="Traditional Arabic" w:hAnsi="Traditional Arabic"/>
          <w:sz w:val="32"/>
          <w:szCs w:val="32"/>
          <w:rtl/>
        </w:rPr>
        <w:t>لاستيعاب 3/1184، الإصابة 4/651</w:t>
      </w:r>
      <w:r w:rsidR="00200BD2" w:rsidRPr="00CD65E9">
        <w:rPr>
          <w:rFonts w:ascii="Traditional Arabic" w:hAnsi="Traditional Arabic" w:hint="cs"/>
          <w:sz w:val="32"/>
          <w:szCs w:val="32"/>
          <w:rtl/>
        </w:rPr>
        <w:t>).</w:t>
      </w:r>
    </w:p>
  </w:footnote>
  <w:footnote w:id="255">
    <w:p w:rsidR="009F0AA3" w:rsidRPr="00CD65E9" w:rsidRDefault="009F0AA3" w:rsidP="00887B50">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D14274" w:rsidRPr="00CD65E9">
        <w:rPr>
          <w:rFonts w:ascii="Traditional Arabic" w:hAnsi="Traditional Arabic"/>
          <w:sz w:val="32"/>
          <w:szCs w:val="32"/>
          <w:highlight w:val="darkCyan"/>
          <w:rtl/>
        </w:rPr>
        <w:t xml:space="preserve">الأشعث بن قيس بن معديكرب بن معاوية </w:t>
      </w:r>
      <w:r w:rsidRPr="00CD65E9">
        <w:rPr>
          <w:rFonts w:ascii="Traditional Arabic" w:hAnsi="Traditional Arabic"/>
          <w:sz w:val="32"/>
          <w:szCs w:val="32"/>
          <w:rtl/>
        </w:rPr>
        <w:t>الكندي، يكنى أبا محمد، وفد على النبي صلى الله عليه وسلم سنة عشر في سبعين راك</w:t>
      </w:r>
      <w:r w:rsidR="001A78AB" w:rsidRPr="00CD65E9">
        <w:rPr>
          <w:rFonts w:ascii="Traditional Arabic" w:hAnsi="Traditional Arabic"/>
          <w:sz w:val="32"/>
          <w:szCs w:val="32"/>
          <w:rtl/>
        </w:rPr>
        <w:t>بًا من كندة، وكان من ملوك كندة</w:t>
      </w:r>
      <w:r w:rsidRPr="00CD65E9">
        <w:rPr>
          <w:rFonts w:ascii="Traditional Arabic" w:hAnsi="Traditional Arabic"/>
          <w:sz w:val="32"/>
          <w:szCs w:val="32"/>
          <w:rtl/>
        </w:rPr>
        <w:t>، شهد اليرموك ب</w:t>
      </w:r>
      <w:r w:rsidR="00887B50" w:rsidRPr="00CD65E9">
        <w:rPr>
          <w:rFonts w:ascii="Traditional Arabic" w:hAnsi="Traditional Arabic"/>
          <w:sz w:val="32"/>
          <w:szCs w:val="32"/>
          <w:rtl/>
        </w:rPr>
        <w:t>الشام والقادسية وغيرها بالعراق</w:t>
      </w:r>
      <w:r w:rsidRPr="00CD65E9">
        <w:rPr>
          <w:rFonts w:ascii="Traditional Arabic" w:hAnsi="Traditional Arabic"/>
          <w:sz w:val="32"/>
          <w:szCs w:val="32"/>
          <w:rtl/>
        </w:rPr>
        <w:t xml:space="preserve">، مات بعد قتل علي بأربعين ليلة وصلى عليه الحسن بن علي رضي الله عنهم. انظر: </w:t>
      </w:r>
      <w:r w:rsidR="003412AA" w:rsidRPr="00CD65E9">
        <w:rPr>
          <w:rFonts w:ascii="Traditional Arabic" w:hAnsi="Traditional Arabic" w:hint="cs"/>
          <w:sz w:val="32"/>
          <w:szCs w:val="32"/>
          <w:rtl/>
        </w:rPr>
        <w:t>(</w:t>
      </w:r>
      <w:r w:rsidR="003412AA" w:rsidRPr="00CD65E9">
        <w:rPr>
          <w:rFonts w:ascii="Traditional Arabic" w:hAnsi="Traditional Arabic"/>
          <w:sz w:val="32"/>
          <w:szCs w:val="32"/>
          <w:rtl/>
        </w:rPr>
        <w:t>الاستيعاب 1/133، الإصابة 1/88</w:t>
      </w:r>
      <w:r w:rsidR="003412AA"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56">
    <w:p w:rsidR="00E07F2E" w:rsidRPr="00CD65E9" w:rsidRDefault="00E07F2E" w:rsidP="00887B50">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قيس بن س</w:t>
      </w:r>
      <w:r w:rsidR="001A78AB" w:rsidRPr="00CD65E9">
        <w:rPr>
          <w:rFonts w:ascii="Traditional Arabic" w:hAnsi="Traditional Arabic"/>
          <w:sz w:val="32"/>
          <w:szCs w:val="32"/>
          <w:highlight w:val="darkCyan"/>
          <w:rtl/>
        </w:rPr>
        <w:t xml:space="preserve">ُليم بن حَضَّار بن حرب </w:t>
      </w:r>
      <w:r w:rsidR="00D14274" w:rsidRPr="00CD65E9">
        <w:rPr>
          <w:rFonts w:ascii="Traditional Arabic" w:hAnsi="Traditional Arabic"/>
          <w:sz w:val="32"/>
          <w:szCs w:val="32"/>
          <w:highlight w:val="darkCyan"/>
          <w:rtl/>
        </w:rPr>
        <w:t>أبو موسى الأشعري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قيس</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سُليم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حَضَّار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حرب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عامر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غنم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بكر،</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موسى</w:instrText>
      </w:r>
      <w:r w:rsidR="00D14274" w:rsidRPr="00CD65E9">
        <w:rPr>
          <w:sz w:val="32"/>
          <w:szCs w:val="32"/>
          <w:rtl/>
        </w:rPr>
        <w:instrText xml:space="preserve"> </w:instrText>
      </w:r>
      <w:r w:rsidR="00D14274" w:rsidRPr="00CD65E9">
        <w:rPr>
          <w:rFonts w:hint="eastAsia"/>
          <w:sz w:val="32"/>
          <w:szCs w:val="32"/>
          <w:rtl/>
        </w:rPr>
        <w:instrText>الأشعري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001A78AB" w:rsidRPr="00CD65E9">
        <w:rPr>
          <w:rFonts w:ascii="Traditional Arabic" w:hAnsi="Traditional Arabic"/>
          <w:sz w:val="32"/>
          <w:szCs w:val="32"/>
          <w:rtl/>
        </w:rPr>
        <w:t>، مشهور باسمه وكنيته معاً</w:t>
      </w:r>
      <w:r w:rsidRPr="00CD65E9">
        <w:rPr>
          <w:rFonts w:ascii="Traditional Arabic" w:hAnsi="Traditional Arabic"/>
          <w:sz w:val="32"/>
          <w:szCs w:val="32"/>
          <w:rtl/>
        </w:rPr>
        <w:t xml:space="preserve">، روى عن النبي صلى الله عليه وسلم، وعن الخلفاء الأربعة، وغيرهم، وعنه: أولاده موسى، وإبراهيم، وأبو بردة، وغيرهم، واختلف في سنة وفاته، قيل: سنة اثنتين وأربعين، وقيل: إحدى خمسين، وقيل: غير ذلك. </w:t>
      </w:r>
      <w:r w:rsidR="002B18C8" w:rsidRPr="00CD65E9">
        <w:rPr>
          <w:rFonts w:ascii="Traditional Arabic" w:hAnsi="Traditional Arabic" w:hint="cs"/>
          <w:sz w:val="32"/>
          <w:szCs w:val="32"/>
          <w:rtl/>
        </w:rPr>
        <w:t>(</w:t>
      </w:r>
      <w:r w:rsidRPr="00CD65E9">
        <w:rPr>
          <w:rFonts w:ascii="Traditional Arabic" w:hAnsi="Traditional Arabic"/>
          <w:sz w:val="32"/>
          <w:szCs w:val="32"/>
          <w:rtl/>
        </w:rPr>
        <w:t>انظر: الاستيعاب 3/979، الإ</w:t>
      </w:r>
      <w:r w:rsidR="002B18C8" w:rsidRPr="00CD65E9">
        <w:rPr>
          <w:rFonts w:ascii="Traditional Arabic" w:hAnsi="Traditional Arabic"/>
          <w:sz w:val="32"/>
          <w:szCs w:val="32"/>
          <w:rtl/>
        </w:rPr>
        <w:t>صابة 2/360،359، السير 2/381،380</w:t>
      </w:r>
      <w:r w:rsidR="002B18C8" w:rsidRPr="00CD65E9">
        <w:rPr>
          <w:rFonts w:ascii="Traditional Arabic" w:hAnsi="Traditional Arabic" w:hint="cs"/>
          <w:sz w:val="32"/>
          <w:szCs w:val="32"/>
          <w:rtl/>
        </w:rPr>
        <w:t>).</w:t>
      </w:r>
    </w:p>
  </w:footnote>
  <w:footnote w:id="25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b/>
          <w:bCs/>
          <w:sz w:val="32"/>
          <w:szCs w:val="32"/>
          <w:rtl/>
        </w:rPr>
        <w:t xml:space="preserve"> </w:t>
      </w:r>
      <w:r w:rsidR="00D14274" w:rsidRPr="00CD65E9">
        <w:rPr>
          <w:rFonts w:ascii="Traditional Arabic" w:hAnsi="Traditional Arabic"/>
          <w:sz w:val="32"/>
          <w:szCs w:val="32"/>
          <w:highlight w:val="darkCyan"/>
          <w:rtl/>
        </w:rPr>
        <w:t>شبث بن ربعي  التميمي اليربوعي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شبث</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ربعي</w:instrText>
      </w:r>
      <w:r w:rsidR="00D14274" w:rsidRPr="00CD65E9">
        <w:rPr>
          <w:sz w:val="32"/>
          <w:szCs w:val="32"/>
          <w:rtl/>
        </w:rPr>
        <w:instrText xml:space="preserve">  </w:instrText>
      </w:r>
      <w:r w:rsidR="00D14274" w:rsidRPr="00CD65E9">
        <w:rPr>
          <w:rFonts w:hint="eastAsia"/>
          <w:sz w:val="32"/>
          <w:szCs w:val="32"/>
          <w:rtl/>
        </w:rPr>
        <w:instrText>التميمي</w:instrText>
      </w:r>
      <w:r w:rsidR="00D14274" w:rsidRPr="00CD65E9">
        <w:rPr>
          <w:sz w:val="32"/>
          <w:szCs w:val="32"/>
          <w:rtl/>
        </w:rPr>
        <w:instrText xml:space="preserve"> </w:instrText>
      </w:r>
      <w:r w:rsidR="00D14274" w:rsidRPr="00CD65E9">
        <w:rPr>
          <w:rFonts w:hint="eastAsia"/>
          <w:sz w:val="32"/>
          <w:szCs w:val="32"/>
          <w:rtl/>
        </w:rPr>
        <w:instrText>اليربوعي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أحد الأشراف والفرسان، كان ممن خرج على علي، وأنكر عليه التحكيم، ثم تاب وأناب وحدث عن علي، وحذيفة، وعنه محمد بن كعب القرظي، وسليمان التيمي. </w:t>
      </w:r>
      <w:r w:rsidR="002B18C8" w:rsidRPr="00CD65E9">
        <w:rPr>
          <w:rFonts w:ascii="Traditional Arabic" w:hAnsi="Traditional Arabic" w:hint="cs"/>
          <w:sz w:val="32"/>
          <w:szCs w:val="32"/>
          <w:rtl/>
        </w:rPr>
        <w:t>(</w:t>
      </w:r>
      <w:r w:rsidR="002B18C8" w:rsidRPr="00CD65E9">
        <w:rPr>
          <w:rFonts w:ascii="Traditional Arabic" w:hAnsi="Traditional Arabic"/>
          <w:sz w:val="32"/>
          <w:szCs w:val="32"/>
          <w:rtl/>
        </w:rPr>
        <w:t>ينظر: سير أعلام النبلاء: 4/150</w:t>
      </w:r>
      <w:r w:rsidR="002B18C8"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Pr="00CD65E9">
        <w:rPr>
          <w:rFonts w:ascii="Traditional Arabic" w:hAnsi="Traditional Arabic" w:hint="cs"/>
          <w:sz w:val="32"/>
          <w:szCs w:val="32"/>
          <w:rtl/>
        </w:rPr>
        <w:t xml:space="preserve"> </w:t>
      </w:r>
    </w:p>
  </w:footnote>
  <w:footnote w:id="25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المُراهَنَةُ والرِّهانُ: ( المُسابقَةُ على الخَيْلِ ) وغَيْر ذلِكَ؛ ومنه قوْلُهم: جاءَا فَرَسَيْ رِهانٍ، أَي مُتَساوِيَيْن ؛ وهو مجاز. تاج العروس:</w:t>
      </w:r>
      <w:r w:rsidRPr="00CD65E9">
        <w:rPr>
          <w:rFonts w:ascii="Traditional Arabic" w:hAnsi="Traditional Arabic" w:hint="cs"/>
          <w:sz w:val="32"/>
          <w:szCs w:val="32"/>
          <w:rtl/>
        </w:rPr>
        <w:t xml:space="preserve"> 35/124.</w:t>
      </w:r>
      <w:r w:rsidRPr="00CD65E9">
        <w:rPr>
          <w:rFonts w:ascii="Traditional Arabic" w:hAnsi="Traditional Arabic"/>
          <w:sz w:val="32"/>
          <w:szCs w:val="32"/>
          <w:rtl/>
        </w:rPr>
        <w:t xml:space="preserve"> </w:t>
      </w:r>
    </w:p>
  </w:footnote>
  <w:footnote w:id="25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النساء، الآية (35)</w:t>
      </w:r>
      <w:r w:rsidRPr="00CD65E9">
        <w:rPr>
          <w:rFonts w:ascii="Traditional Arabic" w:hAnsi="Traditional Arabic"/>
          <w:sz w:val="32"/>
          <w:szCs w:val="32"/>
        </w:rPr>
        <w:t>.</w:t>
      </w:r>
    </w:p>
  </w:footnote>
  <w:footnote w:id="26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المائدة، الآية (95). </w:t>
      </w:r>
    </w:p>
  </w:footnote>
  <w:footnote w:id="26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النحل، الآية (91)</w:t>
      </w:r>
      <w:r w:rsidRPr="00CD65E9">
        <w:rPr>
          <w:rFonts w:ascii="Traditional Arabic" w:hAnsi="Traditional Arabic"/>
          <w:sz w:val="32"/>
          <w:szCs w:val="32"/>
        </w:rPr>
        <w:t>.</w:t>
      </w:r>
    </w:p>
  </w:footnote>
  <w:footnote w:id="262">
    <w:p w:rsidR="000B213E" w:rsidRPr="00CD65E9" w:rsidRDefault="000B213E"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حرقوص بضم أوله وسكون الراء ابن زهير السعدي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حرقوص</w:instrText>
      </w:r>
      <w:r w:rsidR="00D14274" w:rsidRPr="00CD65E9">
        <w:rPr>
          <w:sz w:val="32"/>
          <w:szCs w:val="32"/>
          <w:rtl/>
        </w:rPr>
        <w:instrText xml:space="preserve"> </w:instrText>
      </w:r>
      <w:r w:rsidR="00D14274" w:rsidRPr="00CD65E9">
        <w:rPr>
          <w:rFonts w:hint="eastAsia"/>
          <w:sz w:val="32"/>
          <w:szCs w:val="32"/>
          <w:rtl/>
        </w:rPr>
        <w:instrText>بضم</w:instrText>
      </w:r>
      <w:r w:rsidR="00D14274" w:rsidRPr="00CD65E9">
        <w:rPr>
          <w:sz w:val="32"/>
          <w:szCs w:val="32"/>
          <w:rtl/>
        </w:rPr>
        <w:instrText xml:space="preserve"> </w:instrText>
      </w:r>
      <w:r w:rsidR="00D14274" w:rsidRPr="00CD65E9">
        <w:rPr>
          <w:rFonts w:hint="eastAsia"/>
          <w:sz w:val="32"/>
          <w:szCs w:val="32"/>
          <w:rtl/>
        </w:rPr>
        <w:instrText>أوله</w:instrText>
      </w:r>
      <w:r w:rsidR="00D14274" w:rsidRPr="00CD65E9">
        <w:rPr>
          <w:sz w:val="32"/>
          <w:szCs w:val="32"/>
          <w:rtl/>
        </w:rPr>
        <w:instrText xml:space="preserve"> </w:instrText>
      </w:r>
      <w:r w:rsidR="00D14274" w:rsidRPr="00CD65E9">
        <w:rPr>
          <w:rFonts w:hint="eastAsia"/>
          <w:sz w:val="32"/>
          <w:szCs w:val="32"/>
          <w:rtl/>
        </w:rPr>
        <w:instrText>وسكون</w:instrText>
      </w:r>
      <w:r w:rsidR="00D14274" w:rsidRPr="00CD65E9">
        <w:rPr>
          <w:sz w:val="32"/>
          <w:szCs w:val="32"/>
          <w:rtl/>
        </w:rPr>
        <w:instrText xml:space="preserve"> </w:instrText>
      </w:r>
      <w:r w:rsidR="00D14274" w:rsidRPr="00CD65E9">
        <w:rPr>
          <w:rFonts w:hint="eastAsia"/>
          <w:sz w:val="32"/>
          <w:szCs w:val="32"/>
          <w:rtl/>
        </w:rPr>
        <w:instrText>الراء</w:instrText>
      </w:r>
      <w:r w:rsidR="00D14274" w:rsidRPr="00CD65E9">
        <w:rPr>
          <w:sz w:val="32"/>
          <w:szCs w:val="32"/>
          <w:rtl/>
        </w:rPr>
        <w:instrText xml:space="preserve"> </w:instrText>
      </w:r>
      <w:r w:rsidR="00D14274" w:rsidRPr="00CD65E9">
        <w:rPr>
          <w:rFonts w:hint="eastAsia"/>
          <w:sz w:val="32"/>
          <w:szCs w:val="32"/>
          <w:rtl/>
        </w:rPr>
        <w:instrText>ابن</w:instrText>
      </w:r>
      <w:r w:rsidR="00D14274" w:rsidRPr="00CD65E9">
        <w:rPr>
          <w:sz w:val="32"/>
          <w:szCs w:val="32"/>
          <w:rtl/>
        </w:rPr>
        <w:instrText xml:space="preserve"> </w:instrText>
      </w:r>
      <w:r w:rsidR="00D14274" w:rsidRPr="00CD65E9">
        <w:rPr>
          <w:rFonts w:hint="eastAsia"/>
          <w:sz w:val="32"/>
          <w:szCs w:val="32"/>
          <w:rtl/>
        </w:rPr>
        <w:instrText>زهير</w:instrText>
      </w:r>
      <w:r w:rsidR="00D14274" w:rsidRPr="00CD65E9">
        <w:rPr>
          <w:sz w:val="32"/>
          <w:szCs w:val="32"/>
          <w:rtl/>
        </w:rPr>
        <w:instrText xml:space="preserve"> </w:instrText>
      </w:r>
      <w:r w:rsidR="00D14274" w:rsidRPr="00CD65E9">
        <w:rPr>
          <w:rFonts w:hint="eastAsia"/>
          <w:sz w:val="32"/>
          <w:szCs w:val="32"/>
          <w:rtl/>
        </w:rPr>
        <w:instrText>السعدي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له ذكر في فتوح العراق، وقيل: هو ذو الخويصرة التميمي رأس الخوارج المقتول بالنهروان. </w:t>
      </w:r>
      <w:r w:rsidR="002A697A" w:rsidRPr="00CD65E9">
        <w:rPr>
          <w:rFonts w:ascii="Traditional Arabic" w:hAnsi="Traditional Arabic" w:hint="cs"/>
          <w:sz w:val="32"/>
          <w:szCs w:val="32"/>
          <w:rtl/>
        </w:rPr>
        <w:t>(</w:t>
      </w:r>
      <w:r w:rsidR="002A697A" w:rsidRPr="00CD65E9">
        <w:rPr>
          <w:rFonts w:ascii="Traditional Arabic" w:hAnsi="Traditional Arabic"/>
          <w:sz w:val="32"/>
          <w:szCs w:val="32"/>
          <w:rtl/>
        </w:rPr>
        <w:t>انظر: الإصابة 2/49</w:t>
      </w:r>
      <w:r w:rsidR="002A697A"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6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الثّفنة من البعير والناقة: الرّكبة والجمع ثفن وثفنات، وإنما سميت ثفِنات لأَنها تَغْلُظُ في الأَغلب من مباشرة الأَرض وقتَ البُروك ومنه ثَفِنتْ يدُه إذا غَلُظت من العمل وقيل ل</w:t>
      </w:r>
      <w:r w:rsidR="00D14274" w:rsidRPr="00CD65E9">
        <w:rPr>
          <w:rFonts w:ascii="Traditional Arabic" w:hAnsi="Traditional Arabic"/>
          <w:sz w:val="32"/>
          <w:szCs w:val="32"/>
          <w:highlight w:val="darkCyan"/>
          <w:rtl/>
        </w:rPr>
        <w:t>عبد الله بن وهب الراسبي</w:t>
      </w:r>
      <w:r w:rsidRPr="00CD65E9">
        <w:rPr>
          <w:rFonts w:ascii="Traditional Arabic" w:hAnsi="Traditional Arabic"/>
          <w:sz w:val="32"/>
          <w:szCs w:val="32"/>
          <w:rtl/>
        </w:rPr>
        <w:t xml:space="preserve"> رئيس الخوارج: ذو الثّفنات لكثرة صلاته, ولأن طول السجود كان أثّر على ثفناته. انظر: لسان </w:t>
      </w:r>
      <w:r w:rsidRPr="00CD65E9">
        <w:rPr>
          <w:rFonts w:ascii="Traditional Arabic" w:hAnsi="Traditional Arabic" w:hint="cs"/>
          <w:sz w:val="32"/>
          <w:szCs w:val="32"/>
          <w:rtl/>
        </w:rPr>
        <w:t>العرب</w:t>
      </w:r>
      <w:r w:rsidRPr="00CD65E9">
        <w:rPr>
          <w:rFonts w:ascii="Traditional Arabic" w:hAnsi="Traditional Arabic"/>
          <w:sz w:val="32"/>
          <w:szCs w:val="32"/>
          <w:rtl/>
        </w:rPr>
        <w:t>: 13/78.</w:t>
      </w:r>
    </w:p>
  </w:footnote>
  <w:footnote w:id="26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المدائن: كانت سبع مدن من بناء الأكاسرة على طرف دجلة، وقيل: إنها من بناء كسرى الخير أنوشروان، وسكنها هو وملوك بني ساسان بعده إلى زمن عمر بن الخطاب رضي الله عنه، تقع على جانبي دجلة قريبًا من بغداد، طول المدائن سبعون درجة وثلث وعرضها ثلاث وثلاثون درجة وثلث، وكان فتح المدائن كلها على يد سعد بن أبي وقاض رضي الله عنه في صفر سنة ست عشر في أيام عمر رضي الله عنه. </w:t>
      </w:r>
      <w:r w:rsidR="00D85C36" w:rsidRPr="00CD65E9">
        <w:rPr>
          <w:rFonts w:ascii="Traditional Arabic" w:hAnsi="Traditional Arabic" w:hint="cs"/>
          <w:sz w:val="32"/>
          <w:szCs w:val="32"/>
          <w:rtl/>
        </w:rPr>
        <w:t>(</w:t>
      </w:r>
      <w:r w:rsidR="00D85C36" w:rsidRPr="00CD65E9">
        <w:rPr>
          <w:rFonts w:ascii="Traditional Arabic" w:hAnsi="Traditional Arabic"/>
          <w:sz w:val="32"/>
          <w:szCs w:val="32"/>
          <w:rtl/>
        </w:rPr>
        <w:t>انظر: معجم البلدان 5/75،74</w:t>
      </w:r>
      <w:r w:rsidR="00D85C36"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6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الأنفال، الآية (58)</w:t>
      </w:r>
      <w:r w:rsidRPr="00CD65E9">
        <w:rPr>
          <w:rFonts w:ascii="Traditional Arabic" w:hAnsi="Traditional Arabic"/>
          <w:sz w:val="32"/>
          <w:szCs w:val="32"/>
        </w:rPr>
        <w:t>.</w:t>
      </w:r>
    </w:p>
  </w:footnote>
  <w:footnote w:id="26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كان ممن أرسله علي </w:t>
      </w:r>
      <w:r w:rsidRPr="00CD65E9">
        <w:rPr>
          <w:rFonts w:ascii="Traditional Arabic" w:hAnsi="Traditional Arabic" w:hint="cs"/>
          <w:sz w:val="32"/>
          <w:szCs w:val="32"/>
        </w:rPr>
        <w:sym w:font="AGA Arabesque" w:char="F074"/>
      </w:r>
      <w:r w:rsidRPr="00CD65E9">
        <w:rPr>
          <w:rFonts w:ascii="Traditional Arabic" w:hAnsi="Traditional Arabic" w:hint="cs"/>
          <w:sz w:val="32"/>
          <w:szCs w:val="32"/>
          <w:rtl/>
        </w:rPr>
        <w:t xml:space="preserve"> لغزو السند وما وراء النهر، </w:t>
      </w:r>
      <w:r w:rsidR="002A697A" w:rsidRPr="00CD65E9">
        <w:rPr>
          <w:rFonts w:ascii="Traditional Arabic" w:hAnsi="Traditional Arabic" w:hint="cs"/>
          <w:sz w:val="32"/>
          <w:szCs w:val="32"/>
          <w:rtl/>
        </w:rPr>
        <w:t>(</w:t>
      </w:r>
      <w:r w:rsidRPr="00CD65E9">
        <w:rPr>
          <w:rFonts w:ascii="Traditional Arabic" w:hAnsi="Traditional Arabic" w:hint="cs"/>
          <w:sz w:val="32"/>
          <w:szCs w:val="32"/>
          <w:rtl/>
        </w:rPr>
        <w:t>ينظر: تاريخ خليفة بن خياط</w:t>
      </w:r>
      <w:r w:rsidR="002A697A" w:rsidRPr="00CD65E9">
        <w:rPr>
          <w:rFonts w:ascii="Traditional Arabic" w:hAnsi="Traditional Arabic" w:hint="cs"/>
          <w:sz w:val="32"/>
          <w:szCs w:val="32"/>
          <w:rtl/>
        </w:rPr>
        <w:t>: 191).</w:t>
      </w:r>
    </w:p>
  </w:footnote>
  <w:footnote w:id="267">
    <w:p w:rsidR="009F0AA3" w:rsidRPr="00CD65E9" w:rsidRDefault="009F0AA3" w:rsidP="00CE1759">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 xml:space="preserve">خالد بن زيد بن كليب بن </w:t>
      </w:r>
      <w:r w:rsidR="00CE1759" w:rsidRPr="00CD65E9">
        <w:rPr>
          <w:rFonts w:ascii="Traditional Arabic" w:hAnsi="Traditional Arabic"/>
          <w:sz w:val="32"/>
          <w:szCs w:val="32"/>
          <w:highlight w:val="darkCyan"/>
          <w:rtl/>
        </w:rPr>
        <w:t>ثعلبة بن عبد عوف بن غنم بن مالك</w:t>
      </w:r>
      <w:r w:rsidR="00D14274" w:rsidRPr="00CD65E9">
        <w:rPr>
          <w:rFonts w:ascii="Traditional Arabic" w:hAnsi="Traditional Arabic"/>
          <w:sz w:val="32"/>
          <w:szCs w:val="32"/>
          <w:highlight w:val="darkCyan"/>
          <w:rtl/>
        </w:rPr>
        <w:t>، أبو أيوب الأنصاري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خالد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زيد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كليب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ثعلبة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عوف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غنم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مالك</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النجار،</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أيوب</w:instrText>
      </w:r>
      <w:r w:rsidR="00D14274" w:rsidRPr="00CD65E9">
        <w:rPr>
          <w:sz w:val="32"/>
          <w:szCs w:val="32"/>
          <w:rtl/>
        </w:rPr>
        <w:instrText xml:space="preserve"> </w:instrText>
      </w:r>
      <w:r w:rsidR="00D14274" w:rsidRPr="00CD65E9">
        <w:rPr>
          <w:rFonts w:hint="eastAsia"/>
          <w:sz w:val="32"/>
          <w:szCs w:val="32"/>
          <w:rtl/>
        </w:rPr>
        <w:instrText>الأنصاري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معروف باسمه وكنيته، من السابقين، روى عن النبي صلى الله عليه وسلم، </w:t>
      </w:r>
      <w:r w:rsidR="00CE1759" w:rsidRPr="00CD65E9">
        <w:rPr>
          <w:rFonts w:ascii="Traditional Arabic" w:hAnsi="Traditional Arabic" w:hint="cs"/>
          <w:sz w:val="32"/>
          <w:szCs w:val="32"/>
          <w:rtl/>
        </w:rPr>
        <w:t>و</w:t>
      </w:r>
      <w:r w:rsidRPr="00CD65E9">
        <w:rPr>
          <w:rFonts w:ascii="Traditional Arabic" w:hAnsi="Traditional Arabic"/>
          <w:sz w:val="32"/>
          <w:szCs w:val="32"/>
          <w:rtl/>
        </w:rPr>
        <w:t>روى عنه: البراء بن عازب، وابن عباس، وجابر بن سمرة، وغيرهم، شهد العقبة وبدرا وما بعدها، ونزل عليه النبي صلى الله عليه وسلم لما قدم المدينة، فأقام عنده، وشهد الفتوح وداوم ال</w:t>
      </w:r>
      <w:r w:rsidR="009E61AC" w:rsidRPr="00CD65E9">
        <w:rPr>
          <w:rFonts w:ascii="Traditional Arabic" w:hAnsi="Traditional Arabic"/>
          <w:sz w:val="32"/>
          <w:szCs w:val="32"/>
          <w:rtl/>
        </w:rPr>
        <w:t>غزو</w:t>
      </w:r>
      <w:r w:rsidR="00A9183D" w:rsidRPr="00CD65E9">
        <w:rPr>
          <w:rFonts w:ascii="Traditional Arabic" w:hAnsi="Traditional Arabic"/>
          <w:sz w:val="32"/>
          <w:szCs w:val="32"/>
          <w:rtl/>
        </w:rPr>
        <w:t>، توفي في غز</w:t>
      </w:r>
      <w:r w:rsidR="00A9183D" w:rsidRPr="00CD65E9">
        <w:rPr>
          <w:rFonts w:ascii="Traditional Arabic" w:hAnsi="Traditional Arabic" w:hint="cs"/>
          <w:sz w:val="32"/>
          <w:szCs w:val="32"/>
          <w:rtl/>
        </w:rPr>
        <w:t>و</w:t>
      </w:r>
      <w:r w:rsidRPr="00CD65E9">
        <w:rPr>
          <w:rFonts w:ascii="Traditional Arabic" w:hAnsi="Traditional Arabic"/>
          <w:sz w:val="32"/>
          <w:szCs w:val="32"/>
          <w:rtl/>
        </w:rPr>
        <w:t xml:space="preserve">ة القسطنطينية سنة خمسين، وقيل: إحدى وخمسين، وقيل اثنتين وخمسين من الهجرة. </w:t>
      </w:r>
      <w:r w:rsidR="00A9183D" w:rsidRPr="00CD65E9">
        <w:rPr>
          <w:rFonts w:ascii="Traditional Arabic" w:hAnsi="Traditional Arabic" w:hint="cs"/>
          <w:sz w:val="32"/>
          <w:szCs w:val="32"/>
          <w:rtl/>
        </w:rPr>
        <w:t>(</w:t>
      </w:r>
      <w:r w:rsidRPr="00CD65E9">
        <w:rPr>
          <w:rFonts w:ascii="Traditional Arabic" w:hAnsi="Traditional Arabic"/>
          <w:sz w:val="32"/>
          <w:szCs w:val="32"/>
          <w:rtl/>
        </w:rPr>
        <w:t xml:space="preserve">انظر: </w:t>
      </w:r>
      <w:r w:rsidR="00A9183D" w:rsidRPr="00CD65E9">
        <w:rPr>
          <w:rFonts w:ascii="Traditional Arabic" w:hAnsi="Traditional Arabic"/>
          <w:sz w:val="32"/>
          <w:szCs w:val="32"/>
          <w:rtl/>
        </w:rPr>
        <w:t>الاستيعاب 2/424، الإصابة 2/234</w:t>
      </w:r>
      <w:r w:rsidR="00A9183D" w:rsidRPr="00CD65E9">
        <w:rPr>
          <w:rFonts w:ascii="Traditional Arabic" w:hAnsi="Traditional Arabic" w:hint="cs"/>
          <w:sz w:val="32"/>
          <w:szCs w:val="32"/>
          <w:rtl/>
        </w:rPr>
        <w:t>).</w:t>
      </w:r>
    </w:p>
  </w:footnote>
  <w:footnote w:id="26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قال ابن المنظور: وفي حديث علي رضي الله عنه قال للخوارج: أصابكم حاصب، أي: عذاب من الله، وأصله رُميتم بالحصباء من السماء، والحاصب: العدد الكثير من الرجالة. </w:t>
      </w:r>
      <w:r w:rsidR="002A697A" w:rsidRPr="00CD65E9">
        <w:rPr>
          <w:rFonts w:ascii="Traditional Arabic" w:hAnsi="Traditional Arabic" w:hint="cs"/>
          <w:sz w:val="32"/>
          <w:szCs w:val="32"/>
          <w:rtl/>
        </w:rPr>
        <w:t>(</w:t>
      </w:r>
      <w:r w:rsidRPr="00CD65E9">
        <w:rPr>
          <w:rFonts w:ascii="Traditional Arabic" w:hAnsi="Traditional Arabic"/>
          <w:sz w:val="32"/>
          <w:szCs w:val="32"/>
          <w:rtl/>
        </w:rPr>
        <w:t>لسان العرب 1/318. و</w:t>
      </w:r>
      <w:r w:rsidR="002A697A" w:rsidRPr="00CD65E9">
        <w:rPr>
          <w:rFonts w:ascii="Traditional Arabic" w:hAnsi="Traditional Arabic"/>
          <w:sz w:val="32"/>
          <w:szCs w:val="32"/>
          <w:rtl/>
        </w:rPr>
        <w:t>انظر: معجم مقاييس اللغة 2/71،70</w:t>
      </w:r>
      <w:r w:rsidR="002A697A"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6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وابر: هنا بمعنى: أحد، لا يبقى منكم أحد بعد عذاب الله تعالى، يقال: وما بالدار وابر، أي: ما بها أحد. </w:t>
      </w:r>
      <w:r w:rsidR="005F0850" w:rsidRPr="00CD65E9">
        <w:rPr>
          <w:rFonts w:ascii="Traditional Arabic" w:hAnsi="Traditional Arabic" w:hint="cs"/>
          <w:sz w:val="32"/>
          <w:szCs w:val="32"/>
          <w:rtl/>
        </w:rPr>
        <w:t>(</w:t>
      </w:r>
      <w:r w:rsidRPr="00CD65E9">
        <w:rPr>
          <w:rFonts w:ascii="Traditional Arabic" w:hAnsi="Traditional Arabic"/>
          <w:sz w:val="32"/>
          <w:szCs w:val="32"/>
          <w:rtl/>
        </w:rPr>
        <w:t>انظر: معجم مقاي</w:t>
      </w:r>
      <w:r w:rsidR="005F0850" w:rsidRPr="00CD65E9">
        <w:rPr>
          <w:rFonts w:ascii="Traditional Arabic" w:hAnsi="Traditional Arabic"/>
          <w:sz w:val="32"/>
          <w:szCs w:val="32"/>
          <w:rtl/>
        </w:rPr>
        <w:t>يس اللغة 6/81، لسان العرب 5/271</w:t>
      </w:r>
      <w:r w:rsidR="005F0850"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7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فروة بن نوفل الأشجعي، ذكره ابن حبان في الصحابة ثم توقف فيه، وقال: يقال إن له صحبة، وقال أبو حاتم: ليست له صحبة، وإنما الصحبة لأبيه نوفل، كان يروي عن أبيه عن عائشة. </w:t>
      </w:r>
      <w:r w:rsidR="002A697A" w:rsidRPr="00CD65E9">
        <w:rPr>
          <w:rFonts w:ascii="Traditional Arabic" w:hAnsi="Traditional Arabic" w:hint="cs"/>
          <w:sz w:val="32"/>
          <w:szCs w:val="32"/>
          <w:rtl/>
        </w:rPr>
        <w:t>(</w:t>
      </w:r>
      <w:r w:rsidR="002A697A" w:rsidRPr="00CD65E9">
        <w:rPr>
          <w:rFonts w:ascii="Traditional Arabic" w:hAnsi="Traditional Arabic"/>
          <w:sz w:val="32"/>
          <w:szCs w:val="32"/>
          <w:rtl/>
        </w:rPr>
        <w:t>انظر: الإصابة 5/366، 397</w:t>
      </w:r>
      <w:r w:rsidR="002A697A"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71">
    <w:p w:rsidR="009F0AA3" w:rsidRPr="00CD65E9" w:rsidRDefault="009F0AA3" w:rsidP="00522AD2">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أبو قتادة بن ربعي الأنصاري، المشهور أن اسمه الحارث، وقيل: النعمان</w:t>
      </w:r>
      <w:r w:rsidRPr="00CD65E9">
        <w:rPr>
          <w:rFonts w:ascii="Traditional Arabic" w:hAnsi="Traditional Arabic"/>
          <w:sz w:val="32"/>
          <w:szCs w:val="32"/>
          <w:rtl/>
        </w:rPr>
        <w:t>، وقيل: اسمه عمرو، وأبوه ربعي بن بلدة بن خُنْاس بن عبيد بن غنم الأنصاري، الخزر</w:t>
      </w:r>
      <w:r w:rsidR="00522AD2" w:rsidRPr="00CD65E9">
        <w:rPr>
          <w:rFonts w:ascii="Traditional Arabic" w:hAnsi="Traditional Arabic"/>
          <w:sz w:val="32"/>
          <w:szCs w:val="32"/>
          <w:rtl/>
        </w:rPr>
        <w:t>جي</w:t>
      </w:r>
      <w:r w:rsidRPr="00CD65E9">
        <w:rPr>
          <w:rFonts w:ascii="Traditional Arabic" w:hAnsi="Traditional Arabic"/>
          <w:sz w:val="32"/>
          <w:szCs w:val="32"/>
          <w:rtl/>
        </w:rPr>
        <w:t xml:space="preserve">، واتفقوا على أنه شهد أحدا وما بعدها من المشاهد، وكان يقال له فارس رسول الله صلى الله عليه وسلم، وروى أيضًا عن: معاذ، وعمر، وعنه: ابناه ثابت وعبد الله، ومولاه أبو محمد نافع، وغيرهم، وكان وفاته بالكوفة في خلافة علي رضي الله عنهم أجمعين. </w:t>
      </w:r>
      <w:r w:rsidR="002A697A" w:rsidRPr="00CD65E9">
        <w:rPr>
          <w:rFonts w:ascii="Traditional Arabic" w:hAnsi="Traditional Arabic" w:hint="cs"/>
          <w:sz w:val="32"/>
          <w:szCs w:val="32"/>
          <w:rtl/>
        </w:rPr>
        <w:t>(</w:t>
      </w:r>
      <w:r w:rsidRPr="00CD65E9">
        <w:rPr>
          <w:rFonts w:ascii="Traditional Arabic" w:hAnsi="Traditional Arabic"/>
          <w:sz w:val="32"/>
          <w:szCs w:val="32"/>
          <w:rtl/>
        </w:rPr>
        <w:t>انظر:</w:t>
      </w:r>
      <w:r w:rsidR="002A697A" w:rsidRPr="00CD65E9">
        <w:rPr>
          <w:rFonts w:ascii="Traditional Arabic" w:hAnsi="Traditional Arabic"/>
          <w:sz w:val="32"/>
          <w:szCs w:val="32"/>
          <w:rtl/>
        </w:rPr>
        <w:t xml:space="preserve"> الاستيعاب 1/289، الإصابة 7/327</w:t>
      </w:r>
      <w:r w:rsidR="002A697A"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72">
    <w:p w:rsidR="009F0AA3" w:rsidRPr="00CD65E9" w:rsidRDefault="009F0AA3" w:rsidP="0032558C">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القصة</w:t>
      </w:r>
      <w:r w:rsidR="004353C5" w:rsidRPr="00CD65E9">
        <w:rPr>
          <w:rFonts w:ascii="Traditional Arabic" w:hAnsi="Traditional Arabic" w:hint="cs"/>
          <w:sz w:val="32"/>
          <w:szCs w:val="32"/>
          <w:rtl/>
        </w:rPr>
        <w:t xml:space="preserve"> نقلتها مع تصرّف</w:t>
      </w:r>
      <w:r w:rsidRPr="00CD65E9">
        <w:rPr>
          <w:rFonts w:ascii="Traditional Arabic" w:hAnsi="Traditional Arabic"/>
          <w:sz w:val="32"/>
          <w:szCs w:val="32"/>
          <w:rtl/>
        </w:rPr>
        <w:t xml:space="preserve"> </w:t>
      </w:r>
      <w:r w:rsidR="004353C5" w:rsidRPr="00CD65E9">
        <w:rPr>
          <w:rFonts w:ascii="Traditional Arabic" w:hAnsi="Traditional Arabic" w:hint="cs"/>
          <w:sz w:val="32"/>
          <w:szCs w:val="32"/>
          <w:rtl/>
        </w:rPr>
        <w:t>من</w:t>
      </w:r>
      <w:r w:rsidRPr="00CD65E9">
        <w:rPr>
          <w:rFonts w:ascii="Traditional Arabic" w:hAnsi="Traditional Arabic"/>
          <w:sz w:val="32"/>
          <w:szCs w:val="32"/>
          <w:rtl/>
        </w:rPr>
        <w:t xml:space="preserve"> البداية والنهاية: </w:t>
      </w:r>
      <w:r w:rsidRPr="00CD65E9">
        <w:rPr>
          <w:rFonts w:ascii="Traditional Arabic" w:hAnsi="Traditional Arabic" w:hint="cs"/>
          <w:sz w:val="32"/>
          <w:szCs w:val="32"/>
          <w:rtl/>
        </w:rPr>
        <w:t>10</w:t>
      </w:r>
      <w:r w:rsidRPr="00CD65E9">
        <w:rPr>
          <w:rFonts w:ascii="Traditional Arabic" w:hAnsi="Traditional Arabic"/>
          <w:sz w:val="32"/>
          <w:szCs w:val="32"/>
          <w:rtl/>
        </w:rPr>
        <w:t>/</w:t>
      </w:r>
      <w:r w:rsidRPr="00CD65E9">
        <w:rPr>
          <w:rFonts w:ascii="Traditional Arabic" w:hAnsi="Traditional Arabic" w:hint="cs"/>
          <w:sz w:val="32"/>
          <w:szCs w:val="32"/>
          <w:rtl/>
        </w:rPr>
        <w:t>564 فما بعد</w:t>
      </w:r>
      <w:r w:rsidRPr="00CD65E9">
        <w:rPr>
          <w:rFonts w:ascii="Traditional Arabic" w:hAnsi="Traditional Arabic"/>
          <w:sz w:val="32"/>
          <w:szCs w:val="32"/>
          <w:rtl/>
        </w:rPr>
        <w:t xml:space="preserve">، تاريخ الأمم والملوك: </w:t>
      </w:r>
      <w:r w:rsidRPr="00CD65E9">
        <w:rPr>
          <w:rFonts w:ascii="Traditional Arabic" w:hAnsi="Traditional Arabic" w:hint="cs"/>
          <w:sz w:val="32"/>
          <w:szCs w:val="32"/>
          <w:rtl/>
        </w:rPr>
        <w:t>5</w:t>
      </w:r>
      <w:r w:rsidRPr="00CD65E9">
        <w:rPr>
          <w:rFonts w:ascii="Traditional Arabic" w:hAnsi="Traditional Arabic"/>
          <w:sz w:val="32"/>
          <w:szCs w:val="32"/>
          <w:rtl/>
        </w:rPr>
        <w:t>/</w:t>
      </w:r>
      <w:r w:rsidRPr="00CD65E9">
        <w:rPr>
          <w:rFonts w:ascii="Traditional Arabic" w:hAnsi="Traditional Arabic" w:hint="cs"/>
          <w:sz w:val="32"/>
          <w:szCs w:val="32"/>
          <w:rtl/>
        </w:rPr>
        <w:t>48 فما بعد</w:t>
      </w:r>
      <w:r w:rsidRPr="00CD65E9">
        <w:rPr>
          <w:rFonts w:ascii="Traditional Arabic" w:hAnsi="Traditional Arabic"/>
          <w:sz w:val="32"/>
          <w:szCs w:val="32"/>
          <w:rtl/>
        </w:rPr>
        <w:t>، الكامل في التاريخ:</w:t>
      </w:r>
      <w:r w:rsidRPr="00CD65E9">
        <w:rPr>
          <w:rFonts w:ascii="Traditional Arabic" w:hAnsi="Traditional Arabic" w:hint="cs"/>
          <w:sz w:val="32"/>
          <w:szCs w:val="32"/>
          <w:rtl/>
        </w:rPr>
        <w:t>3</w:t>
      </w:r>
      <w:r w:rsidRPr="00CD65E9">
        <w:rPr>
          <w:rFonts w:ascii="Traditional Arabic" w:hAnsi="Traditional Arabic"/>
          <w:sz w:val="32"/>
          <w:szCs w:val="32"/>
          <w:rtl/>
        </w:rPr>
        <w:t>/</w:t>
      </w:r>
      <w:r w:rsidRPr="00CD65E9">
        <w:rPr>
          <w:rFonts w:ascii="Traditional Arabic" w:hAnsi="Traditional Arabic" w:hint="cs"/>
          <w:sz w:val="32"/>
          <w:szCs w:val="32"/>
          <w:rtl/>
        </w:rPr>
        <w:t>192</w:t>
      </w:r>
      <w:r w:rsidRPr="00CD65E9">
        <w:rPr>
          <w:rFonts w:ascii="Traditional Arabic" w:hAnsi="Traditional Arabic"/>
          <w:sz w:val="32"/>
          <w:szCs w:val="32"/>
          <w:rtl/>
        </w:rPr>
        <w:t>، عمدة القار</w:t>
      </w:r>
      <w:r w:rsidR="009352A1" w:rsidRPr="00CD65E9">
        <w:rPr>
          <w:rFonts w:ascii="Traditional Arabic" w:hAnsi="Traditional Arabic" w:hint="cs"/>
          <w:sz w:val="32"/>
          <w:szCs w:val="32"/>
          <w:rtl/>
        </w:rPr>
        <w:t>ي</w:t>
      </w:r>
      <w:r w:rsidRPr="00CD65E9">
        <w:rPr>
          <w:rFonts w:ascii="Traditional Arabic" w:hAnsi="Traditional Arabic"/>
          <w:sz w:val="32"/>
          <w:szCs w:val="32"/>
          <w:rtl/>
        </w:rPr>
        <w:t>: 12/</w:t>
      </w:r>
      <w:r w:rsidR="009352A1" w:rsidRPr="00CD65E9">
        <w:rPr>
          <w:rFonts w:ascii="Traditional Arabic" w:hAnsi="Traditional Arabic"/>
          <w:sz w:val="32"/>
          <w:szCs w:val="32"/>
          <w:rtl/>
        </w:rPr>
        <w:t>39،</w:t>
      </w:r>
      <w:r w:rsidRPr="00CD65E9">
        <w:rPr>
          <w:rFonts w:ascii="Traditional Arabic" w:hAnsi="Traditional Arabic"/>
          <w:sz w:val="32"/>
          <w:szCs w:val="32"/>
          <w:rtl/>
        </w:rPr>
        <w:t xml:space="preserve"> منهاج أهل الحق والاتباع</w:t>
      </w:r>
      <w:r w:rsidRPr="00CD65E9">
        <w:rPr>
          <w:rFonts w:ascii="Traditional Arabic" w:hAnsi="Traditional Arabic" w:hint="cs"/>
          <w:sz w:val="32"/>
          <w:szCs w:val="32"/>
          <w:rtl/>
        </w:rPr>
        <w:t xml:space="preserve"> </w:t>
      </w:r>
      <w:r w:rsidRPr="00CD65E9">
        <w:rPr>
          <w:rFonts w:ascii="Traditional Arabic" w:hAnsi="Traditional Arabic"/>
          <w:sz w:val="32"/>
          <w:szCs w:val="32"/>
          <w:rtl/>
        </w:rPr>
        <w:t>في مخالفة أهل الجهل والابتداع لابن سحمان: 46-66، والحنفية قد نقلوا بعض أجزاء القصة وممن نقل</w:t>
      </w:r>
      <w:r w:rsidR="009352A1" w:rsidRPr="00CD65E9">
        <w:rPr>
          <w:rFonts w:ascii="Traditional Arabic" w:hAnsi="Traditional Arabic" w:hint="cs"/>
          <w:sz w:val="32"/>
          <w:szCs w:val="32"/>
          <w:rtl/>
        </w:rPr>
        <w:t>ها</w:t>
      </w:r>
      <w:r w:rsidRPr="00CD65E9">
        <w:rPr>
          <w:rFonts w:ascii="Traditional Arabic" w:hAnsi="Traditional Arabic"/>
          <w:sz w:val="32"/>
          <w:szCs w:val="32"/>
          <w:rtl/>
        </w:rPr>
        <w:t>: الجصاص في أحكام القرآن: 2/323، والسرخسي في المبسوط: 10/</w:t>
      </w:r>
      <w:r w:rsidRPr="00CD65E9">
        <w:rPr>
          <w:rFonts w:ascii="Traditional Arabic" w:hAnsi="Traditional Arabic" w:hint="cs"/>
          <w:sz w:val="32"/>
          <w:szCs w:val="32"/>
          <w:rtl/>
        </w:rPr>
        <w:t>124</w:t>
      </w:r>
      <w:r w:rsidRPr="00CD65E9">
        <w:rPr>
          <w:rFonts w:ascii="Traditional Arabic" w:hAnsi="Traditional Arabic"/>
          <w:sz w:val="32"/>
          <w:szCs w:val="32"/>
          <w:rtl/>
        </w:rPr>
        <w:t>، وابن الهمام في فتح القدير: 6/</w:t>
      </w:r>
      <w:r w:rsidRPr="00CD65E9">
        <w:rPr>
          <w:rFonts w:ascii="Traditional Arabic" w:hAnsi="Traditional Arabic" w:hint="cs"/>
          <w:sz w:val="32"/>
          <w:szCs w:val="32"/>
          <w:rtl/>
        </w:rPr>
        <w:t>93</w:t>
      </w:r>
      <w:r w:rsidRPr="00CD65E9">
        <w:rPr>
          <w:rFonts w:ascii="Traditional Arabic" w:hAnsi="Traditional Arabic"/>
          <w:sz w:val="32"/>
          <w:szCs w:val="32"/>
          <w:rtl/>
        </w:rPr>
        <w:t>-</w:t>
      </w:r>
      <w:r w:rsidRPr="00CD65E9">
        <w:rPr>
          <w:rFonts w:ascii="Traditional Arabic" w:hAnsi="Traditional Arabic" w:hint="cs"/>
          <w:sz w:val="32"/>
          <w:szCs w:val="32"/>
          <w:rtl/>
        </w:rPr>
        <w:t>95</w:t>
      </w:r>
      <w:r w:rsidRPr="00CD65E9">
        <w:rPr>
          <w:rFonts w:ascii="Traditional Arabic" w:hAnsi="Traditional Arabic"/>
          <w:sz w:val="32"/>
          <w:szCs w:val="32"/>
          <w:rtl/>
        </w:rPr>
        <w:t>، والعيني في: عمدة القاري: 12/39</w:t>
      </w:r>
      <w:r w:rsidRPr="00CD65E9">
        <w:rPr>
          <w:rFonts w:ascii="Traditional Arabic" w:hAnsi="Traditional Arabic" w:hint="cs"/>
          <w:sz w:val="32"/>
          <w:szCs w:val="32"/>
          <w:rtl/>
        </w:rPr>
        <w:t>.</w:t>
      </w:r>
      <w:r w:rsidR="00D14274" w:rsidRPr="00CD65E9">
        <w:rPr>
          <w:rFonts w:ascii="Traditional Arabic" w:hAnsi="Traditional Arabic" w:hint="cs"/>
          <w:sz w:val="32"/>
          <w:szCs w:val="32"/>
          <w:rtl/>
        </w:rPr>
        <w:t xml:space="preserve"> </w:t>
      </w:r>
      <w:r w:rsidR="00BD7A3E" w:rsidRPr="00CD65E9">
        <w:rPr>
          <w:rFonts w:ascii="Traditional Arabic" w:hAnsi="Traditional Arabic"/>
          <w:sz w:val="32"/>
          <w:szCs w:val="32"/>
          <w:rtl/>
        </w:rPr>
        <w:t>وقد نقلت الكلام</w:t>
      </w:r>
      <w:r w:rsidR="00BD7A3E" w:rsidRPr="00CD65E9">
        <w:rPr>
          <w:rFonts w:ascii="Traditional Arabic" w:hAnsi="Traditional Arabic" w:hint="cs"/>
          <w:sz w:val="32"/>
          <w:szCs w:val="32"/>
          <w:rtl/>
        </w:rPr>
        <w:t xml:space="preserve"> أكثره</w:t>
      </w:r>
      <w:r w:rsidRPr="00CD65E9">
        <w:rPr>
          <w:rFonts w:ascii="Traditional Arabic" w:hAnsi="Traditional Arabic"/>
          <w:sz w:val="32"/>
          <w:szCs w:val="32"/>
          <w:rtl/>
        </w:rPr>
        <w:t xml:space="preserve"> لأنه بداية قصة ظهور الخوارج، وقد نقلها أصحاب المقالات، وكذلك الحنفية في كتبهم، وفيه فوائد عظيمه منها ما ذكرها ابن سحمان.</w:t>
      </w:r>
    </w:p>
  </w:footnote>
  <w:footnote w:id="273">
    <w:p w:rsidR="00AE374F" w:rsidRPr="00CD65E9" w:rsidRDefault="00AE374F" w:rsidP="0053481B">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ا</w:t>
      </w:r>
      <w:r w:rsidRPr="00CD65E9">
        <w:rPr>
          <w:rFonts w:ascii="Tahoma" w:hAnsi="Tahoma"/>
          <w:sz w:val="32"/>
          <w:szCs w:val="32"/>
          <w:rtl/>
        </w:rPr>
        <w:t>لحرب السوفيتية في أفغانستان أو التدخل السوفيتي في أفغانستان هو اسم يطلق على حرب دامت عشرة سنوات، كان الهدف السوفيتي منها</w:t>
      </w:r>
      <w:r w:rsidRPr="00CD65E9">
        <w:rPr>
          <w:rFonts w:ascii="Tahoma" w:hAnsi="Tahoma" w:hint="cs"/>
          <w:sz w:val="32"/>
          <w:szCs w:val="32"/>
          <w:rtl/>
        </w:rPr>
        <w:t>:</w:t>
      </w:r>
      <w:r w:rsidRPr="00CD65E9">
        <w:rPr>
          <w:rFonts w:ascii="Tahoma" w:hAnsi="Tahoma"/>
          <w:sz w:val="32"/>
          <w:szCs w:val="32"/>
          <w:rtl/>
        </w:rPr>
        <w:t xml:space="preserve"> دعم الحكومة الأفغانية الصديقة للإتحاد السوفيتي، والتي كانت تعاني من هجمات الثوار المعارضين للسوفييت، والذين حصلوا على دعم من مجموعة من الدول المناوئة للاتحاد السوفييتي من ضمنها</w:t>
      </w:r>
      <w:r w:rsidRPr="00CD65E9">
        <w:rPr>
          <w:rFonts w:ascii="Tahoma" w:hAnsi="Tahoma" w:hint="cs"/>
          <w:sz w:val="32"/>
          <w:szCs w:val="32"/>
          <w:rtl/>
        </w:rPr>
        <w:t>:</w:t>
      </w:r>
      <w:r w:rsidRPr="00CD65E9">
        <w:rPr>
          <w:rFonts w:ascii="Tahoma" w:hAnsi="Tahoma"/>
          <w:sz w:val="32"/>
          <w:szCs w:val="32"/>
          <w:rtl/>
        </w:rPr>
        <w:t xml:space="preserve"> الولايات المتحدة الأمريكية، </w:t>
      </w:r>
      <w:r w:rsidRPr="00CD65E9">
        <w:rPr>
          <w:rFonts w:ascii="Tahoma" w:hAnsi="Tahoma" w:hint="cs"/>
          <w:sz w:val="32"/>
          <w:szCs w:val="32"/>
          <w:rtl/>
        </w:rPr>
        <w:t>و</w:t>
      </w:r>
      <w:r w:rsidRPr="00CD65E9">
        <w:rPr>
          <w:rFonts w:ascii="Tahoma" w:hAnsi="Tahoma"/>
          <w:sz w:val="32"/>
          <w:szCs w:val="32"/>
          <w:rtl/>
        </w:rPr>
        <w:t xml:space="preserve">السعودية، </w:t>
      </w:r>
      <w:r w:rsidRPr="00CD65E9">
        <w:rPr>
          <w:rFonts w:ascii="Tahoma" w:hAnsi="Tahoma" w:hint="cs"/>
          <w:sz w:val="32"/>
          <w:szCs w:val="32"/>
          <w:rtl/>
        </w:rPr>
        <w:t>و</w:t>
      </w:r>
      <w:r w:rsidRPr="00CD65E9">
        <w:rPr>
          <w:rFonts w:ascii="Tahoma" w:hAnsi="Tahoma"/>
          <w:sz w:val="32"/>
          <w:szCs w:val="32"/>
          <w:rtl/>
        </w:rPr>
        <w:t>الباكستان والصين. أدخل السوفييت الجيش في 25 ديسمبر 1979. وانسحبت القوات السوفييتية من البلاد بين 15 مايو 1988 و2 فبراير 1989. وأعلن الاتحاد السوفيتي انسحاب كافّة قواته بشكل رسمي من أفغانستان في 15 فبراير 1989</w:t>
      </w:r>
      <w:r w:rsidRPr="00CD65E9">
        <w:rPr>
          <w:rFonts w:ascii="Tahoma" w:hAnsi="Tahoma" w:hint="cs"/>
          <w:sz w:val="32"/>
          <w:szCs w:val="32"/>
          <w:rtl/>
        </w:rPr>
        <w:t>، وعلى إثر ذلك دخل المجاهدون إلى كابول بعد مناوشات طالت مدة من الزمن مع الحكومة العميلة في كابول. (ينظر:</w:t>
      </w:r>
      <w:r w:rsidR="00EA383F" w:rsidRPr="00CD65E9">
        <w:rPr>
          <w:rFonts w:ascii="Tahoma" w:hAnsi="Tahoma" w:hint="cs"/>
          <w:sz w:val="32"/>
          <w:szCs w:val="32"/>
          <w:rtl/>
        </w:rPr>
        <w:t xml:space="preserve"> احتلال أفغانستان لمحمد ذيان عم</w:t>
      </w:r>
      <w:r w:rsidR="00EF6754" w:rsidRPr="00CD65E9">
        <w:rPr>
          <w:rFonts w:ascii="Tahoma" w:hAnsi="Tahoma" w:hint="cs"/>
          <w:sz w:val="32"/>
          <w:szCs w:val="32"/>
          <w:rtl/>
        </w:rPr>
        <w:t>ر</w:t>
      </w:r>
      <w:r w:rsidR="00EA383F" w:rsidRPr="00CD65E9">
        <w:rPr>
          <w:rFonts w:ascii="Tahoma" w:hAnsi="Tahoma" w:hint="cs"/>
          <w:sz w:val="32"/>
          <w:szCs w:val="32"/>
          <w:rtl/>
        </w:rPr>
        <w:t>، ص: 5 فما بعد،</w:t>
      </w:r>
      <w:r w:rsidRPr="00CD65E9">
        <w:rPr>
          <w:rFonts w:ascii="Tahoma" w:hAnsi="Tahoma" w:hint="cs"/>
          <w:sz w:val="32"/>
          <w:szCs w:val="32"/>
          <w:rtl/>
        </w:rPr>
        <w:t xml:space="preserve"> </w:t>
      </w:r>
      <w:r w:rsidR="00EA383F" w:rsidRPr="00CD65E9">
        <w:rPr>
          <w:rFonts w:ascii="Tahoma" w:hAnsi="Tahoma" w:hint="cs"/>
          <w:sz w:val="32"/>
          <w:szCs w:val="32"/>
          <w:rtl/>
        </w:rPr>
        <w:t>و</w:t>
      </w:r>
      <w:r w:rsidRPr="00CD65E9">
        <w:rPr>
          <w:rFonts w:ascii="Tahoma" w:hAnsi="Tahoma" w:hint="cs"/>
          <w:sz w:val="32"/>
          <w:szCs w:val="32"/>
          <w:rtl/>
        </w:rPr>
        <w:t>ويكبيديا الموسوعة الحرة، غزو سوفييتي لأفغانستان).</w:t>
      </w:r>
    </w:p>
  </w:footnote>
  <w:footnote w:id="274">
    <w:p w:rsidR="009F0AA3" w:rsidRPr="00CD65E9" w:rsidRDefault="009F0AA3" w:rsidP="00A25DAF">
      <w:pPr>
        <w:pStyle w:val="af3"/>
        <w:rPr>
          <w:rFonts w:ascii="Traditional Arabic" w:hAnsi="Traditional Arabic"/>
          <w:color w:val="FF0000"/>
          <w:sz w:val="32"/>
          <w:szCs w:val="32"/>
          <w:rtl/>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سليمان بن سحمان بن مصلح بن حمدان النجدي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سليمان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سحمان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مصلح</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حمدان</w:instrText>
      </w:r>
      <w:r w:rsidR="00D14274" w:rsidRPr="00CD65E9">
        <w:rPr>
          <w:sz w:val="32"/>
          <w:szCs w:val="32"/>
          <w:rtl/>
        </w:rPr>
        <w:instrText xml:space="preserve"> </w:instrText>
      </w:r>
      <w:r w:rsidR="00D14274" w:rsidRPr="00CD65E9">
        <w:rPr>
          <w:rFonts w:hint="eastAsia"/>
          <w:sz w:val="32"/>
          <w:szCs w:val="32"/>
          <w:rtl/>
        </w:rPr>
        <w:instrText>النجدي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الدوسري بالولاء، من علماء نجد، ولد في قرية السقا من أعمال أبها في عسير، وانتقل مع أبيه إلى الرياض، فتلقى من علمائها التوحيد والفقه واللغة، وتولى الكتابة للإمام عبد الله بن فيصل برهة من الزمن، ثم تفرغ للعلم، وصنف كتبًا ورسائل، منها: الضياء الشارق في رد شبهات الماذق المارق، والهدية السنية، وتبرئة الشيخين، ومنهاج أهل الحق والاتباع، وغيرها من الكتب والرسائل، توفي في الرياض سنة ألف وثلاثمائة وتسع وأربعين من الهجرة. </w:t>
      </w:r>
      <w:r w:rsidR="00FB47C8" w:rsidRPr="00CD65E9">
        <w:rPr>
          <w:rFonts w:ascii="Traditional Arabic" w:hAnsi="Traditional Arabic" w:hint="cs"/>
          <w:sz w:val="32"/>
          <w:szCs w:val="32"/>
          <w:rtl/>
        </w:rPr>
        <w:t>(</w:t>
      </w:r>
      <w:r w:rsidRPr="00CD65E9">
        <w:rPr>
          <w:rFonts w:ascii="Traditional Arabic" w:hAnsi="Traditional Arabic"/>
          <w:sz w:val="32"/>
          <w:szCs w:val="32"/>
          <w:rtl/>
        </w:rPr>
        <w:t>انظر:</w:t>
      </w:r>
      <w:r w:rsidR="00A4202E" w:rsidRPr="00CD65E9">
        <w:rPr>
          <w:rFonts w:ascii="Traditional Arabic" w:hAnsi="Traditional Arabic" w:hint="cs"/>
          <w:sz w:val="32"/>
          <w:szCs w:val="32"/>
          <w:rtl/>
        </w:rPr>
        <w:t xml:space="preserve"> </w:t>
      </w:r>
      <w:r w:rsidR="00A4202E" w:rsidRPr="00CD65E9">
        <w:rPr>
          <w:rFonts w:ascii="Traditional Arabic" w:hAnsi="Traditional Arabic" w:hint="cs"/>
          <w:color w:val="FF0000"/>
          <w:sz w:val="32"/>
          <w:szCs w:val="32"/>
          <w:rtl/>
        </w:rPr>
        <w:t>علماء نجد: 2/402،</w:t>
      </w:r>
      <w:r w:rsidR="00A4202E" w:rsidRPr="00CD65E9">
        <w:rPr>
          <w:rFonts w:ascii="Traditional Arabic" w:hAnsi="Traditional Arabic"/>
          <w:color w:val="FF0000"/>
          <w:sz w:val="32"/>
          <w:szCs w:val="32"/>
          <w:rtl/>
        </w:rPr>
        <w:t xml:space="preserve"> الأعلام 3/126</w:t>
      </w:r>
      <w:r w:rsidR="00A4202E" w:rsidRPr="00CD65E9">
        <w:rPr>
          <w:rFonts w:ascii="Traditional Arabic" w:hAnsi="Traditional Arabic" w:hint="cs"/>
          <w:color w:val="FF0000"/>
          <w:sz w:val="32"/>
          <w:szCs w:val="32"/>
          <w:rtl/>
        </w:rPr>
        <w:t>).</w:t>
      </w:r>
    </w:p>
  </w:footnote>
  <w:footnote w:id="275">
    <w:p w:rsidR="00FB47C8" w:rsidRPr="00CD65E9" w:rsidRDefault="00FB47C8" w:rsidP="00AF466C">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سبق تخريجه في ص: </w:t>
      </w:r>
      <w:r w:rsidR="00AF466C" w:rsidRPr="00CD65E9">
        <w:rPr>
          <w:rFonts w:ascii="Tahoma" w:hAnsi="Tahoma" w:hint="cs"/>
          <w:sz w:val="32"/>
          <w:szCs w:val="32"/>
          <w:rtl/>
        </w:rPr>
        <w:t>50</w:t>
      </w:r>
      <w:r w:rsidR="00B61CF8" w:rsidRPr="00CD65E9">
        <w:rPr>
          <w:rFonts w:ascii="Tahoma" w:hAnsi="Tahoma" w:hint="cs"/>
          <w:sz w:val="32"/>
          <w:szCs w:val="32"/>
          <w:rtl/>
        </w:rPr>
        <w:t>.</w:t>
      </w:r>
    </w:p>
  </w:footnote>
  <w:footnote w:id="276">
    <w:p w:rsidR="00E374B5" w:rsidRPr="00CD65E9" w:rsidRDefault="00E374B5" w:rsidP="000B21D6">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سبق تخريجه في ص: </w:t>
      </w:r>
      <w:r w:rsidR="000B21D6" w:rsidRPr="00CD65E9">
        <w:rPr>
          <w:rFonts w:ascii="Tahoma" w:hAnsi="Tahoma" w:hint="cs"/>
          <w:sz w:val="32"/>
          <w:szCs w:val="32"/>
          <w:rtl/>
        </w:rPr>
        <w:t>52</w:t>
      </w:r>
    </w:p>
  </w:footnote>
  <w:footnote w:id="277">
    <w:p w:rsidR="00E374B5" w:rsidRPr="00CD65E9" w:rsidRDefault="00E374B5" w:rsidP="00831FCB">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سبق تخريجه في ص: </w:t>
      </w:r>
      <w:r w:rsidR="00B61CF8" w:rsidRPr="00CD65E9">
        <w:rPr>
          <w:rFonts w:ascii="Tahoma" w:hAnsi="Tahoma" w:hint="cs"/>
          <w:sz w:val="32"/>
          <w:szCs w:val="32"/>
          <w:rtl/>
        </w:rPr>
        <w:t>9</w:t>
      </w:r>
      <w:r w:rsidR="00831FCB" w:rsidRPr="00CD65E9">
        <w:rPr>
          <w:rFonts w:ascii="Tahoma" w:hAnsi="Tahoma" w:hint="cs"/>
          <w:sz w:val="32"/>
          <w:szCs w:val="32"/>
          <w:rtl/>
        </w:rPr>
        <w:t>1</w:t>
      </w:r>
      <w:r w:rsidR="00B61CF8" w:rsidRPr="00CD65E9">
        <w:rPr>
          <w:rFonts w:ascii="Tahoma" w:hAnsi="Tahoma" w:hint="cs"/>
          <w:sz w:val="32"/>
          <w:szCs w:val="32"/>
          <w:rtl/>
        </w:rPr>
        <w:t>.</w:t>
      </w:r>
    </w:p>
  </w:footnote>
  <w:footnote w:id="27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w:t>
      </w:r>
      <w:r w:rsidRPr="00CD65E9">
        <w:rPr>
          <w:rFonts w:ascii="Traditional Arabic" w:hAnsi="Traditional Arabic"/>
          <w:sz w:val="32"/>
          <w:szCs w:val="32"/>
          <w:rtl/>
        </w:rPr>
        <w:t>مناهج أهل الحق والاتباع في مخالفة أهل الجهل والابتداع</w:t>
      </w:r>
      <w:r w:rsidRPr="00CD65E9">
        <w:rPr>
          <w:rFonts w:ascii="Traditional Arabic" w:hAnsi="Traditional Arabic" w:hint="cs"/>
          <w:sz w:val="32"/>
          <w:szCs w:val="32"/>
          <w:rtl/>
        </w:rPr>
        <w:t>: 60.</w:t>
      </w:r>
    </w:p>
  </w:footnote>
  <w:footnote w:id="27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عمدة القاري: 18/139.</w:t>
      </w:r>
    </w:p>
  </w:footnote>
  <w:footnote w:id="28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المرجع السابق: 19/49.</w:t>
      </w:r>
    </w:p>
  </w:footnote>
  <w:footnote w:id="28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العناية شرح الهداية: 8/170.</w:t>
      </w:r>
    </w:p>
  </w:footnote>
  <w:footnote w:id="28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المرقاة: 11/34.</w:t>
      </w:r>
    </w:p>
  </w:footnote>
  <w:footnote w:id="283">
    <w:p w:rsidR="009F0AA3" w:rsidRPr="00CD65E9" w:rsidRDefault="009F0AA3" w:rsidP="00B61CF8">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B61CF8" w:rsidRPr="00CD65E9">
        <w:rPr>
          <w:rFonts w:ascii="Traditional Arabic" w:hAnsi="Traditional Arabic" w:hint="cs"/>
          <w:sz w:val="32"/>
          <w:szCs w:val="32"/>
          <w:rtl/>
        </w:rPr>
        <w:t>المرجع السابق</w:t>
      </w:r>
      <w:r w:rsidRPr="00CD65E9">
        <w:rPr>
          <w:rFonts w:ascii="Traditional Arabic" w:hAnsi="Traditional Arabic"/>
          <w:sz w:val="32"/>
          <w:szCs w:val="32"/>
          <w:rtl/>
        </w:rPr>
        <w:t>: 11/36.</w:t>
      </w:r>
    </w:p>
  </w:footnote>
  <w:footnote w:id="28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النساء، الآية (95)</w:t>
      </w:r>
      <w:r w:rsidRPr="00CD65E9">
        <w:rPr>
          <w:rFonts w:ascii="Traditional Arabic" w:hAnsi="Traditional Arabic"/>
          <w:sz w:val="32"/>
          <w:szCs w:val="32"/>
        </w:rPr>
        <w:t>.</w:t>
      </w:r>
    </w:p>
  </w:footnote>
  <w:footnote w:id="28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التفسير المظهري: 2/107.</w:t>
      </w:r>
    </w:p>
  </w:footnote>
  <w:footnote w:id="28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مقالات الإسلاميين: ص: 27.</w:t>
      </w:r>
    </w:p>
  </w:footnote>
  <w:footnote w:id="28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66249A" w:rsidRPr="00CD65E9">
        <w:rPr>
          <w:rFonts w:ascii="Traditional Arabic" w:hAnsi="Traditional Arabic"/>
          <w:color w:val="FF0000"/>
          <w:sz w:val="32"/>
          <w:szCs w:val="32"/>
          <w:rtl/>
        </w:rPr>
        <w:t>أصول وتاريخ الفر</w:t>
      </w:r>
      <w:r w:rsidR="007D1484" w:rsidRPr="00CD65E9">
        <w:rPr>
          <w:rFonts w:ascii="Traditional Arabic" w:hAnsi="Traditional Arabic" w:hint="cs"/>
          <w:color w:val="FF0000"/>
          <w:sz w:val="32"/>
          <w:szCs w:val="32"/>
          <w:rtl/>
        </w:rPr>
        <w:t>ق</w:t>
      </w:r>
      <w:r w:rsidRPr="00CD65E9">
        <w:rPr>
          <w:rFonts w:ascii="Traditional Arabic" w:hAnsi="Traditional Arabic"/>
          <w:color w:val="FF0000"/>
          <w:sz w:val="32"/>
          <w:szCs w:val="32"/>
          <w:rtl/>
        </w:rPr>
        <w:t>: 1/69</w:t>
      </w:r>
      <w:r w:rsidR="006456DA" w:rsidRPr="00CD65E9">
        <w:rPr>
          <w:rFonts w:ascii="Traditional Arabic" w:hAnsi="Traditional Arabic" w:hint="cs"/>
          <w:color w:val="FF0000"/>
          <w:sz w:val="32"/>
          <w:szCs w:val="32"/>
          <w:rtl/>
        </w:rPr>
        <w:t>، نقلا عن فرق معاصر.</w:t>
      </w:r>
    </w:p>
  </w:footnote>
  <w:footnote w:id="288">
    <w:p w:rsidR="009F0AA3" w:rsidRPr="00CD65E9" w:rsidRDefault="009F0AA3" w:rsidP="008B6179">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الحديث له ألفاظ متعددة، أخرجه كثير من الأئمة، منهم: </w:t>
      </w:r>
      <w:r w:rsidR="00F91084" w:rsidRPr="00CD65E9">
        <w:rPr>
          <w:rFonts w:ascii="Traditional Arabic" w:hAnsi="Traditional Arabic" w:hint="cs"/>
          <w:sz w:val="32"/>
          <w:szCs w:val="32"/>
          <w:rtl/>
        </w:rPr>
        <w:t xml:space="preserve">الإمام أحمد في مسنده: 14/124 </w:t>
      </w:r>
      <w:r w:rsidR="00566A37" w:rsidRPr="00CD65E9">
        <w:rPr>
          <w:rFonts w:ascii="Traditional Arabic" w:hAnsi="Traditional Arabic" w:hint="cs"/>
          <w:sz w:val="32"/>
          <w:szCs w:val="32"/>
          <w:rtl/>
        </w:rPr>
        <w:t>وأ</w:t>
      </w:r>
      <w:r w:rsidRPr="00CD65E9">
        <w:rPr>
          <w:rFonts w:ascii="Traditional Arabic" w:hAnsi="Traditional Arabic"/>
          <w:sz w:val="32"/>
          <w:szCs w:val="32"/>
          <w:rtl/>
        </w:rPr>
        <w:t>بو داود</w:t>
      </w:r>
      <w:r w:rsidR="00566A37" w:rsidRPr="00CD65E9">
        <w:rPr>
          <w:rFonts w:ascii="Traditional Arabic" w:hAnsi="Traditional Arabic" w:hint="cs"/>
          <w:sz w:val="32"/>
          <w:szCs w:val="32"/>
          <w:rtl/>
        </w:rPr>
        <w:t xml:space="preserve"> في سننه</w:t>
      </w:r>
      <w:r w:rsidRPr="00CD65E9">
        <w:rPr>
          <w:rFonts w:ascii="Traditional Arabic" w:hAnsi="Traditional Arabic"/>
          <w:sz w:val="32"/>
          <w:szCs w:val="32"/>
          <w:rtl/>
        </w:rPr>
        <w:t xml:space="preserve"> </w:t>
      </w:r>
      <w:r w:rsidR="00F91084" w:rsidRPr="00CD65E9">
        <w:rPr>
          <w:rFonts w:ascii="Traditional Arabic" w:hAnsi="Traditional Arabic"/>
          <w:sz w:val="32"/>
          <w:szCs w:val="32"/>
          <w:rtl/>
        </w:rPr>
        <w:t>4/323</w:t>
      </w:r>
      <w:r w:rsidRPr="00CD65E9">
        <w:rPr>
          <w:rFonts w:ascii="Traditional Arabic" w:hAnsi="Traditional Arabic"/>
          <w:sz w:val="32"/>
          <w:szCs w:val="32"/>
          <w:rtl/>
        </w:rPr>
        <w:t>، والترمذي</w:t>
      </w:r>
      <w:r w:rsidR="00C54C39" w:rsidRPr="00CD65E9">
        <w:rPr>
          <w:rFonts w:ascii="Traditional Arabic" w:hAnsi="Traditional Arabic" w:hint="cs"/>
          <w:sz w:val="32"/>
          <w:szCs w:val="32"/>
          <w:rtl/>
        </w:rPr>
        <w:t xml:space="preserve"> في سننه: </w:t>
      </w:r>
      <w:r w:rsidRPr="00CD65E9">
        <w:rPr>
          <w:rFonts w:ascii="Traditional Arabic" w:hAnsi="Traditional Arabic"/>
          <w:sz w:val="32"/>
          <w:szCs w:val="32"/>
          <w:rtl/>
        </w:rPr>
        <w:t xml:space="preserve"> </w:t>
      </w:r>
      <w:r w:rsidR="00C54C39" w:rsidRPr="00CD65E9">
        <w:rPr>
          <w:rFonts w:ascii="Traditional Arabic" w:hAnsi="Traditional Arabic" w:hint="cs"/>
          <w:sz w:val="32"/>
          <w:szCs w:val="32"/>
          <w:rtl/>
        </w:rPr>
        <w:t>5/26</w:t>
      </w:r>
      <w:r w:rsidRPr="00CD65E9">
        <w:rPr>
          <w:rFonts w:ascii="Traditional Arabic" w:hAnsi="Traditional Arabic"/>
          <w:sz w:val="32"/>
          <w:szCs w:val="32"/>
          <w:rtl/>
        </w:rPr>
        <w:t>، وقال: وفي الباب عن سعد، وعبد الله بن عمرو، وعوف بن مالك، حدي</w:t>
      </w:r>
      <w:r w:rsidR="00E22D97" w:rsidRPr="00CD65E9">
        <w:rPr>
          <w:rFonts w:ascii="Traditional Arabic" w:hAnsi="Traditional Arabic"/>
          <w:sz w:val="32"/>
          <w:szCs w:val="32"/>
          <w:rtl/>
        </w:rPr>
        <w:t>ث أبي هريرة حسن صحيح، وابن ماج</w:t>
      </w:r>
      <w:r w:rsidR="00E22D97" w:rsidRPr="00CD65E9">
        <w:rPr>
          <w:rFonts w:ascii="Traditional Arabic" w:hAnsi="Traditional Arabic" w:hint="cs"/>
          <w:sz w:val="32"/>
          <w:szCs w:val="32"/>
          <w:rtl/>
        </w:rPr>
        <w:t>ه</w:t>
      </w:r>
      <w:r w:rsidR="00566A37" w:rsidRPr="00CD65E9">
        <w:rPr>
          <w:rFonts w:ascii="Traditional Arabic" w:hAnsi="Traditional Arabic" w:hint="cs"/>
          <w:sz w:val="32"/>
          <w:szCs w:val="32"/>
          <w:rtl/>
        </w:rPr>
        <w:t xml:space="preserve"> في سننه: 2/1322</w:t>
      </w:r>
      <w:r w:rsidRPr="00CD65E9">
        <w:rPr>
          <w:rFonts w:ascii="Traditional Arabic" w:hAnsi="Traditional Arabic"/>
          <w:sz w:val="32"/>
          <w:szCs w:val="32"/>
          <w:rtl/>
        </w:rPr>
        <w:t xml:space="preserve">، وابن حبان في صحيحه </w:t>
      </w:r>
      <w:r w:rsidR="00566A37" w:rsidRPr="00CD65E9">
        <w:rPr>
          <w:rFonts w:ascii="Traditional Arabic" w:hAnsi="Traditional Arabic" w:hint="cs"/>
          <w:sz w:val="32"/>
          <w:szCs w:val="32"/>
          <w:rtl/>
        </w:rPr>
        <w:t>14</w:t>
      </w:r>
      <w:r w:rsidRPr="00CD65E9">
        <w:rPr>
          <w:rFonts w:ascii="Traditional Arabic" w:hAnsi="Traditional Arabic"/>
          <w:sz w:val="32"/>
          <w:szCs w:val="32"/>
          <w:rtl/>
        </w:rPr>
        <w:t>/</w:t>
      </w:r>
      <w:r w:rsidR="00566A37" w:rsidRPr="00CD65E9">
        <w:rPr>
          <w:rFonts w:ascii="Traditional Arabic" w:hAnsi="Traditional Arabic" w:hint="cs"/>
          <w:sz w:val="32"/>
          <w:szCs w:val="32"/>
          <w:rtl/>
        </w:rPr>
        <w:t>140</w:t>
      </w:r>
      <w:r w:rsidRPr="00CD65E9">
        <w:rPr>
          <w:rFonts w:ascii="Traditional Arabic" w:hAnsi="Traditional Arabic"/>
          <w:sz w:val="32"/>
          <w:szCs w:val="32"/>
          <w:rtl/>
        </w:rPr>
        <w:t>،</w:t>
      </w:r>
      <w:r w:rsidR="00566A37" w:rsidRPr="00CD65E9">
        <w:rPr>
          <w:rFonts w:ascii="Traditional Arabic" w:hAnsi="Traditional Arabic" w:hint="cs"/>
          <w:sz w:val="32"/>
          <w:szCs w:val="32"/>
          <w:rtl/>
        </w:rPr>
        <w:t xml:space="preserve"> والحاكم في المستدرك: 1/6، وقال: </w:t>
      </w:r>
      <w:r w:rsidRPr="00CD65E9">
        <w:rPr>
          <w:rFonts w:ascii="Traditional Arabic" w:hAnsi="Traditional Arabic"/>
          <w:sz w:val="32"/>
          <w:szCs w:val="32"/>
          <w:rtl/>
        </w:rPr>
        <w:t xml:space="preserve"> </w:t>
      </w:r>
      <w:r w:rsidR="00566A37" w:rsidRPr="00CD65E9">
        <w:rPr>
          <w:rFonts w:ascii="Traditional Arabic" w:hAnsi="Traditional Arabic"/>
          <w:sz w:val="32"/>
          <w:szCs w:val="32"/>
          <w:rtl/>
        </w:rPr>
        <w:t>هذا حديث كثر في الأصول وقد روي عن سعد بن أبي وقاص وعبد الله بن عمرو وعوف بن مالك عن رسول الله صلى الله عليه وسلم مثله وقد احتج مسلم بمحمد بن عمرو عن أبي سلمة عن أبي هريرة واتفقا جميعا على الاحتجاج بالفضل بن موسى وهو ثقة</w:t>
      </w:r>
      <w:r w:rsidR="00546F69"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00566A37" w:rsidRPr="00CD65E9">
        <w:rPr>
          <w:rFonts w:ascii="Traditional Arabic" w:hAnsi="Traditional Arabic" w:hint="cs"/>
          <w:sz w:val="32"/>
          <w:szCs w:val="32"/>
          <w:rtl/>
        </w:rPr>
        <w:t>وصححه شيخ الإسلام ابن تيمية في مجموع الفتاوى: 3/345، وحسنه شعيب الارنوؤط في تعليقه على صحيح ابن حبان: 14/140.</w:t>
      </w:r>
    </w:p>
  </w:footnote>
  <w:footnote w:id="28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عمدة القاري: 18/139.</w:t>
      </w:r>
    </w:p>
  </w:footnote>
  <w:footnote w:id="290">
    <w:p w:rsidR="002B700D" w:rsidRPr="00CD65E9" w:rsidRDefault="002B700D" w:rsidP="00730C90">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سبق تخريجه في ص: 2</w:t>
      </w:r>
      <w:r w:rsidR="00730C90" w:rsidRPr="00CD65E9">
        <w:rPr>
          <w:rFonts w:ascii="Tahoma" w:hAnsi="Tahoma" w:hint="cs"/>
          <w:sz w:val="32"/>
          <w:szCs w:val="32"/>
          <w:rtl/>
        </w:rPr>
        <w:t>5</w:t>
      </w:r>
      <w:r w:rsidRPr="00CD65E9">
        <w:rPr>
          <w:rFonts w:ascii="Tahoma" w:hAnsi="Tahoma" w:hint="cs"/>
          <w:sz w:val="32"/>
          <w:szCs w:val="32"/>
          <w:rtl/>
        </w:rPr>
        <w:t>.</w:t>
      </w:r>
    </w:p>
  </w:footnote>
  <w:footnote w:id="291">
    <w:p w:rsidR="002B700D" w:rsidRPr="00CD65E9" w:rsidRDefault="002B700D" w:rsidP="00730C90">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سبق تخريجه في ص: 2</w:t>
      </w:r>
      <w:r w:rsidR="00730C90" w:rsidRPr="00CD65E9">
        <w:rPr>
          <w:rFonts w:ascii="Tahoma" w:hAnsi="Tahoma" w:hint="cs"/>
          <w:sz w:val="32"/>
          <w:szCs w:val="32"/>
          <w:rtl/>
        </w:rPr>
        <w:t>5</w:t>
      </w:r>
      <w:r w:rsidRPr="00CD65E9">
        <w:rPr>
          <w:rFonts w:ascii="Tahoma" w:hAnsi="Tahoma" w:hint="cs"/>
          <w:sz w:val="32"/>
          <w:szCs w:val="32"/>
          <w:rtl/>
        </w:rPr>
        <w:t>.</w:t>
      </w:r>
    </w:p>
  </w:footnote>
  <w:footnote w:id="29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الحُجُرات، الآية (9)</w:t>
      </w:r>
      <w:r w:rsidRPr="00CD65E9">
        <w:rPr>
          <w:rFonts w:ascii="Traditional Arabic" w:hAnsi="Traditional Arabic"/>
          <w:sz w:val="32"/>
          <w:szCs w:val="32"/>
        </w:rPr>
        <w:t>.</w:t>
      </w:r>
    </w:p>
  </w:footnote>
  <w:footnote w:id="29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مقالات الإسلاميين: ص: 3-4.</w:t>
      </w:r>
    </w:p>
  </w:footnote>
  <w:footnote w:id="29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19/49.</w:t>
      </w:r>
    </w:p>
  </w:footnote>
  <w:footnote w:id="295">
    <w:p w:rsidR="009F0AA3" w:rsidRPr="00CD65E9" w:rsidRDefault="009F0AA3" w:rsidP="00D52CCE">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عمار بن ياسر بن عامر بن مالك بن كنانة</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عمار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ياسر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عامر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مالك</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كنانة</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العنسي، أبو الي</w:t>
      </w:r>
      <w:r w:rsidR="00D52CCE" w:rsidRPr="00CD65E9">
        <w:rPr>
          <w:rFonts w:ascii="Traditional Arabic" w:hAnsi="Traditional Arabic"/>
          <w:sz w:val="32"/>
          <w:szCs w:val="32"/>
          <w:rtl/>
        </w:rPr>
        <w:t>قظان، حليف بني مخزوم، وأمه سمي</w:t>
      </w:r>
      <w:r w:rsidR="00D52CCE" w:rsidRPr="00CD65E9">
        <w:rPr>
          <w:rFonts w:ascii="Traditional Arabic" w:hAnsi="Traditional Arabic" w:hint="cs"/>
          <w:sz w:val="32"/>
          <w:szCs w:val="32"/>
          <w:rtl/>
        </w:rPr>
        <w:t>ة الصحابية المشهورة</w:t>
      </w:r>
      <w:r w:rsidR="00D52CCE" w:rsidRPr="00CD65E9">
        <w:rPr>
          <w:rFonts w:ascii="Traditional Arabic" w:hAnsi="Traditional Arabic"/>
          <w:sz w:val="32"/>
          <w:szCs w:val="32"/>
          <w:rtl/>
        </w:rPr>
        <w:t xml:space="preserve">، كان من السابقين الأولين، وكان ممن يعذب في الله، </w:t>
      </w:r>
      <w:r w:rsidRPr="00CD65E9">
        <w:rPr>
          <w:rFonts w:ascii="Traditional Arabic" w:hAnsi="Traditional Arabic"/>
          <w:sz w:val="32"/>
          <w:szCs w:val="32"/>
          <w:rtl/>
        </w:rPr>
        <w:t>شهد المشاهد كلها، ثم شهد اليمامة، ثم استعمله عمر على الكوفة، وقال النبي صلى الله عليه وسلم</w:t>
      </w:r>
      <w:r w:rsidR="005F444F"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005F444F" w:rsidRPr="00CD65E9">
        <w:rPr>
          <w:rFonts w:ascii="Traditional Arabic" w:hAnsi="Traditional Arabic" w:hint="cs"/>
          <w:b/>
          <w:bCs/>
          <w:sz w:val="32"/>
          <w:szCs w:val="32"/>
          <w:rtl/>
        </w:rPr>
        <w:t>«</w:t>
      </w:r>
      <w:r w:rsidRPr="00CD65E9">
        <w:rPr>
          <w:rFonts w:ascii="Traditional Arabic" w:hAnsi="Traditional Arabic"/>
          <w:b/>
          <w:bCs/>
          <w:sz w:val="32"/>
          <w:szCs w:val="32"/>
          <w:rtl/>
        </w:rPr>
        <w:t>أن عمارا تقتله الفئة الباغية</w:t>
      </w:r>
      <w:r w:rsidR="005F444F" w:rsidRPr="00CD65E9">
        <w:rPr>
          <w:rFonts w:ascii="Traditional Arabic" w:hAnsi="Traditional Arabic" w:hint="cs"/>
          <w:b/>
          <w:bCs/>
          <w:sz w:val="32"/>
          <w:szCs w:val="32"/>
          <w:rtl/>
        </w:rPr>
        <w:t>»</w:t>
      </w:r>
      <w:r w:rsidRPr="00CD65E9">
        <w:rPr>
          <w:rFonts w:ascii="Traditional Arabic" w:hAnsi="Traditional Arabic"/>
          <w:sz w:val="32"/>
          <w:szCs w:val="32"/>
          <w:rtl/>
        </w:rPr>
        <w:t>، وأجمعوا على أنه قت</w:t>
      </w:r>
      <w:r w:rsidR="008071AF" w:rsidRPr="00CD65E9">
        <w:rPr>
          <w:rFonts w:ascii="Traditional Arabic" w:hAnsi="Traditional Arabic"/>
          <w:sz w:val="32"/>
          <w:szCs w:val="32"/>
          <w:rtl/>
        </w:rPr>
        <w:t>ل مع علي بصفين سنة سبع وثلاثين</w:t>
      </w:r>
      <w:r w:rsidRPr="00CD65E9">
        <w:rPr>
          <w:rFonts w:ascii="Traditional Arabic" w:hAnsi="Traditional Arabic"/>
          <w:sz w:val="32"/>
          <w:szCs w:val="32"/>
          <w:rtl/>
        </w:rPr>
        <w:t xml:space="preserve">، روى عنه من الصحابة: أبو موسى، وابن عباس، وعبد الله بن جعفر، وغيرهم. </w:t>
      </w:r>
      <w:r w:rsidR="008071AF" w:rsidRPr="00CD65E9">
        <w:rPr>
          <w:rFonts w:ascii="Traditional Arabic" w:hAnsi="Traditional Arabic" w:hint="cs"/>
          <w:sz w:val="32"/>
          <w:szCs w:val="32"/>
          <w:rtl/>
        </w:rPr>
        <w:t>(</w:t>
      </w:r>
      <w:r w:rsidRPr="00CD65E9">
        <w:rPr>
          <w:rFonts w:ascii="Traditional Arabic" w:hAnsi="Traditional Arabic"/>
          <w:sz w:val="32"/>
          <w:szCs w:val="32"/>
          <w:rtl/>
        </w:rPr>
        <w:t xml:space="preserve">انظر: </w:t>
      </w:r>
      <w:r w:rsidR="008071AF" w:rsidRPr="00CD65E9">
        <w:rPr>
          <w:rFonts w:ascii="Traditional Arabic" w:hAnsi="Traditional Arabic"/>
          <w:sz w:val="32"/>
          <w:szCs w:val="32"/>
          <w:rtl/>
        </w:rPr>
        <w:t>الاستيعاب 3/1135، الإصابة 4/575</w:t>
      </w:r>
      <w:r w:rsidR="008071AF"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29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المرجع السابق: 4/209.</w:t>
      </w:r>
    </w:p>
  </w:footnote>
  <w:footnote w:id="29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التفسير المظهري: 2/107.</w:t>
      </w:r>
    </w:p>
  </w:footnote>
  <w:footnote w:id="29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Pr="00CD65E9">
        <w:rPr>
          <w:rFonts w:ascii="Traditional Arabic" w:hAnsi="Traditional Arabic"/>
          <w:color w:val="0000FF"/>
          <w:sz w:val="32"/>
          <w:szCs w:val="32"/>
          <w:rtl/>
        </w:rPr>
        <w:t>تفسير روح البيان</w:t>
      </w:r>
      <w:r w:rsidRPr="00CD65E9">
        <w:rPr>
          <w:rFonts w:ascii="Traditional Arabic" w:hAnsi="Traditional Arabic"/>
          <w:sz w:val="32"/>
          <w:szCs w:val="32"/>
          <w:rtl/>
        </w:rPr>
        <w:t>: 8/148.</w:t>
      </w:r>
    </w:p>
  </w:footnote>
  <w:footnote w:id="299">
    <w:p w:rsidR="009F0AA3" w:rsidRPr="00CD65E9" w:rsidRDefault="009F0AA3" w:rsidP="00E73D0B">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w:t>
      </w:r>
      <w:r w:rsidR="00E73D0B" w:rsidRPr="00CD65E9">
        <w:rPr>
          <w:rFonts w:ascii="Traditional Arabic" w:hAnsi="Traditional Arabic" w:hint="cs"/>
          <w:sz w:val="32"/>
          <w:szCs w:val="32"/>
          <w:rtl/>
        </w:rPr>
        <w:t xml:space="preserve"> </w:t>
      </w:r>
      <w:r w:rsidRPr="00CD65E9">
        <w:rPr>
          <w:rFonts w:ascii="Traditional Arabic" w:hAnsi="Traditional Arabic"/>
          <w:sz w:val="32"/>
          <w:szCs w:val="32"/>
          <w:rtl/>
        </w:rPr>
        <w:t>أخرجه البخاري في كتاب الفتن، باب قول النبي صلى الله عليه وسلم الفتنة من قِبَل المشرق. 9/</w:t>
      </w:r>
      <w:r w:rsidR="0010542D" w:rsidRPr="00CD65E9">
        <w:rPr>
          <w:rFonts w:ascii="Traditional Arabic" w:hAnsi="Traditional Arabic" w:hint="cs"/>
          <w:sz w:val="32"/>
          <w:szCs w:val="32"/>
          <w:rtl/>
        </w:rPr>
        <w:t>53</w:t>
      </w:r>
      <w:r w:rsidRPr="00CD65E9">
        <w:rPr>
          <w:rFonts w:ascii="Traditional Arabic" w:hAnsi="Traditional Arabic"/>
          <w:sz w:val="32"/>
          <w:szCs w:val="32"/>
          <w:rtl/>
        </w:rPr>
        <w:t xml:space="preserve">، ومسلم في الفتن، باب الفتنة من المشرق من حيث يطلُع قرنا الشيطان. </w:t>
      </w:r>
      <w:r w:rsidR="0010542D" w:rsidRPr="00CD65E9">
        <w:rPr>
          <w:rFonts w:ascii="Traditional Arabic" w:hAnsi="Traditional Arabic" w:hint="cs"/>
          <w:sz w:val="32"/>
          <w:szCs w:val="32"/>
          <w:rtl/>
        </w:rPr>
        <w:t>8/180.</w:t>
      </w:r>
      <w:r w:rsidRPr="00CD65E9">
        <w:rPr>
          <w:rFonts w:ascii="Traditional Arabic" w:hAnsi="Traditional Arabic"/>
          <w:sz w:val="32"/>
          <w:szCs w:val="32"/>
          <w:rtl/>
        </w:rPr>
        <w:t xml:space="preserve"> </w:t>
      </w:r>
    </w:p>
  </w:footnote>
  <w:footnote w:id="30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24/199.</w:t>
      </w:r>
    </w:p>
  </w:footnote>
  <w:footnote w:id="30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كشف الغمة </w:t>
      </w:r>
      <w:r w:rsidRPr="00CD65E9">
        <w:rPr>
          <w:rFonts w:ascii="Traditional Arabic" w:hAnsi="Traditional Arabic" w:hint="cs"/>
          <w:sz w:val="32"/>
          <w:szCs w:val="32"/>
          <w:rtl/>
        </w:rPr>
        <w:t>عن</w:t>
      </w:r>
      <w:r w:rsidR="002D0706" w:rsidRPr="00CD65E9">
        <w:rPr>
          <w:rFonts w:ascii="Traditional Arabic" w:hAnsi="Traditional Arabic"/>
          <w:sz w:val="32"/>
          <w:szCs w:val="32"/>
          <w:rtl/>
        </w:rPr>
        <w:t xml:space="preserve"> افتراق الأمة</w:t>
      </w:r>
      <w:r w:rsidR="002D0706" w:rsidRPr="00CD65E9">
        <w:rPr>
          <w:rFonts w:ascii="Traditional Arabic" w:hAnsi="Traditional Arabic" w:hint="cs"/>
          <w:sz w:val="32"/>
          <w:szCs w:val="32"/>
          <w:rtl/>
        </w:rPr>
        <w:t>، ص: 1.</w:t>
      </w:r>
    </w:p>
  </w:footnote>
  <w:footnote w:id="30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النساء، الآية (95)</w:t>
      </w:r>
      <w:r w:rsidRPr="00CD65E9">
        <w:rPr>
          <w:rFonts w:ascii="Traditional Arabic" w:hAnsi="Traditional Arabic"/>
          <w:sz w:val="32"/>
          <w:szCs w:val="32"/>
        </w:rPr>
        <w:t>.</w:t>
      </w:r>
    </w:p>
  </w:footnote>
  <w:footnote w:id="303">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raditional Arabic" w:hAnsi="Traditional Arabic"/>
          <w:sz w:val="32"/>
          <w:szCs w:val="32"/>
          <w:rtl/>
        </w:rPr>
        <w:t>التفسير المظهري: 2/108.</w:t>
      </w:r>
    </w:p>
  </w:footnote>
  <w:footnote w:id="304">
    <w:p w:rsidR="009F0AA3" w:rsidRPr="00CD65E9" w:rsidRDefault="009F0AA3" w:rsidP="009A7143">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D14274" w:rsidRPr="00CD65E9">
        <w:rPr>
          <w:rFonts w:ascii="Traditional Arabic" w:hAnsi="Traditional Arabic"/>
          <w:sz w:val="32"/>
          <w:szCs w:val="32"/>
          <w:highlight w:val="darkCyan"/>
          <w:rtl/>
        </w:rPr>
        <w:t>أبو بكر الجصاص: أحمد بن علي الرازي الحنفي شيخ الحنفية</w:t>
      </w:r>
      <w:r w:rsidR="009A7143" w:rsidRPr="00CD65E9">
        <w:rPr>
          <w:rFonts w:ascii="Traditional Arabic" w:hAnsi="Traditional Arabic"/>
          <w:sz w:val="32"/>
          <w:szCs w:val="32"/>
          <w:rtl/>
        </w:rPr>
        <w:t xml:space="preserve"> ببغداد، صاحب التصانيف، </w:t>
      </w:r>
      <w:r w:rsidRPr="00CD65E9">
        <w:rPr>
          <w:rFonts w:ascii="Traditional Arabic" w:hAnsi="Traditional Arabic"/>
          <w:sz w:val="32"/>
          <w:szCs w:val="32"/>
          <w:rtl/>
        </w:rPr>
        <w:t xml:space="preserve">منها: أحكام </w:t>
      </w:r>
      <w:r w:rsidR="009A7143" w:rsidRPr="00CD65E9">
        <w:rPr>
          <w:rFonts w:ascii="Traditional Arabic" w:hAnsi="Traditional Arabic"/>
          <w:sz w:val="32"/>
          <w:szCs w:val="32"/>
          <w:rtl/>
        </w:rPr>
        <w:t xml:space="preserve">القرآن، تفقه بأبي الحسن الكرخي، </w:t>
      </w:r>
      <w:r w:rsidRPr="00CD65E9">
        <w:rPr>
          <w:rFonts w:ascii="Traditional Arabic" w:hAnsi="Traditional Arabic"/>
          <w:sz w:val="32"/>
          <w:szCs w:val="32"/>
          <w:rtl/>
        </w:rPr>
        <w:t>كان مشهوراً بالزهد والدين، مات ف</w:t>
      </w:r>
      <w:r w:rsidR="007822A1" w:rsidRPr="00CD65E9">
        <w:rPr>
          <w:rFonts w:ascii="Traditional Arabic" w:hAnsi="Traditional Arabic"/>
          <w:sz w:val="32"/>
          <w:szCs w:val="32"/>
          <w:rtl/>
        </w:rPr>
        <w:t>ي ذي الحجة سنة سبعين وثلاث مائة</w:t>
      </w:r>
      <w:r w:rsidRPr="00CD65E9">
        <w:rPr>
          <w:rFonts w:ascii="Traditional Arabic" w:hAnsi="Traditional Arabic"/>
          <w:sz w:val="32"/>
          <w:szCs w:val="32"/>
          <w:rtl/>
        </w:rPr>
        <w:t xml:space="preserve">. </w:t>
      </w:r>
      <w:r w:rsidR="007822A1" w:rsidRPr="00CD65E9">
        <w:rPr>
          <w:rFonts w:ascii="Traditional Arabic" w:hAnsi="Traditional Arabic" w:hint="cs"/>
          <w:sz w:val="32"/>
          <w:szCs w:val="32"/>
          <w:rtl/>
        </w:rPr>
        <w:t>(</w:t>
      </w:r>
      <w:r w:rsidRPr="00CD65E9">
        <w:rPr>
          <w:rFonts w:ascii="Traditional Arabic" w:hAnsi="Traditional Arabic"/>
          <w:sz w:val="32"/>
          <w:szCs w:val="32"/>
          <w:rtl/>
        </w:rPr>
        <w:t xml:space="preserve">انظر: الجواهر المضية 1/220-224، الفوائد البهية ص28،27، </w:t>
      </w:r>
      <w:r w:rsidR="007822A1" w:rsidRPr="00CD65E9">
        <w:rPr>
          <w:rFonts w:ascii="Traditional Arabic" w:hAnsi="Traditional Arabic"/>
          <w:sz w:val="32"/>
          <w:szCs w:val="32"/>
          <w:rtl/>
        </w:rPr>
        <w:t>الشذرات 3/71</w:t>
      </w:r>
      <w:r w:rsidR="007822A1" w:rsidRPr="00CD65E9">
        <w:rPr>
          <w:rFonts w:ascii="Traditional Arabic" w:hAnsi="Traditional Arabic" w:hint="cs"/>
          <w:sz w:val="32"/>
          <w:szCs w:val="32"/>
          <w:rtl/>
        </w:rPr>
        <w:t>).</w:t>
      </w:r>
    </w:p>
  </w:footnote>
  <w:footnote w:id="30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أحكام القرآن: 3/45.</w:t>
      </w:r>
    </w:p>
  </w:footnote>
  <w:footnote w:id="306">
    <w:p w:rsidR="009F0AA3" w:rsidRPr="00CD65E9" w:rsidRDefault="009F0AA3" w:rsidP="00282A62">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تقدم تخريجه في ص</w:t>
      </w:r>
      <w:r w:rsidR="00B919EF" w:rsidRPr="00CD65E9">
        <w:rPr>
          <w:rFonts w:ascii="Traditional Arabic" w:hAnsi="Traditional Arabic" w:hint="cs"/>
          <w:sz w:val="32"/>
          <w:szCs w:val="32"/>
          <w:rtl/>
        </w:rPr>
        <w:t xml:space="preserve"> </w:t>
      </w:r>
      <w:r w:rsidR="00282A62" w:rsidRPr="00CD65E9">
        <w:rPr>
          <w:rFonts w:ascii="Traditional Arabic" w:hAnsi="Traditional Arabic" w:hint="cs"/>
          <w:sz w:val="32"/>
          <w:szCs w:val="32"/>
          <w:rtl/>
        </w:rPr>
        <w:t>59</w:t>
      </w:r>
      <w:r w:rsidR="00B919EF" w:rsidRPr="00CD65E9">
        <w:rPr>
          <w:rFonts w:ascii="Traditional Arabic" w:hAnsi="Traditional Arabic" w:hint="cs"/>
          <w:sz w:val="32"/>
          <w:szCs w:val="32"/>
          <w:rtl/>
        </w:rPr>
        <w:t>.</w:t>
      </w:r>
    </w:p>
  </w:footnote>
  <w:footnote w:id="30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شرح سنن أبي داود للعيني: 2/24.</w:t>
      </w:r>
    </w:p>
  </w:footnote>
  <w:footnote w:id="308">
    <w:p w:rsidR="00E57650" w:rsidRPr="00CD65E9" w:rsidRDefault="00E57650"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شرح العقيدة الطحاوية: ص: 593.</w:t>
      </w:r>
    </w:p>
  </w:footnote>
  <w:footnote w:id="309">
    <w:p w:rsidR="00E57650" w:rsidRPr="00CD65E9" w:rsidRDefault="00E57650"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008D0EF1" w:rsidRPr="00CD65E9">
        <w:rPr>
          <w:rFonts w:ascii="Tahoma" w:hAnsi="Tahoma" w:hint="cs"/>
          <w:sz w:val="32"/>
          <w:szCs w:val="32"/>
          <w:rtl/>
        </w:rPr>
        <w:t xml:space="preserve">سورة </w:t>
      </w:r>
      <w:r w:rsidRPr="00CD65E9">
        <w:rPr>
          <w:rFonts w:ascii="Tahoma" w:hAnsi="Tahoma" w:hint="cs"/>
          <w:sz w:val="32"/>
          <w:szCs w:val="32"/>
          <w:rtl/>
        </w:rPr>
        <w:t>الأنعام: 159.</w:t>
      </w:r>
    </w:p>
  </w:footnote>
  <w:footnote w:id="310">
    <w:p w:rsidR="00E57650" w:rsidRPr="00CD65E9" w:rsidRDefault="00E57650"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009D5257" w:rsidRPr="00CD65E9">
        <w:rPr>
          <w:rFonts w:ascii="Tahoma" w:hAnsi="Tahoma" w:hint="cs"/>
          <w:sz w:val="32"/>
          <w:szCs w:val="32"/>
          <w:rtl/>
        </w:rPr>
        <w:t xml:space="preserve">سورة </w:t>
      </w:r>
      <w:r w:rsidRPr="00CD65E9">
        <w:rPr>
          <w:rFonts w:ascii="Tahoma" w:hAnsi="Tahoma" w:hint="cs"/>
          <w:sz w:val="32"/>
          <w:szCs w:val="32"/>
          <w:rtl/>
        </w:rPr>
        <w:t>الأنعام: 153.</w:t>
      </w:r>
    </w:p>
  </w:footnote>
  <w:footnote w:id="311">
    <w:p w:rsidR="00E57650" w:rsidRPr="00CD65E9" w:rsidRDefault="00E57650" w:rsidP="002E00B8">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سورة الأنعام، (153)</w:t>
      </w:r>
      <w:r w:rsidRPr="00CD65E9">
        <w:rPr>
          <w:rFonts w:ascii="Traditional Arabic" w:hAnsi="Traditional Arabic"/>
          <w:sz w:val="32"/>
          <w:szCs w:val="32"/>
        </w:rPr>
        <w:t>.</w:t>
      </w:r>
      <w:r w:rsidRPr="00CD65E9">
        <w:rPr>
          <w:rFonts w:ascii="Traditional Arabic" w:hAnsi="Traditional Arabic"/>
          <w:sz w:val="32"/>
          <w:szCs w:val="32"/>
          <w:rtl/>
        </w:rPr>
        <w:t xml:space="preserve"> والحديث تقدم تخريجه في ص</w:t>
      </w:r>
      <w:r w:rsidR="008D0EF1" w:rsidRPr="00CD65E9">
        <w:rPr>
          <w:rFonts w:ascii="Traditional Arabic" w:hAnsi="Traditional Arabic" w:hint="cs"/>
          <w:sz w:val="32"/>
          <w:szCs w:val="32"/>
          <w:rtl/>
        </w:rPr>
        <w:t xml:space="preserve"> </w:t>
      </w:r>
      <w:r w:rsidR="002E00B8" w:rsidRPr="00CD65E9">
        <w:rPr>
          <w:rFonts w:ascii="Traditional Arabic" w:hAnsi="Traditional Arabic" w:hint="cs"/>
          <w:sz w:val="32"/>
          <w:szCs w:val="32"/>
          <w:rtl/>
        </w:rPr>
        <w:t>86</w:t>
      </w:r>
      <w:r w:rsidR="008D0EF1" w:rsidRPr="00CD65E9">
        <w:rPr>
          <w:rFonts w:ascii="Traditional Arabic" w:hAnsi="Traditional Arabic" w:hint="cs"/>
          <w:sz w:val="32"/>
          <w:szCs w:val="32"/>
          <w:rtl/>
        </w:rPr>
        <w:t>.</w:t>
      </w:r>
    </w:p>
  </w:footnote>
  <w:footnote w:id="312">
    <w:p w:rsidR="00E57650" w:rsidRPr="00CD65E9" w:rsidRDefault="00E57650" w:rsidP="003F0322">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00DB7E3A" w:rsidRPr="00CD65E9">
        <w:rPr>
          <w:rFonts w:ascii="Traditional Arabic" w:hAnsi="Traditional Arabic"/>
          <w:sz w:val="32"/>
          <w:szCs w:val="32"/>
          <w:rtl/>
        </w:rPr>
        <w:t>)</w:t>
      </w:r>
      <w:r w:rsidRPr="00CD65E9">
        <w:rPr>
          <w:rFonts w:ascii="Traditional Arabic" w:hAnsi="Traditional Arabic"/>
          <w:sz w:val="32"/>
          <w:szCs w:val="32"/>
          <w:rtl/>
        </w:rPr>
        <w:t xml:space="preserve"> والحديث أخرجه البخاري في الاعتصام، باب قول النبي صلى الله عليه وسلم: </w:t>
      </w:r>
      <w:r w:rsidR="009D1A2A" w:rsidRPr="00CD65E9">
        <w:rPr>
          <w:rFonts w:ascii="Traditional Arabic" w:hAnsi="Traditional Arabic" w:hint="cs"/>
          <w:b/>
          <w:bCs/>
          <w:sz w:val="32"/>
          <w:szCs w:val="32"/>
          <w:rtl/>
        </w:rPr>
        <w:t>«</w:t>
      </w:r>
      <w:r w:rsidRPr="00CD65E9">
        <w:rPr>
          <w:rFonts w:ascii="Traditional Arabic" w:hAnsi="Traditional Arabic"/>
          <w:b/>
          <w:bCs/>
          <w:sz w:val="32"/>
          <w:szCs w:val="32"/>
          <w:rtl/>
        </w:rPr>
        <w:t>لتتبعن سنن من كان قبلكم</w:t>
      </w:r>
      <w:r w:rsidR="00D14274" w:rsidRPr="00CD65E9">
        <w:rPr>
          <w:rFonts w:ascii="Traditional Arabic" w:hAnsi="Traditional Arabic"/>
          <w:b/>
          <w:bCs/>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الحديث</w:instrText>
      </w:r>
      <w:r w:rsidR="00D14274" w:rsidRPr="00CD65E9">
        <w:rPr>
          <w:sz w:val="32"/>
          <w:szCs w:val="32"/>
          <w:rtl/>
        </w:rPr>
        <w:instrText>:</w:instrText>
      </w:r>
      <w:r w:rsidR="00D14274" w:rsidRPr="00CD65E9">
        <w:rPr>
          <w:rFonts w:hint="eastAsia"/>
          <w:sz w:val="32"/>
          <w:szCs w:val="32"/>
          <w:rtl/>
        </w:rPr>
        <w:instrText>لتتبعن</w:instrText>
      </w:r>
      <w:r w:rsidR="00D14274" w:rsidRPr="00CD65E9">
        <w:rPr>
          <w:sz w:val="32"/>
          <w:szCs w:val="32"/>
          <w:rtl/>
        </w:rPr>
        <w:instrText xml:space="preserve"> </w:instrText>
      </w:r>
      <w:r w:rsidR="00D14274" w:rsidRPr="00CD65E9">
        <w:rPr>
          <w:rFonts w:hint="eastAsia"/>
          <w:sz w:val="32"/>
          <w:szCs w:val="32"/>
          <w:rtl/>
        </w:rPr>
        <w:instrText>سنن</w:instrText>
      </w:r>
      <w:r w:rsidR="00D14274" w:rsidRPr="00CD65E9">
        <w:rPr>
          <w:sz w:val="32"/>
          <w:szCs w:val="32"/>
          <w:rtl/>
        </w:rPr>
        <w:instrText xml:space="preserve"> </w:instrText>
      </w:r>
      <w:r w:rsidR="00D14274" w:rsidRPr="00CD65E9">
        <w:rPr>
          <w:rFonts w:hint="eastAsia"/>
          <w:sz w:val="32"/>
          <w:szCs w:val="32"/>
          <w:rtl/>
        </w:rPr>
        <w:instrText>من</w:instrText>
      </w:r>
      <w:r w:rsidR="00D14274" w:rsidRPr="00CD65E9">
        <w:rPr>
          <w:sz w:val="32"/>
          <w:szCs w:val="32"/>
          <w:rtl/>
        </w:rPr>
        <w:instrText xml:space="preserve"> </w:instrText>
      </w:r>
      <w:r w:rsidR="00D14274" w:rsidRPr="00CD65E9">
        <w:rPr>
          <w:rFonts w:hint="eastAsia"/>
          <w:sz w:val="32"/>
          <w:szCs w:val="32"/>
          <w:rtl/>
        </w:rPr>
        <w:instrText>كان</w:instrText>
      </w:r>
      <w:r w:rsidR="00D14274" w:rsidRPr="00CD65E9">
        <w:rPr>
          <w:sz w:val="32"/>
          <w:szCs w:val="32"/>
          <w:rtl/>
        </w:rPr>
        <w:instrText xml:space="preserve"> </w:instrText>
      </w:r>
      <w:r w:rsidR="00D14274" w:rsidRPr="00CD65E9">
        <w:rPr>
          <w:rFonts w:hint="eastAsia"/>
          <w:sz w:val="32"/>
          <w:szCs w:val="32"/>
          <w:rtl/>
        </w:rPr>
        <w:instrText>قبلكم</w:instrText>
      </w:r>
      <w:r w:rsidR="00D14274" w:rsidRPr="00CD65E9">
        <w:rPr>
          <w:sz w:val="32"/>
          <w:szCs w:val="32"/>
        </w:rPr>
        <w:instrText xml:space="preserve">" </w:instrText>
      </w:r>
      <w:r w:rsidR="00D14274" w:rsidRPr="00CD65E9">
        <w:rPr>
          <w:rFonts w:ascii="Traditional Arabic" w:hAnsi="Traditional Arabic"/>
          <w:b/>
          <w:bCs/>
          <w:sz w:val="32"/>
          <w:szCs w:val="32"/>
          <w:rtl/>
        </w:rPr>
        <w:fldChar w:fldCharType="end"/>
      </w:r>
      <w:r w:rsidR="009D1A2A" w:rsidRPr="00CD65E9">
        <w:rPr>
          <w:rFonts w:ascii="Traditional Arabic" w:hAnsi="Traditional Arabic" w:hint="cs"/>
          <w:b/>
          <w:bCs/>
          <w:sz w:val="32"/>
          <w:szCs w:val="32"/>
          <w:rtl/>
        </w:rPr>
        <w:t>»</w:t>
      </w:r>
      <w:r w:rsidRPr="00CD65E9">
        <w:rPr>
          <w:rFonts w:ascii="Traditional Arabic" w:hAnsi="Traditional Arabic" w:hint="cs"/>
          <w:sz w:val="32"/>
          <w:szCs w:val="32"/>
          <w:rtl/>
        </w:rPr>
        <w:t xml:space="preserve">: </w:t>
      </w:r>
      <w:r w:rsidRPr="00CD65E9">
        <w:rPr>
          <w:rFonts w:ascii="Traditional Arabic" w:hAnsi="Traditional Arabic"/>
          <w:sz w:val="32"/>
          <w:szCs w:val="32"/>
          <w:rtl/>
        </w:rPr>
        <w:t>9/</w:t>
      </w:r>
      <w:r w:rsidRPr="00CD65E9">
        <w:rPr>
          <w:rFonts w:ascii="Traditional Arabic" w:hAnsi="Traditional Arabic" w:hint="cs"/>
          <w:sz w:val="32"/>
          <w:szCs w:val="32"/>
          <w:rtl/>
        </w:rPr>
        <w:t>103</w:t>
      </w:r>
      <w:r w:rsidRPr="00CD65E9">
        <w:rPr>
          <w:rFonts w:ascii="Traditional Arabic" w:hAnsi="Traditional Arabic"/>
          <w:sz w:val="32"/>
          <w:szCs w:val="32"/>
          <w:rtl/>
        </w:rPr>
        <w:t>، ومسلم في العلم،</w:t>
      </w:r>
      <w:r w:rsidR="003F0322" w:rsidRPr="00CD65E9">
        <w:rPr>
          <w:rFonts w:ascii="Traditional Arabic" w:hAnsi="Traditional Arabic"/>
          <w:sz w:val="32"/>
          <w:szCs w:val="32"/>
          <w:rtl/>
        </w:rPr>
        <w:t xml:space="preserve"> باب اتباع سنن اليهود والنصارى</w:t>
      </w:r>
      <w:r w:rsidR="003F0322"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8/57. </w:t>
      </w:r>
    </w:p>
  </w:footnote>
  <w:footnote w:id="313">
    <w:p w:rsidR="00E57650" w:rsidRPr="00CD65E9" w:rsidRDefault="00E57650"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Pr="00CD65E9">
        <w:rPr>
          <w:rFonts w:ascii="Tahoma" w:hAnsi="Tahoma"/>
          <w:sz w:val="32"/>
          <w:szCs w:val="32"/>
          <w:rtl/>
        </w:rPr>
        <w:t>شرح العقيدة الطحاوية: ص: 593-594</w:t>
      </w:r>
    </w:p>
  </w:footnote>
  <w:footnote w:id="314">
    <w:p w:rsidR="009F0AA3" w:rsidRPr="00CD65E9" w:rsidRDefault="009F0AA3" w:rsidP="009D1A2A">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009D1A2A"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أخرجه البخاري في كتاب الأحكام، باب السمع </w:t>
      </w:r>
      <w:r w:rsidR="00F61FA4" w:rsidRPr="00CD65E9">
        <w:rPr>
          <w:rFonts w:ascii="Traditional Arabic" w:hAnsi="Traditional Arabic"/>
          <w:sz w:val="32"/>
          <w:szCs w:val="32"/>
          <w:rtl/>
        </w:rPr>
        <w:t>والطاعة للإمام ما لم تكن معصية</w:t>
      </w:r>
      <w:r w:rsidR="00F61FA4" w:rsidRPr="00CD65E9">
        <w:rPr>
          <w:rFonts w:ascii="Traditional Arabic" w:hAnsi="Traditional Arabic" w:hint="cs"/>
          <w:sz w:val="32"/>
          <w:szCs w:val="32"/>
          <w:rtl/>
        </w:rPr>
        <w:t>: 9/63</w:t>
      </w:r>
      <w:r w:rsidRPr="00CD65E9">
        <w:rPr>
          <w:rFonts w:ascii="Traditional Arabic" w:hAnsi="Traditional Arabic"/>
          <w:sz w:val="32"/>
          <w:szCs w:val="32"/>
          <w:rtl/>
        </w:rPr>
        <w:t>، ومسلم في كتاب الإمارة، باب وجوب طاعة الأمراء في</w:t>
      </w:r>
      <w:r w:rsidR="00C9739E" w:rsidRPr="00CD65E9">
        <w:rPr>
          <w:rFonts w:ascii="Traditional Arabic" w:hAnsi="Traditional Arabic"/>
          <w:sz w:val="32"/>
          <w:szCs w:val="32"/>
          <w:rtl/>
        </w:rPr>
        <w:t xml:space="preserve"> غير معصية وتحريمها في المعصية</w:t>
      </w:r>
      <w:r w:rsidR="00C9739E" w:rsidRPr="00CD65E9">
        <w:rPr>
          <w:rFonts w:ascii="Traditional Arabic" w:hAnsi="Traditional Arabic" w:hint="cs"/>
          <w:sz w:val="32"/>
          <w:szCs w:val="32"/>
          <w:rtl/>
        </w:rPr>
        <w:t>: 6/15.</w:t>
      </w:r>
    </w:p>
  </w:footnote>
  <w:footnote w:id="315">
    <w:p w:rsidR="009F0AA3" w:rsidRPr="00CD65E9" w:rsidRDefault="009F0AA3" w:rsidP="00177066">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العلامة أبو الحسن </w:t>
      </w:r>
      <w:r w:rsidR="00D14274" w:rsidRPr="00CD65E9">
        <w:rPr>
          <w:rFonts w:ascii="Traditional Arabic" w:hAnsi="Traditional Arabic"/>
          <w:sz w:val="32"/>
          <w:szCs w:val="32"/>
          <w:highlight w:val="darkCyan"/>
          <w:rtl/>
        </w:rPr>
        <w:t>علي بن خلف بن بطّال البكري القرطبي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خلف</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بطّال</w:instrText>
      </w:r>
      <w:r w:rsidR="00D14274" w:rsidRPr="00CD65E9">
        <w:rPr>
          <w:sz w:val="32"/>
          <w:szCs w:val="32"/>
          <w:rtl/>
        </w:rPr>
        <w:instrText xml:space="preserve"> </w:instrText>
      </w:r>
      <w:r w:rsidR="00D14274" w:rsidRPr="00CD65E9">
        <w:rPr>
          <w:rFonts w:hint="eastAsia"/>
          <w:sz w:val="32"/>
          <w:szCs w:val="32"/>
          <w:rtl/>
        </w:rPr>
        <w:instrText>البكري</w:instrText>
      </w:r>
      <w:r w:rsidR="00D14274" w:rsidRPr="00CD65E9">
        <w:rPr>
          <w:sz w:val="32"/>
          <w:szCs w:val="32"/>
          <w:rtl/>
        </w:rPr>
        <w:instrText xml:space="preserve"> </w:instrText>
      </w:r>
      <w:r w:rsidR="00D14274" w:rsidRPr="00CD65E9">
        <w:rPr>
          <w:rFonts w:hint="eastAsia"/>
          <w:sz w:val="32"/>
          <w:szCs w:val="32"/>
          <w:rtl/>
        </w:rPr>
        <w:instrText>القرطبي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ويعرف بابن الّلجام أخذ عن أبي عمر الطّلمنكي وابن عفيف وغيرهما، قال ابن بش</w:t>
      </w:r>
      <w:r w:rsidR="00177066" w:rsidRPr="00CD65E9">
        <w:rPr>
          <w:rFonts w:ascii="Traditional Arabic" w:hAnsi="Traditional Arabic"/>
          <w:sz w:val="32"/>
          <w:szCs w:val="32"/>
          <w:rtl/>
        </w:rPr>
        <w:t>كوال: كان من أهل العلم والمعرفة</w:t>
      </w:r>
      <w:r w:rsidR="00661091" w:rsidRPr="00CD65E9">
        <w:rPr>
          <w:rFonts w:ascii="Traditional Arabic" w:hAnsi="Traditional Arabic" w:hint="cs"/>
          <w:sz w:val="32"/>
          <w:szCs w:val="32"/>
          <w:rtl/>
        </w:rPr>
        <w:t>،</w:t>
      </w:r>
      <w:r w:rsidRPr="00CD65E9">
        <w:rPr>
          <w:rFonts w:ascii="Traditional Arabic" w:hAnsi="Traditional Arabic"/>
          <w:sz w:val="32"/>
          <w:szCs w:val="32"/>
          <w:rtl/>
        </w:rPr>
        <w:t xml:space="preserve"> شرح الصّحيح في عدة أسفار، توفي سنة تسع وأربعين وأربع مائة. </w:t>
      </w:r>
      <w:r w:rsidR="00DB7E3A" w:rsidRPr="00CD65E9">
        <w:rPr>
          <w:rFonts w:ascii="Traditional Arabic" w:hAnsi="Traditional Arabic" w:hint="cs"/>
          <w:sz w:val="32"/>
          <w:szCs w:val="32"/>
          <w:rtl/>
        </w:rPr>
        <w:t>(</w:t>
      </w:r>
      <w:r w:rsidRPr="00CD65E9">
        <w:rPr>
          <w:rFonts w:ascii="Traditional Arabic" w:hAnsi="Traditional Arabic"/>
          <w:sz w:val="32"/>
          <w:szCs w:val="32"/>
          <w:rtl/>
        </w:rPr>
        <w:t>انظر: سير أعلام النبلاء:</w:t>
      </w:r>
      <w:r w:rsidR="00DB7E3A" w:rsidRPr="00CD65E9">
        <w:rPr>
          <w:rFonts w:ascii="Traditional Arabic" w:hAnsi="Traditional Arabic"/>
          <w:sz w:val="32"/>
          <w:szCs w:val="32"/>
          <w:rtl/>
        </w:rPr>
        <w:t xml:space="preserve"> 18/ 47، والديباج المذهب 2/ 105</w:t>
      </w:r>
      <w:r w:rsidR="00DB7E3A" w:rsidRPr="00CD65E9">
        <w:rPr>
          <w:rFonts w:ascii="Traditional Arabic" w:hAnsi="Traditional Arabic" w:hint="cs"/>
          <w:sz w:val="32"/>
          <w:szCs w:val="32"/>
          <w:rtl/>
        </w:rPr>
        <w:t>).</w:t>
      </w:r>
    </w:p>
  </w:footnote>
  <w:footnote w:id="31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شرح صحيح البخاري لابن بطال: 5/126.</w:t>
      </w:r>
    </w:p>
  </w:footnote>
  <w:footnote w:id="31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عمدة القاري: 14/221.</w:t>
      </w:r>
    </w:p>
  </w:footnote>
  <w:footnote w:id="318">
    <w:p w:rsidR="009F0AA3" w:rsidRPr="00CD65E9" w:rsidRDefault="009F0AA3" w:rsidP="00177066">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نافع مولى ابن عمر، أبو عبد الله القرشي، ثم العدوي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نافع</w:instrText>
      </w:r>
      <w:r w:rsidR="00D14274" w:rsidRPr="00CD65E9">
        <w:rPr>
          <w:sz w:val="32"/>
          <w:szCs w:val="32"/>
          <w:rtl/>
        </w:rPr>
        <w:instrText xml:space="preserve"> </w:instrText>
      </w:r>
      <w:r w:rsidR="00D14274" w:rsidRPr="00CD65E9">
        <w:rPr>
          <w:rFonts w:hint="eastAsia"/>
          <w:sz w:val="32"/>
          <w:szCs w:val="32"/>
          <w:rtl/>
        </w:rPr>
        <w:instrText>مولى</w:instrText>
      </w:r>
      <w:r w:rsidR="00D14274" w:rsidRPr="00CD65E9">
        <w:rPr>
          <w:sz w:val="32"/>
          <w:szCs w:val="32"/>
          <w:rtl/>
        </w:rPr>
        <w:instrText xml:space="preserve"> </w:instrText>
      </w:r>
      <w:r w:rsidR="00D14274" w:rsidRPr="00CD65E9">
        <w:rPr>
          <w:rFonts w:hint="eastAsia"/>
          <w:sz w:val="32"/>
          <w:szCs w:val="32"/>
          <w:rtl/>
        </w:rPr>
        <w:instrText>ابن</w:instrText>
      </w:r>
      <w:r w:rsidR="00D14274" w:rsidRPr="00CD65E9">
        <w:rPr>
          <w:sz w:val="32"/>
          <w:szCs w:val="32"/>
          <w:rtl/>
        </w:rPr>
        <w:instrText xml:space="preserve"> </w:instrText>
      </w:r>
      <w:r w:rsidR="00D14274" w:rsidRPr="00CD65E9">
        <w:rPr>
          <w:rFonts w:hint="eastAsia"/>
          <w:sz w:val="32"/>
          <w:szCs w:val="32"/>
          <w:rtl/>
        </w:rPr>
        <w:instrText>عمر،</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القرشي،</w:instrText>
      </w:r>
      <w:r w:rsidR="00D14274" w:rsidRPr="00CD65E9">
        <w:rPr>
          <w:sz w:val="32"/>
          <w:szCs w:val="32"/>
          <w:rtl/>
        </w:rPr>
        <w:instrText xml:space="preserve"> </w:instrText>
      </w:r>
      <w:r w:rsidR="00D14274" w:rsidRPr="00CD65E9">
        <w:rPr>
          <w:rFonts w:hint="eastAsia"/>
          <w:sz w:val="32"/>
          <w:szCs w:val="32"/>
          <w:rtl/>
        </w:rPr>
        <w:instrText>ثم</w:instrText>
      </w:r>
      <w:r w:rsidR="00D14274" w:rsidRPr="00CD65E9">
        <w:rPr>
          <w:sz w:val="32"/>
          <w:szCs w:val="32"/>
          <w:rtl/>
        </w:rPr>
        <w:instrText xml:space="preserve"> </w:instrText>
      </w:r>
      <w:r w:rsidR="00D14274" w:rsidRPr="00CD65E9">
        <w:rPr>
          <w:rFonts w:hint="eastAsia"/>
          <w:sz w:val="32"/>
          <w:szCs w:val="32"/>
          <w:rtl/>
        </w:rPr>
        <w:instrText>العدوي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عالم المدينة، روى عن: ابن عمر، وعائشة، وأبي هريرة، وغيرهم، وعنه: ال</w:t>
      </w:r>
      <w:r w:rsidR="00177066" w:rsidRPr="00CD65E9">
        <w:rPr>
          <w:rFonts w:ascii="Traditional Arabic" w:hAnsi="Traditional Arabic"/>
          <w:sz w:val="32"/>
          <w:szCs w:val="32"/>
          <w:rtl/>
        </w:rPr>
        <w:t>زهري، وأيوب، وابن جريج، وغيرهم</w:t>
      </w:r>
      <w:r w:rsidRPr="00CD65E9">
        <w:rPr>
          <w:rFonts w:ascii="Traditional Arabic" w:hAnsi="Traditional Arabic"/>
          <w:sz w:val="32"/>
          <w:szCs w:val="32"/>
          <w:rtl/>
        </w:rPr>
        <w:t xml:space="preserve">، قال البخاري: أصح الأسانيد: مالك عن نافع عن ابن عمر، مات سنة ست عشرة ومائة، أو عشرين من الهجرة، وقيل غير ذلك. </w:t>
      </w:r>
      <w:r w:rsidR="005F45B5" w:rsidRPr="00CD65E9">
        <w:rPr>
          <w:rFonts w:ascii="Traditional Arabic" w:hAnsi="Traditional Arabic" w:hint="cs"/>
          <w:sz w:val="32"/>
          <w:szCs w:val="32"/>
          <w:rtl/>
        </w:rPr>
        <w:t>(</w:t>
      </w:r>
      <w:r w:rsidRPr="00CD65E9">
        <w:rPr>
          <w:rFonts w:ascii="Traditional Arabic" w:hAnsi="Traditional Arabic"/>
          <w:sz w:val="32"/>
          <w:szCs w:val="32"/>
          <w:rtl/>
        </w:rPr>
        <w:t xml:space="preserve">انظر: السير 5/95، </w:t>
      </w:r>
      <w:r w:rsidR="00ED0834" w:rsidRPr="00CD65E9">
        <w:rPr>
          <w:rFonts w:ascii="Traditional Arabic" w:hAnsi="Traditional Arabic"/>
          <w:sz w:val="32"/>
          <w:szCs w:val="32"/>
          <w:rtl/>
        </w:rPr>
        <w:t>طبقات الحفاظ ص47، الشذرات 1/154</w:t>
      </w:r>
      <w:r w:rsidR="00ED0834" w:rsidRPr="00CD65E9">
        <w:rPr>
          <w:rFonts w:ascii="Traditional Arabic" w:hAnsi="Traditional Arabic" w:hint="cs"/>
          <w:sz w:val="32"/>
          <w:szCs w:val="32"/>
          <w:rtl/>
        </w:rPr>
        <w:t>).</w:t>
      </w:r>
    </w:p>
  </w:footnote>
  <w:footnote w:id="319">
    <w:p w:rsidR="009F0AA3" w:rsidRPr="00CD65E9" w:rsidRDefault="009F0AA3" w:rsidP="002E0569">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تقدم تخريج هذا الأثر في ص</w:t>
      </w:r>
      <w:r w:rsidR="005F45B5" w:rsidRPr="00CD65E9">
        <w:rPr>
          <w:rFonts w:ascii="Traditional Arabic" w:hAnsi="Traditional Arabic" w:hint="cs"/>
          <w:sz w:val="32"/>
          <w:szCs w:val="32"/>
          <w:rtl/>
        </w:rPr>
        <w:t xml:space="preserve"> 9</w:t>
      </w:r>
      <w:r w:rsidR="002E0569" w:rsidRPr="00CD65E9">
        <w:rPr>
          <w:rFonts w:ascii="Traditional Arabic" w:hAnsi="Traditional Arabic" w:hint="cs"/>
          <w:sz w:val="32"/>
          <w:szCs w:val="32"/>
          <w:rtl/>
        </w:rPr>
        <w:t>3</w:t>
      </w:r>
      <w:r w:rsidR="005F45B5" w:rsidRPr="00CD65E9">
        <w:rPr>
          <w:rFonts w:ascii="Traditional Arabic" w:hAnsi="Traditional Arabic" w:hint="cs"/>
          <w:sz w:val="32"/>
          <w:szCs w:val="32"/>
          <w:rtl/>
        </w:rPr>
        <w:t>.</w:t>
      </w:r>
    </w:p>
  </w:footnote>
  <w:footnote w:id="320">
    <w:p w:rsidR="009F0AA3" w:rsidRPr="00CD65E9" w:rsidRDefault="009F0AA3" w:rsidP="00D17C72">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تقدم تخريجه في ص</w:t>
      </w:r>
      <w:r w:rsidR="00232DAD" w:rsidRPr="00CD65E9">
        <w:rPr>
          <w:rFonts w:ascii="Traditional Arabic" w:hAnsi="Traditional Arabic" w:hint="cs"/>
          <w:sz w:val="32"/>
          <w:szCs w:val="32"/>
          <w:rtl/>
        </w:rPr>
        <w:t>: 5</w:t>
      </w:r>
      <w:r w:rsidR="00D17C72" w:rsidRPr="00CD65E9">
        <w:rPr>
          <w:rFonts w:ascii="Traditional Arabic" w:hAnsi="Traditional Arabic" w:hint="cs"/>
          <w:sz w:val="32"/>
          <w:szCs w:val="32"/>
          <w:rtl/>
        </w:rPr>
        <w:t>2</w:t>
      </w:r>
      <w:r w:rsidR="00232DAD" w:rsidRPr="00CD65E9">
        <w:rPr>
          <w:rFonts w:ascii="Traditional Arabic" w:hAnsi="Traditional Arabic" w:hint="cs"/>
          <w:sz w:val="32"/>
          <w:szCs w:val="32"/>
          <w:rtl/>
        </w:rPr>
        <w:t>.</w:t>
      </w:r>
    </w:p>
  </w:footnote>
  <w:footnote w:id="32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8222F2" w:rsidRPr="00CD65E9">
        <w:rPr>
          <w:rFonts w:ascii="Traditional Arabic" w:hAnsi="Traditional Arabic" w:hint="cs"/>
          <w:sz w:val="32"/>
          <w:szCs w:val="32"/>
          <w:rtl/>
        </w:rPr>
        <w:t xml:space="preserve">في </w:t>
      </w:r>
      <w:r w:rsidRPr="00CD65E9">
        <w:rPr>
          <w:rFonts w:ascii="Traditional Arabic" w:hAnsi="Traditional Arabic"/>
          <w:sz w:val="32"/>
          <w:szCs w:val="32"/>
          <w:rtl/>
        </w:rPr>
        <w:t>شرح مشكل الآثار: 10/254.</w:t>
      </w:r>
    </w:p>
  </w:footnote>
  <w:footnote w:id="32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8222F2" w:rsidRPr="00CD65E9">
        <w:rPr>
          <w:rFonts w:ascii="Traditional Arabic" w:hAnsi="Traditional Arabic" w:hint="cs"/>
          <w:sz w:val="32"/>
          <w:szCs w:val="32"/>
          <w:rtl/>
        </w:rPr>
        <w:t xml:space="preserve">في </w:t>
      </w:r>
      <w:r w:rsidRPr="00CD65E9">
        <w:rPr>
          <w:rFonts w:ascii="Traditional Arabic" w:hAnsi="Traditional Arabic"/>
          <w:sz w:val="32"/>
          <w:szCs w:val="32"/>
          <w:rtl/>
        </w:rPr>
        <w:t>عمدة القاري: 22/193.</w:t>
      </w:r>
    </w:p>
  </w:footnote>
  <w:footnote w:id="32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8222F2" w:rsidRPr="00CD65E9">
        <w:rPr>
          <w:rFonts w:ascii="Traditional Arabic" w:hAnsi="Traditional Arabic" w:hint="cs"/>
          <w:sz w:val="32"/>
          <w:szCs w:val="32"/>
          <w:rtl/>
        </w:rPr>
        <w:t xml:space="preserve">في </w:t>
      </w:r>
      <w:r w:rsidRPr="00CD65E9">
        <w:rPr>
          <w:rFonts w:ascii="Traditional Arabic" w:hAnsi="Traditional Arabic"/>
          <w:sz w:val="32"/>
          <w:szCs w:val="32"/>
          <w:rtl/>
        </w:rPr>
        <w:t>التفسير المظهري: 4/231.</w:t>
      </w:r>
    </w:p>
  </w:footnote>
  <w:footnote w:id="32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8222F2" w:rsidRPr="00CD65E9">
        <w:rPr>
          <w:rFonts w:ascii="Traditional Arabic" w:hAnsi="Traditional Arabic" w:hint="cs"/>
          <w:sz w:val="32"/>
          <w:szCs w:val="32"/>
          <w:rtl/>
        </w:rPr>
        <w:t xml:space="preserve">في </w:t>
      </w:r>
      <w:r w:rsidRPr="00CD65E9">
        <w:rPr>
          <w:rFonts w:ascii="Traditional Arabic" w:hAnsi="Traditional Arabic"/>
          <w:sz w:val="32"/>
          <w:szCs w:val="32"/>
          <w:rtl/>
        </w:rPr>
        <w:t>المرقاة: 7/101.</w:t>
      </w:r>
    </w:p>
  </w:footnote>
  <w:footnote w:id="32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سويد بن غفلة بن عوسجة بن عامر، الإمام، القدوة، أبو أمية الجعفي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سويد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غفلة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عوسجة</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عامر،</w:instrText>
      </w:r>
      <w:r w:rsidR="00D14274" w:rsidRPr="00CD65E9">
        <w:rPr>
          <w:sz w:val="32"/>
          <w:szCs w:val="32"/>
          <w:rtl/>
        </w:rPr>
        <w:instrText xml:space="preserve"> </w:instrText>
      </w:r>
      <w:r w:rsidR="00D14274" w:rsidRPr="00CD65E9">
        <w:rPr>
          <w:rFonts w:hint="eastAsia"/>
          <w:sz w:val="32"/>
          <w:szCs w:val="32"/>
          <w:rtl/>
        </w:rPr>
        <w:instrText>الإمام،</w:instrText>
      </w:r>
      <w:r w:rsidR="00D14274" w:rsidRPr="00CD65E9">
        <w:rPr>
          <w:sz w:val="32"/>
          <w:szCs w:val="32"/>
          <w:rtl/>
        </w:rPr>
        <w:instrText xml:space="preserve"> </w:instrText>
      </w:r>
      <w:r w:rsidR="00D14274" w:rsidRPr="00CD65E9">
        <w:rPr>
          <w:rFonts w:hint="eastAsia"/>
          <w:sz w:val="32"/>
          <w:szCs w:val="32"/>
          <w:rtl/>
        </w:rPr>
        <w:instrText>القدوة،</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أمية</w:instrText>
      </w:r>
      <w:r w:rsidR="00D14274" w:rsidRPr="00CD65E9">
        <w:rPr>
          <w:sz w:val="32"/>
          <w:szCs w:val="32"/>
          <w:rtl/>
        </w:rPr>
        <w:instrText xml:space="preserve"> </w:instrText>
      </w:r>
      <w:r w:rsidR="00D14274" w:rsidRPr="00CD65E9">
        <w:rPr>
          <w:rFonts w:hint="eastAsia"/>
          <w:sz w:val="32"/>
          <w:szCs w:val="32"/>
          <w:rtl/>
        </w:rPr>
        <w:instrText>الجعفي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الكوفي، أسلم في حياة النبي صلى الله عليه وسلم، وسمع كتابه إليهم، وشهد اليرموك، وحدث عن: أبي بكر، وعمر، وعثمان، وغيرهم، وروى عنه: الشعبي، والنخعي، وسلمة بن كهيل، وجماعة سواهم، وقال سويد: أنا أصغر من النبي صلى الله عليه وسلم بسنتين، مات سنة إحدى وثمانين، وقيل: اثنتين وثمانين. </w:t>
      </w:r>
      <w:r w:rsidR="00490C14" w:rsidRPr="00CD65E9">
        <w:rPr>
          <w:rFonts w:ascii="Traditional Arabic" w:hAnsi="Traditional Arabic" w:hint="cs"/>
          <w:sz w:val="32"/>
          <w:szCs w:val="32"/>
          <w:rtl/>
        </w:rPr>
        <w:t>(</w:t>
      </w:r>
      <w:r w:rsidRPr="00CD65E9">
        <w:rPr>
          <w:rFonts w:ascii="Traditional Arabic" w:hAnsi="Traditional Arabic"/>
          <w:sz w:val="32"/>
          <w:szCs w:val="32"/>
          <w:rtl/>
        </w:rPr>
        <w:t>انظر: سير أعلام النبلاء 4/69، طبق</w:t>
      </w:r>
      <w:r w:rsidR="00490C14" w:rsidRPr="00CD65E9">
        <w:rPr>
          <w:rFonts w:ascii="Traditional Arabic" w:hAnsi="Traditional Arabic"/>
          <w:sz w:val="32"/>
          <w:szCs w:val="32"/>
          <w:rtl/>
        </w:rPr>
        <w:t>ات الحفاظ ص17، شذرات الذهب 1/90</w:t>
      </w:r>
      <w:r w:rsidR="00490C14"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26">
    <w:p w:rsidR="009F0AA3" w:rsidRPr="00CD65E9" w:rsidRDefault="009F0AA3" w:rsidP="00DF5097">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B61CF8" w:rsidRPr="00CD65E9">
        <w:rPr>
          <w:rFonts w:ascii="Traditional Arabic" w:hAnsi="Traditional Arabic" w:hint="cs"/>
          <w:sz w:val="32"/>
          <w:szCs w:val="32"/>
          <w:rtl/>
        </w:rPr>
        <w:t>سبق تخريجه في ص: 9</w:t>
      </w:r>
      <w:r w:rsidR="00DF5097" w:rsidRPr="00CD65E9">
        <w:rPr>
          <w:rFonts w:ascii="Traditional Arabic" w:hAnsi="Traditional Arabic" w:hint="cs"/>
          <w:sz w:val="32"/>
          <w:szCs w:val="32"/>
          <w:rtl/>
        </w:rPr>
        <w:t>1</w:t>
      </w:r>
      <w:r w:rsidR="00B61CF8" w:rsidRPr="00CD65E9">
        <w:rPr>
          <w:rFonts w:ascii="Traditional Arabic" w:hAnsi="Traditional Arabic" w:hint="cs"/>
          <w:sz w:val="32"/>
          <w:szCs w:val="32"/>
          <w:rtl/>
        </w:rPr>
        <w:t>.</w:t>
      </w:r>
    </w:p>
  </w:footnote>
  <w:footnote w:id="32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أحكام القرآن: 5/281.</w:t>
      </w:r>
    </w:p>
  </w:footnote>
  <w:footnote w:id="32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26/86..</w:t>
      </w:r>
    </w:p>
  </w:footnote>
  <w:footnote w:id="32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المرقاة: 7/94.</w:t>
      </w:r>
    </w:p>
  </w:footnote>
  <w:footnote w:id="330">
    <w:p w:rsidR="009F0AA3" w:rsidRPr="00CD65E9" w:rsidRDefault="009F0AA3" w:rsidP="00DA4670">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عبيد الله بن أبي رافع مولى رسول الله صلى الله عليه وسلم</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عبيد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رافع</w:instrText>
      </w:r>
      <w:r w:rsidR="00D14274" w:rsidRPr="00CD65E9">
        <w:rPr>
          <w:sz w:val="32"/>
          <w:szCs w:val="32"/>
          <w:rtl/>
        </w:rPr>
        <w:instrText xml:space="preserve"> </w:instrText>
      </w:r>
      <w:r w:rsidR="00D14274" w:rsidRPr="00CD65E9">
        <w:rPr>
          <w:rFonts w:hint="eastAsia"/>
          <w:sz w:val="32"/>
          <w:szCs w:val="32"/>
          <w:rtl/>
        </w:rPr>
        <w:instrText>مولى</w:instrText>
      </w:r>
      <w:r w:rsidR="00D14274" w:rsidRPr="00CD65E9">
        <w:rPr>
          <w:sz w:val="32"/>
          <w:szCs w:val="32"/>
          <w:rtl/>
        </w:rPr>
        <w:instrText xml:space="preserve"> </w:instrText>
      </w:r>
      <w:r w:rsidR="00D14274" w:rsidRPr="00CD65E9">
        <w:rPr>
          <w:rFonts w:hint="eastAsia"/>
          <w:sz w:val="32"/>
          <w:szCs w:val="32"/>
          <w:rtl/>
        </w:rPr>
        <w:instrText>رسول</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صلى</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عليه</w:instrText>
      </w:r>
      <w:r w:rsidR="00D14274" w:rsidRPr="00CD65E9">
        <w:rPr>
          <w:sz w:val="32"/>
          <w:szCs w:val="32"/>
          <w:rtl/>
        </w:rPr>
        <w:instrText xml:space="preserve"> </w:instrText>
      </w:r>
      <w:r w:rsidR="00D14274" w:rsidRPr="00CD65E9">
        <w:rPr>
          <w:rFonts w:hint="eastAsia"/>
          <w:sz w:val="32"/>
          <w:szCs w:val="32"/>
          <w:rtl/>
        </w:rPr>
        <w:instrText>وسلم</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3E2962" w:rsidRPr="00CD65E9">
        <w:rPr>
          <w:rFonts w:ascii="Traditional Arabic" w:hAnsi="Traditional Arabic"/>
          <w:sz w:val="32"/>
          <w:szCs w:val="32"/>
          <w:rtl/>
        </w:rPr>
        <w:t>، وفي اسم أبي رافع خلاف</w:t>
      </w:r>
      <w:r w:rsidRPr="00CD65E9">
        <w:rPr>
          <w:rFonts w:ascii="Traditional Arabic" w:hAnsi="Traditional Arabic"/>
          <w:sz w:val="32"/>
          <w:szCs w:val="32"/>
          <w:rtl/>
        </w:rPr>
        <w:t xml:space="preserve">، وعبيد الله تابعي، سمع علي بن أبي طالب، </w:t>
      </w:r>
      <w:r w:rsidR="003E2962" w:rsidRPr="00CD65E9">
        <w:rPr>
          <w:rFonts w:ascii="Traditional Arabic" w:hAnsi="Traditional Arabic" w:hint="cs"/>
          <w:sz w:val="32"/>
          <w:szCs w:val="32"/>
          <w:rtl/>
        </w:rPr>
        <w:t xml:space="preserve">كما سمع </w:t>
      </w:r>
      <w:r w:rsidRPr="00CD65E9">
        <w:rPr>
          <w:rFonts w:ascii="Traditional Arabic" w:hAnsi="Traditional Arabic"/>
          <w:sz w:val="32"/>
          <w:szCs w:val="32"/>
          <w:rtl/>
        </w:rPr>
        <w:t>أباه، وأبا هريرة رضي الله عنهم، روى عنه: الحسن بن محمد بن الحنفية، ومحمد بن علي بن الحسين، وعطاء بن يسار، والأعر</w:t>
      </w:r>
      <w:r w:rsidR="00DA4670" w:rsidRPr="00CD65E9">
        <w:rPr>
          <w:rFonts w:ascii="Traditional Arabic" w:hAnsi="Traditional Arabic"/>
          <w:sz w:val="32"/>
          <w:szCs w:val="32"/>
          <w:rtl/>
        </w:rPr>
        <w:t>ج</w:t>
      </w:r>
      <w:r w:rsidRPr="00CD65E9">
        <w:rPr>
          <w:rFonts w:ascii="Traditional Arabic" w:hAnsi="Traditional Arabic"/>
          <w:sz w:val="32"/>
          <w:szCs w:val="32"/>
          <w:rtl/>
        </w:rPr>
        <w:t xml:space="preserve">، روى له البخاري ومسلم، وكان كاتب علي بن أبي طالب رضي الله عنه. </w:t>
      </w:r>
      <w:r w:rsidR="00490C14" w:rsidRPr="00CD65E9">
        <w:rPr>
          <w:rFonts w:ascii="Traditional Arabic" w:hAnsi="Traditional Arabic" w:hint="cs"/>
          <w:sz w:val="32"/>
          <w:szCs w:val="32"/>
          <w:rtl/>
        </w:rPr>
        <w:t>(</w:t>
      </w:r>
      <w:r w:rsidR="00490C14" w:rsidRPr="00CD65E9">
        <w:rPr>
          <w:rFonts w:ascii="Traditional Arabic" w:hAnsi="Traditional Arabic"/>
          <w:sz w:val="32"/>
          <w:szCs w:val="32"/>
          <w:rtl/>
        </w:rPr>
        <w:t>انظر: تهذيب الكمال 19/34</w:t>
      </w:r>
      <w:r w:rsidR="00490C14"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31">
    <w:p w:rsidR="007B6036" w:rsidRPr="00CD65E9" w:rsidRDefault="007B6036"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قال النووي: (</w:t>
      </w:r>
      <w:r w:rsidRPr="00CD65E9">
        <w:rPr>
          <w:rFonts w:ascii="Tahoma" w:hAnsi="Tahoma"/>
          <w:sz w:val="32"/>
          <w:szCs w:val="32"/>
          <w:rtl/>
        </w:rPr>
        <w:t>هو بطاء مهملة مضمومة ثم باء موحدة ساكنة</w:t>
      </w:r>
      <w:r w:rsidRPr="00CD65E9">
        <w:rPr>
          <w:rFonts w:ascii="Tahoma" w:hAnsi="Tahoma" w:hint="cs"/>
          <w:sz w:val="32"/>
          <w:szCs w:val="32"/>
          <w:rtl/>
        </w:rPr>
        <w:t>،</w:t>
      </w:r>
      <w:r w:rsidRPr="00CD65E9">
        <w:rPr>
          <w:rFonts w:ascii="Tahoma" w:hAnsi="Tahoma"/>
          <w:sz w:val="32"/>
          <w:szCs w:val="32"/>
          <w:rtl/>
        </w:rPr>
        <w:t xml:space="preserve"> والمراد به</w:t>
      </w:r>
      <w:r w:rsidRPr="00CD65E9">
        <w:rPr>
          <w:rFonts w:ascii="Tahoma" w:hAnsi="Tahoma" w:hint="cs"/>
          <w:sz w:val="32"/>
          <w:szCs w:val="32"/>
          <w:rtl/>
        </w:rPr>
        <w:t>:</w:t>
      </w:r>
      <w:r w:rsidRPr="00CD65E9">
        <w:rPr>
          <w:rFonts w:ascii="Tahoma" w:hAnsi="Tahoma"/>
          <w:sz w:val="32"/>
          <w:szCs w:val="32"/>
          <w:rtl/>
        </w:rPr>
        <w:t xml:space="preserve"> ضرع الشاة</w:t>
      </w:r>
      <w:r w:rsidRPr="00CD65E9">
        <w:rPr>
          <w:rFonts w:ascii="Tahoma" w:hAnsi="Tahoma" w:hint="cs"/>
          <w:sz w:val="32"/>
          <w:szCs w:val="32"/>
          <w:rtl/>
        </w:rPr>
        <w:t>،</w:t>
      </w:r>
      <w:r w:rsidRPr="00CD65E9">
        <w:rPr>
          <w:rFonts w:ascii="Tahoma" w:hAnsi="Tahoma"/>
          <w:sz w:val="32"/>
          <w:szCs w:val="32"/>
          <w:rtl/>
        </w:rPr>
        <w:t xml:space="preserve"> وهو فيها مجاز واستعارة</w:t>
      </w:r>
      <w:r w:rsidRPr="00CD65E9">
        <w:rPr>
          <w:rFonts w:ascii="Tahoma" w:hAnsi="Tahoma" w:hint="cs"/>
          <w:sz w:val="32"/>
          <w:szCs w:val="32"/>
          <w:rtl/>
        </w:rPr>
        <w:t>،</w:t>
      </w:r>
      <w:r w:rsidRPr="00CD65E9">
        <w:rPr>
          <w:rFonts w:ascii="Tahoma" w:hAnsi="Tahoma"/>
          <w:sz w:val="32"/>
          <w:szCs w:val="32"/>
          <w:rtl/>
        </w:rPr>
        <w:t xml:space="preserve"> </w:t>
      </w:r>
      <w:r w:rsidRPr="00CD65E9">
        <w:rPr>
          <w:rFonts w:ascii="Tahoma" w:hAnsi="Tahoma" w:hint="cs"/>
          <w:sz w:val="32"/>
          <w:szCs w:val="32"/>
          <w:rtl/>
        </w:rPr>
        <w:t>إ</w:t>
      </w:r>
      <w:r w:rsidRPr="00CD65E9">
        <w:rPr>
          <w:rFonts w:ascii="Tahoma" w:hAnsi="Tahoma"/>
          <w:sz w:val="32"/>
          <w:szCs w:val="32"/>
          <w:rtl/>
        </w:rPr>
        <w:t>نما أصله للكلبة والسباع</w:t>
      </w:r>
      <w:r w:rsidRPr="00CD65E9">
        <w:rPr>
          <w:rFonts w:ascii="Tahoma" w:hAnsi="Tahoma" w:hint="cs"/>
          <w:sz w:val="32"/>
          <w:szCs w:val="32"/>
          <w:rtl/>
        </w:rPr>
        <w:t>،</w:t>
      </w:r>
      <w:r w:rsidRPr="00CD65E9">
        <w:rPr>
          <w:rFonts w:ascii="Tahoma" w:hAnsi="Tahoma"/>
          <w:sz w:val="32"/>
          <w:szCs w:val="32"/>
          <w:rtl/>
        </w:rPr>
        <w:t xml:space="preserve"> قال أبو عبيد</w:t>
      </w:r>
      <w:r w:rsidRPr="00CD65E9">
        <w:rPr>
          <w:rFonts w:ascii="Tahoma" w:hAnsi="Tahoma" w:hint="cs"/>
          <w:sz w:val="32"/>
          <w:szCs w:val="32"/>
          <w:rtl/>
        </w:rPr>
        <w:t>:</w:t>
      </w:r>
      <w:r w:rsidRPr="00CD65E9">
        <w:rPr>
          <w:rFonts w:ascii="Tahoma" w:hAnsi="Tahoma"/>
          <w:sz w:val="32"/>
          <w:szCs w:val="32"/>
          <w:rtl/>
        </w:rPr>
        <w:t xml:space="preserve"> ويقال ايضا لذوات الحافر</w:t>
      </w:r>
      <w:r w:rsidRPr="00CD65E9">
        <w:rPr>
          <w:rFonts w:ascii="Tahoma" w:hAnsi="Tahoma" w:hint="cs"/>
          <w:sz w:val="32"/>
          <w:szCs w:val="32"/>
          <w:rtl/>
        </w:rPr>
        <w:t>،</w:t>
      </w:r>
      <w:r w:rsidRPr="00CD65E9">
        <w:rPr>
          <w:rFonts w:ascii="Tahoma" w:hAnsi="Tahoma"/>
          <w:sz w:val="32"/>
          <w:szCs w:val="32"/>
          <w:rtl/>
        </w:rPr>
        <w:t xml:space="preserve"> ويقال للشاة ضرع</w:t>
      </w:r>
      <w:r w:rsidRPr="00CD65E9">
        <w:rPr>
          <w:rFonts w:ascii="Tahoma" w:hAnsi="Tahoma" w:hint="cs"/>
          <w:sz w:val="32"/>
          <w:szCs w:val="32"/>
          <w:rtl/>
        </w:rPr>
        <w:t>،</w:t>
      </w:r>
      <w:r w:rsidRPr="00CD65E9">
        <w:rPr>
          <w:rFonts w:ascii="Tahoma" w:hAnsi="Tahoma"/>
          <w:sz w:val="32"/>
          <w:szCs w:val="32"/>
          <w:rtl/>
        </w:rPr>
        <w:t xml:space="preserve"> وكذا للبقرة</w:t>
      </w:r>
      <w:r w:rsidRPr="00CD65E9">
        <w:rPr>
          <w:rFonts w:ascii="Tahoma" w:hAnsi="Tahoma" w:hint="cs"/>
          <w:sz w:val="32"/>
          <w:szCs w:val="32"/>
          <w:rtl/>
        </w:rPr>
        <w:t>،</w:t>
      </w:r>
      <w:r w:rsidRPr="00CD65E9">
        <w:rPr>
          <w:rFonts w:ascii="Tahoma" w:hAnsi="Tahoma"/>
          <w:sz w:val="32"/>
          <w:szCs w:val="32"/>
          <w:rtl/>
        </w:rPr>
        <w:t xml:space="preserve"> ويقال للناقة خلف</w:t>
      </w:r>
      <w:r w:rsidRPr="00CD65E9">
        <w:rPr>
          <w:rFonts w:ascii="Tahoma" w:hAnsi="Tahoma" w:hint="cs"/>
          <w:sz w:val="32"/>
          <w:szCs w:val="32"/>
          <w:rtl/>
        </w:rPr>
        <w:t>). شرح النووي على صحيح مسلم: 7/174.</w:t>
      </w:r>
    </w:p>
  </w:footnote>
  <w:footnote w:id="332">
    <w:p w:rsidR="009F0AA3" w:rsidRPr="00CD65E9" w:rsidRDefault="009F0AA3" w:rsidP="00E55857">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أخرجه مسلم،</w:t>
      </w:r>
      <w:r w:rsidR="003F0322" w:rsidRPr="00CD65E9">
        <w:rPr>
          <w:rFonts w:ascii="Traditional Arabic" w:hAnsi="Traditional Arabic" w:hint="cs"/>
          <w:sz w:val="32"/>
          <w:szCs w:val="32"/>
          <w:rtl/>
        </w:rPr>
        <w:t xml:space="preserve"> في كتاب </w:t>
      </w:r>
      <w:r w:rsidR="00E55857" w:rsidRPr="00CD65E9">
        <w:rPr>
          <w:rFonts w:ascii="Traditional Arabic" w:hAnsi="Traditional Arabic" w:hint="cs"/>
          <w:sz w:val="32"/>
          <w:szCs w:val="32"/>
          <w:rtl/>
        </w:rPr>
        <w:t>الجنائز</w:t>
      </w:r>
      <w:r w:rsidR="003F0322" w:rsidRPr="00CD65E9">
        <w:rPr>
          <w:rFonts w:ascii="Traditional Arabic" w:hAnsi="Traditional Arabic" w:hint="cs"/>
          <w:sz w:val="32"/>
          <w:szCs w:val="32"/>
          <w:rtl/>
        </w:rPr>
        <w:t>،</w:t>
      </w:r>
      <w:r w:rsidRPr="00CD65E9">
        <w:rPr>
          <w:rFonts w:ascii="Traditional Arabic" w:hAnsi="Traditional Arabic"/>
          <w:sz w:val="32"/>
          <w:szCs w:val="32"/>
          <w:rtl/>
        </w:rPr>
        <w:t xml:space="preserve"> باب التحريض على قت</w:t>
      </w:r>
      <w:r w:rsidR="007947C4" w:rsidRPr="00CD65E9">
        <w:rPr>
          <w:rFonts w:ascii="Traditional Arabic" w:hAnsi="Traditional Arabic"/>
          <w:sz w:val="32"/>
          <w:szCs w:val="32"/>
          <w:rtl/>
        </w:rPr>
        <w:t>ل الخوارج</w:t>
      </w:r>
      <w:r w:rsidR="007947C4" w:rsidRPr="00CD65E9">
        <w:rPr>
          <w:rFonts w:ascii="Traditional Arabic" w:hAnsi="Traditional Arabic" w:hint="cs"/>
          <w:sz w:val="32"/>
          <w:szCs w:val="32"/>
          <w:rtl/>
        </w:rPr>
        <w:t xml:space="preserve">: </w:t>
      </w:r>
      <w:r w:rsidR="00561EDB" w:rsidRPr="00CD65E9">
        <w:rPr>
          <w:rFonts w:ascii="Traditional Arabic" w:hAnsi="Traditional Arabic"/>
          <w:sz w:val="32"/>
          <w:szCs w:val="32"/>
          <w:rtl/>
        </w:rPr>
        <w:t>3/116</w:t>
      </w:r>
      <w:r w:rsidRPr="00CD65E9">
        <w:rPr>
          <w:rFonts w:ascii="Traditional Arabic" w:hAnsi="Traditional Arabic"/>
          <w:sz w:val="32"/>
          <w:szCs w:val="32"/>
          <w:rtl/>
        </w:rPr>
        <w:t xml:space="preserve">. </w:t>
      </w:r>
    </w:p>
  </w:footnote>
  <w:footnote w:id="33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C406F0" w:rsidRPr="00CD65E9">
        <w:rPr>
          <w:rFonts w:ascii="Traditional Arabic" w:hAnsi="Traditional Arabic" w:hint="cs"/>
          <w:sz w:val="32"/>
          <w:szCs w:val="32"/>
          <w:rtl/>
        </w:rPr>
        <w:t xml:space="preserve">في </w:t>
      </w:r>
      <w:r w:rsidRPr="00CD65E9">
        <w:rPr>
          <w:rFonts w:ascii="Traditional Arabic" w:hAnsi="Traditional Arabic"/>
          <w:sz w:val="32"/>
          <w:szCs w:val="32"/>
          <w:rtl/>
        </w:rPr>
        <w:t>شرح مشكل الآثار: 10/</w:t>
      </w:r>
      <w:r w:rsidR="002A34AE" w:rsidRPr="00CD65E9">
        <w:rPr>
          <w:rFonts w:ascii="Traditional Arabic" w:hAnsi="Traditional Arabic" w:hint="cs"/>
          <w:sz w:val="32"/>
          <w:szCs w:val="32"/>
          <w:rtl/>
        </w:rPr>
        <w:t>253</w:t>
      </w:r>
      <w:r w:rsidRPr="00CD65E9">
        <w:rPr>
          <w:rFonts w:ascii="Traditional Arabic" w:hAnsi="Traditional Arabic"/>
          <w:sz w:val="32"/>
          <w:szCs w:val="32"/>
          <w:rtl/>
        </w:rPr>
        <w:t>.</w:t>
      </w:r>
    </w:p>
  </w:footnote>
  <w:footnote w:id="33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كثير بن نمر الحضرمي من أهل الكوفة، يروي عن علي بن أبي طالب رضي الله عنه، وروى عنه: سلمة بن كهيل. </w:t>
      </w:r>
      <w:r w:rsidR="00490C14" w:rsidRPr="00CD65E9">
        <w:rPr>
          <w:rFonts w:ascii="Traditional Arabic" w:hAnsi="Traditional Arabic" w:hint="cs"/>
          <w:sz w:val="32"/>
          <w:szCs w:val="32"/>
          <w:rtl/>
        </w:rPr>
        <w:t>(</w:t>
      </w:r>
      <w:r w:rsidR="00490C14" w:rsidRPr="00CD65E9">
        <w:rPr>
          <w:rFonts w:ascii="Traditional Arabic" w:hAnsi="Traditional Arabic"/>
          <w:sz w:val="32"/>
          <w:szCs w:val="32"/>
          <w:rtl/>
        </w:rPr>
        <w:t>انظر: الثقات لابن حبان 5/331</w:t>
      </w:r>
      <w:r w:rsidR="00490C14" w:rsidRPr="00CD65E9">
        <w:rPr>
          <w:rFonts w:ascii="Traditional Arabic" w:hAnsi="Traditional Arabic" w:hint="cs"/>
          <w:sz w:val="32"/>
          <w:szCs w:val="32"/>
          <w:rtl/>
        </w:rPr>
        <w:t>).</w:t>
      </w:r>
    </w:p>
  </w:footnote>
  <w:footnote w:id="33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أخرج هذا الأثر عن علي رضي الله عنه ابن أبي شيبة في مصنفه</w:t>
      </w:r>
      <w:r w:rsidR="0046618C" w:rsidRPr="00CD65E9">
        <w:rPr>
          <w:rFonts w:ascii="Traditional Arabic" w:hAnsi="Traditional Arabic" w:hint="cs"/>
          <w:sz w:val="32"/>
          <w:szCs w:val="32"/>
          <w:rtl/>
        </w:rPr>
        <w:t>15/326</w:t>
      </w:r>
      <w:r w:rsidRPr="00CD65E9">
        <w:rPr>
          <w:rFonts w:ascii="Traditional Arabic" w:hAnsi="Traditional Arabic"/>
          <w:sz w:val="32"/>
          <w:szCs w:val="32"/>
          <w:rtl/>
        </w:rPr>
        <w:t xml:space="preserve">، والبيهقي في السنن الكبرى 8/184. </w:t>
      </w:r>
    </w:p>
  </w:footnote>
  <w:footnote w:id="336">
    <w:p w:rsidR="009F0AA3" w:rsidRPr="00CD65E9" w:rsidRDefault="009F0AA3" w:rsidP="00906EAB">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محمد بن أحمد بن أبي سهل، أبو بكر السرخسي،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سهل،</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بكر</w:instrText>
      </w:r>
      <w:r w:rsidR="00D14274" w:rsidRPr="00CD65E9">
        <w:rPr>
          <w:sz w:val="32"/>
          <w:szCs w:val="32"/>
          <w:rtl/>
        </w:rPr>
        <w:instrText xml:space="preserve"> </w:instrText>
      </w:r>
      <w:r w:rsidR="00D14274" w:rsidRPr="00CD65E9">
        <w:rPr>
          <w:rFonts w:hint="eastAsia"/>
          <w:sz w:val="32"/>
          <w:szCs w:val="32"/>
          <w:rtl/>
        </w:rPr>
        <w:instrText>السرخسي،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F55824" w:rsidRPr="00CD65E9">
        <w:rPr>
          <w:rFonts w:ascii="Traditional Arabic" w:hAnsi="Traditional Arabic"/>
          <w:sz w:val="32"/>
          <w:szCs w:val="32"/>
          <w:rtl/>
        </w:rPr>
        <w:t xml:space="preserve"> </w:t>
      </w:r>
      <w:r w:rsidR="00906EAB" w:rsidRPr="00CD65E9">
        <w:rPr>
          <w:rFonts w:ascii="Traditional Arabic" w:hAnsi="Traditional Arabic" w:hint="cs"/>
          <w:sz w:val="32"/>
          <w:szCs w:val="32"/>
          <w:rtl/>
        </w:rPr>
        <w:t>الملقب</w:t>
      </w:r>
      <w:r w:rsidR="00F55824" w:rsidRPr="00CD65E9">
        <w:rPr>
          <w:rFonts w:ascii="Traditional Arabic" w:hAnsi="Traditional Arabic"/>
          <w:sz w:val="32"/>
          <w:szCs w:val="32"/>
          <w:rtl/>
        </w:rPr>
        <w:t xml:space="preserve"> بشمس الأئمة،</w:t>
      </w:r>
      <w:r w:rsidR="00F55824" w:rsidRPr="00CD65E9">
        <w:rPr>
          <w:rFonts w:ascii="Traditional Arabic" w:hAnsi="Traditional Arabic" w:hint="cs"/>
          <w:sz w:val="32"/>
          <w:szCs w:val="32"/>
          <w:rtl/>
        </w:rPr>
        <w:t xml:space="preserve"> </w:t>
      </w:r>
      <w:r w:rsidRPr="00CD65E9">
        <w:rPr>
          <w:rFonts w:ascii="Traditional Arabic" w:hAnsi="Traditional Arabic"/>
          <w:sz w:val="32"/>
          <w:szCs w:val="32"/>
          <w:rtl/>
        </w:rPr>
        <w:t>من كبار</w:t>
      </w:r>
      <w:r w:rsidR="00906EAB" w:rsidRPr="00CD65E9">
        <w:rPr>
          <w:rFonts w:ascii="Traditional Arabic" w:hAnsi="Traditional Arabic" w:hint="cs"/>
          <w:sz w:val="32"/>
          <w:szCs w:val="32"/>
          <w:rtl/>
        </w:rPr>
        <w:t xml:space="preserve"> علماء الحنفية</w:t>
      </w:r>
      <w:r w:rsidRPr="00CD65E9">
        <w:rPr>
          <w:rFonts w:ascii="Traditional Arabic" w:hAnsi="Traditional Arabic"/>
          <w:sz w:val="32"/>
          <w:szCs w:val="32"/>
          <w:rtl/>
        </w:rPr>
        <w:t xml:space="preserve">، من أهل سرخس في خراسان، أخذ عن الحلواني وغيره، وأشهر كتبه: المبسوط، وشرح الجامع الكبير للإمام محمد، شرح السير الكبير، مات في حدود التسعين وأربع مائة من الهجرة. </w:t>
      </w:r>
      <w:r w:rsidR="00490C14" w:rsidRPr="00CD65E9">
        <w:rPr>
          <w:rFonts w:ascii="Traditional Arabic" w:hAnsi="Traditional Arabic" w:hint="cs"/>
          <w:sz w:val="32"/>
          <w:szCs w:val="32"/>
          <w:rtl/>
        </w:rPr>
        <w:t>(</w:t>
      </w:r>
      <w:r w:rsidRPr="00CD65E9">
        <w:rPr>
          <w:rFonts w:ascii="Traditional Arabic" w:hAnsi="Traditional Arabic"/>
          <w:sz w:val="32"/>
          <w:szCs w:val="32"/>
          <w:rtl/>
        </w:rPr>
        <w:t>انظر: الفوائد ا</w:t>
      </w:r>
      <w:r w:rsidR="00490C14" w:rsidRPr="00CD65E9">
        <w:rPr>
          <w:rFonts w:ascii="Traditional Arabic" w:hAnsi="Traditional Arabic"/>
          <w:sz w:val="32"/>
          <w:szCs w:val="32"/>
          <w:rtl/>
        </w:rPr>
        <w:t>لبهية ص158، الجواهر المضية 2/28</w:t>
      </w:r>
      <w:r w:rsidR="00490C14" w:rsidRPr="00CD65E9">
        <w:rPr>
          <w:rFonts w:ascii="Traditional Arabic" w:hAnsi="Traditional Arabic" w:hint="cs"/>
          <w:sz w:val="32"/>
          <w:szCs w:val="32"/>
          <w:rtl/>
        </w:rPr>
        <w:t>).</w:t>
      </w:r>
      <w:r w:rsidRPr="00CD65E9">
        <w:rPr>
          <w:rFonts w:ascii="Traditional Arabic" w:hAnsi="Traditional Arabic"/>
          <w:sz w:val="32"/>
          <w:szCs w:val="32"/>
          <w:rtl/>
        </w:rPr>
        <w:t xml:space="preserve"> وانظر قوله في: المبسوط: 10/125.</w:t>
      </w:r>
    </w:p>
  </w:footnote>
  <w:footnote w:id="337">
    <w:p w:rsidR="00E00587" w:rsidRPr="00CD65E9" w:rsidRDefault="00E00587" w:rsidP="00003C78">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 </w:t>
      </w:r>
      <w:r w:rsidRPr="00CD65E9">
        <w:rPr>
          <w:rFonts w:ascii="Tahoma" w:hAnsi="Tahoma"/>
          <w:sz w:val="32"/>
          <w:szCs w:val="32"/>
          <w:rtl/>
        </w:rPr>
        <w:t xml:space="preserve">هو الشيخ العلامة </w:t>
      </w:r>
      <w:r w:rsidR="00D14274" w:rsidRPr="00CD65E9">
        <w:rPr>
          <w:rFonts w:ascii="Tahoma" w:hAnsi="Tahoma"/>
          <w:sz w:val="32"/>
          <w:szCs w:val="32"/>
          <w:highlight w:val="darkCyan"/>
          <w:rtl/>
        </w:rPr>
        <w:t>عبد القادر ملا حويش</w:t>
      </w:r>
      <w:r w:rsidR="00D14274" w:rsidRPr="00CD65E9">
        <w:rPr>
          <w:rFonts w:ascii="Tahoma" w:hAnsi="Tahoma"/>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القادر</w:instrText>
      </w:r>
      <w:r w:rsidR="00D14274" w:rsidRPr="00CD65E9">
        <w:rPr>
          <w:sz w:val="32"/>
          <w:szCs w:val="32"/>
          <w:rtl/>
        </w:rPr>
        <w:instrText xml:space="preserve"> </w:instrText>
      </w:r>
      <w:r w:rsidR="00D14274" w:rsidRPr="00CD65E9">
        <w:rPr>
          <w:rFonts w:hint="eastAsia"/>
          <w:sz w:val="32"/>
          <w:szCs w:val="32"/>
          <w:rtl/>
        </w:rPr>
        <w:instrText>ملا</w:instrText>
      </w:r>
      <w:r w:rsidR="00D14274" w:rsidRPr="00CD65E9">
        <w:rPr>
          <w:sz w:val="32"/>
          <w:szCs w:val="32"/>
          <w:rtl/>
        </w:rPr>
        <w:instrText xml:space="preserve"> </w:instrText>
      </w:r>
      <w:r w:rsidR="00D14274" w:rsidRPr="00CD65E9">
        <w:rPr>
          <w:rFonts w:hint="eastAsia"/>
          <w:sz w:val="32"/>
          <w:szCs w:val="32"/>
          <w:rtl/>
        </w:rPr>
        <w:instrText>حويش</w:instrText>
      </w:r>
      <w:r w:rsidR="00D14274" w:rsidRPr="00CD65E9">
        <w:rPr>
          <w:sz w:val="32"/>
          <w:szCs w:val="32"/>
        </w:rPr>
        <w:instrText xml:space="preserve">" </w:instrText>
      </w:r>
      <w:r w:rsidR="00D14274" w:rsidRPr="00CD65E9">
        <w:rPr>
          <w:rFonts w:ascii="Tahoma" w:hAnsi="Tahoma"/>
          <w:sz w:val="32"/>
          <w:szCs w:val="32"/>
          <w:rtl/>
        </w:rPr>
        <w:fldChar w:fldCharType="end"/>
      </w:r>
      <w:r w:rsidRPr="00CD65E9">
        <w:rPr>
          <w:rFonts w:ascii="Tahoma" w:hAnsi="Tahoma"/>
          <w:sz w:val="32"/>
          <w:szCs w:val="32"/>
          <w:rtl/>
        </w:rPr>
        <w:t xml:space="preserve"> من أعلام الفرات</w:t>
      </w:r>
      <w:r w:rsidRPr="00CD65E9">
        <w:rPr>
          <w:rFonts w:ascii="Tahoma" w:hAnsi="Tahoma" w:hint="cs"/>
          <w:sz w:val="32"/>
          <w:szCs w:val="32"/>
          <w:rtl/>
        </w:rPr>
        <w:t xml:space="preserve"> </w:t>
      </w:r>
      <w:r w:rsidRPr="00CD65E9">
        <w:rPr>
          <w:rFonts w:ascii="Tahoma" w:hAnsi="Tahoma"/>
          <w:sz w:val="32"/>
          <w:szCs w:val="32"/>
          <w:rtl/>
        </w:rPr>
        <w:t>ولد الشيخ في بلدة  عانة  18</w:t>
      </w:r>
      <w:r w:rsidR="00610E5D" w:rsidRPr="00CD65E9">
        <w:rPr>
          <w:rFonts w:ascii="Tahoma" w:hAnsi="Tahoma"/>
          <w:sz w:val="32"/>
          <w:szCs w:val="32"/>
          <w:rtl/>
        </w:rPr>
        <w:t>80</w:t>
      </w:r>
      <w:r w:rsidR="00610E5D" w:rsidRPr="00CD65E9">
        <w:rPr>
          <w:rFonts w:ascii="Tahoma" w:hAnsi="Tahoma" w:hint="cs"/>
          <w:sz w:val="32"/>
          <w:szCs w:val="32"/>
          <w:rtl/>
        </w:rPr>
        <w:t xml:space="preserve">، </w:t>
      </w:r>
      <w:r w:rsidR="00610E5D" w:rsidRPr="00CD65E9">
        <w:rPr>
          <w:rFonts w:ascii="Tahoma" w:hAnsi="Tahoma"/>
          <w:sz w:val="32"/>
          <w:szCs w:val="32"/>
          <w:rtl/>
        </w:rPr>
        <w:t xml:space="preserve">تلقى علومه الابتدائية </w:t>
      </w:r>
      <w:r w:rsidRPr="00CD65E9">
        <w:rPr>
          <w:rFonts w:ascii="Tahoma" w:hAnsi="Tahoma"/>
          <w:sz w:val="32"/>
          <w:szCs w:val="32"/>
          <w:rtl/>
        </w:rPr>
        <w:t>في المدارس الحكومية</w:t>
      </w:r>
      <w:r w:rsidR="00610E5D" w:rsidRPr="00CD65E9">
        <w:rPr>
          <w:rFonts w:ascii="Tahoma" w:hAnsi="Tahoma" w:hint="cs"/>
          <w:sz w:val="32"/>
          <w:szCs w:val="32"/>
          <w:rtl/>
        </w:rPr>
        <w:t>،</w:t>
      </w:r>
      <w:r w:rsidRPr="00CD65E9">
        <w:rPr>
          <w:rFonts w:ascii="Tahoma" w:hAnsi="Tahoma"/>
          <w:sz w:val="32"/>
          <w:szCs w:val="32"/>
          <w:rtl/>
        </w:rPr>
        <w:t xml:space="preserve"> ثم درس الفقه في المدرسة الشرعية بدير الزور</w:t>
      </w:r>
      <w:r w:rsidR="00610E5D" w:rsidRPr="00CD65E9">
        <w:rPr>
          <w:rFonts w:ascii="Tahoma" w:hAnsi="Tahoma" w:hint="cs"/>
          <w:sz w:val="32"/>
          <w:szCs w:val="32"/>
          <w:rtl/>
        </w:rPr>
        <w:t>،</w:t>
      </w:r>
      <w:r w:rsidRPr="00CD65E9">
        <w:rPr>
          <w:rFonts w:ascii="Tahoma" w:hAnsi="Tahoma"/>
          <w:sz w:val="32"/>
          <w:szCs w:val="32"/>
          <w:rtl/>
        </w:rPr>
        <w:t xml:space="preserve"> </w:t>
      </w:r>
      <w:r w:rsidR="00610E5D" w:rsidRPr="00CD65E9">
        <w:rPr>
          <w:rFonts w:ascii="Tahoma" w:hAnsi="Tahoma"/>
          <w:sz w:val="32"/>
          <w:szCs w:val="32"/>
          <w:rtl/>
        </w:rPr>
        <w:t>نال شهادة عن الم</w:t>
      </w:r>
      <w:r w:rsidRPr="00CD65E9">
        <w:rPr>
          <w:rFonts w:ascii="Tahoma" w:hAnsi="Tahoma"/>
          <w:sz w:val="32"/>
          <w:szCs w:val="32"/>
          <w:rtl/>
        </w:rPr>
        <w:t>حدث الأك</w:t>
      </w:r>
      <w:r w:rsidR="00610E5D" w:rsidRPr="00CD65E9">
        <w:rPr>
          <w:rFonts w:ascii="Tahoma" w:hAnsi="Tahoma"/>
          <w:sz w:val="32"/>
          <w:szCs w:val="32"/>
          <w:rtl/>
        </w:rPr>
        <w:t>بر الشيخ بدر الدين الحسني بدمشق</w:t>
      </w:r>
      <w:r w:rsidRPr="00CD65E9">
        <w:rPr>
          <w:rFonts w:ascii="Tahoma" w:hAnsi="Tahoma"/>
          <w:sz w:val="32"/>
          <w:szCs w:val="32"/>
          <w:rtl/>
        </w:rPr>
        <w:t xml:space="preserve">، ثم </w:t>
      </w:r>
      <w:r w:rsidR="00610E5D" w:rsidRPr="00CD65E9">
        <w:rPr>
          <w:rFonts w:ascii="Tahoma" w:hAnsi="Tahoma"/>
          <w:sz w:val="32"/>
          <w:szCs w:val="32"/>
          <w:rtl/>
        </w:rPr>
        <w:t>شهادة في العلوم الفقهية من دمشق</w:t>
      </w:r>
      <w:r w:rsidRPr="00CD65E9">
        <w:rPr>
          <w:rFonts w:ascii="Tahoma" w:hAnsi="Tahoma"/>
          <w:sz w:val="32"/>
          <w:szCs w:val="32"/>
          <w:rtl/>
        </w:rPr>
        <w:t>، شغل من عام 1910- 1927 وظيفة رئيس كت</w:t>
      </w:r>
      <w:r w:rsidR="00003C78" w:rsidRPr="00CD65E9">
        <w:rPr>
          <w:rFonts w:ascii="Tahoma" w:hAnsi="Tahoma" w:hint="cs"/>
          <w:sz w:val="32"/>
          <w:szCs w:val="32"/>
          <w:rtl/>
        </w:rPr>
        <w:t>ّ</w:t>
      </w:r>
      <w:r w:rsidRPr="00CD65E9">
        <w:rPr>
          <w:rFonts w:ascii="Tahoma" w:hAnsi="Tahoma"/>
          <w:sz w:val="32"/>
          <w:szCs w:val="32"/>
          <w:rtl/>
        </w:rPr>
        <w:t>اب المحكمة</w:t>
      </w:r>
      <w:r w:rsidR="00003C78" w:rsidRPr="00CD65E9">
        <w:rPr>
          <w:rFonts w:ascii="Tahoma" w:hAnsi="Tahoma" w:hint="cs"/>
          <w:sz w:val="32"/>
          <w:szCs w:val="32"/>
          <w:rtl/>
        </w:rPr>
        <w:t>،</w:t>
      </w:r>
      <w:r w:rsidRPr="00CD65E9">
        <w:rPr>
          <w:rFonts w:ascii="Tahoma" w:hAnsi="Tahoma"/>
          <w:sz w:val="32"/>
          <w:szCs w:val="32"/>
          <w:rtl/>
        </w:rPr>
        <w:t xml:space="preserve"> استمر في أوقات فراغه يتلو علوم القر</w:t>
      </w:r>
      <w:r w:rsidR="00610E5D" w:rsidRPr="00CD65E9">
        <w:rPr>
          <w:rFonts w:ascii="Tahoma" w:hAnsi="Tahoma"/>
          <w:sz w:val="32"/>
          <w:szCs w:val="32"/>
          <w:rtl/>
        </w:rPr>
        <w:t>آن الكريم والنحو والصرف والفقه</w:t>
      </w:r>
      <w:r w:rsidRPr="00CD65E9">
        <w:rPr>
          <w:rFonts w:ascii="Tahoma" w:hAnsi="Tahoma"/>
          <w:sz w:val="32"/>
          <w:szCs w:val="32"/>
          <w:rtl/>
        </w:rPr>
        <w:t>،</w:t>
      </w:r>
      <w:r w:rsidR="00610E5D" w:rsidRPr="00CD65E9">
        <w:rPr>
          <w:rFonts w:ascii="Tahoma" w:hAnsi="Tahoma" w:hint="cs"/>
          <w:sz w:val="32"/>
          <w:szCs w:val="32"/>
          <w:rtl/>
        </w:rPr>
        <w:t xml:space="preserve"> </w:t>
      </w:r>
      <w:r w:rsidRPr="00CD65E9">
        <w:rPr>
          <w:rFonts w:ascii="Tahoma" w:hAnsi="Tahoma"/>
          <w:sz w:val="32"/>
          <w:szCs w:val="32"/>
          <w:rtl/>
        </w:rPr>
        <w:t>ويعطي الدروس لطلاب</w:t>
      </w:r>
      <w:r w:rsidR="00610E5D" w:rsidRPr="00CD65E9">
        <w:rPr>
          <w:rFonts w:ascii="Tahoma" w:hAnsi="Tahoma" w:hint="cs"/>
          <w:sz w:val="32"/>
          <w:szCs w:val="32"/>
          <w:rtl/>
        </w:rPr>
        <w:t xml:space="preserve">ٍ، </w:t>
      </w:r>
      <w:r w:rsidR="00003C78" w:rsidRPr="00CD65E9">
        <w:rPr>
          <w:rFonts w:ascii="Tahoma" w:hAnsi="Tahoma" w:hint="cs"/>
          <w:sz w:val="32"/>
          <w:szCs w:val="32"/>
          <w:rtl/>
        </w:rPr>
        <w:t xml:space="preserve">من </w:t>
      </w:r>
      <w:r w:rsidR="00610E5D" w:rsidRPr="00CD65E9">
        <w:rPr>
          <w:rFonts w:ascii="Tahoma" w:hAnsi="Tahoma"/>
          <w:sz w:val="32"/>
          <w:szCs w:val="32"/>
          <w:rtl/>
        </w:rPr>
        <w:t>آثاره:</w:t>
      </w:r>
      <w:r w:rsidR="00610E5D" w:rsidRPr="00CD65E9">
        <w:rPr>
          <w:rFonts w:ascii="Tahoma" w:hAnsi="Tahoma" w:hint="cs"/>
          <w:sz w:val="32"/>
          <w:szCs w:val="32"/>
          <w:rtl/>
        </w:rPr>
        <w:t xml:space="preserve"> </w:t>
      </w:r>
      <w:r w:rsidR="00610E5D" w:rsidRPr="00CD65E9">
        <w:rPr>
          <w:rFonts w:ascii="Tahoma" w:hAnsi="Tahoma"/>
          <w:sz w:val="32"/>
          <w:szCs w:val="32"/>
          <w:rtl/>
        </w:rPr>
        <w:t>بيان المعاني</w:t>
      </w:r>
      <w:r w:rsidR="00610E5D" w:rsidRPr="00CD65E9">
        <w:rPr>
          <w:rFonts w:ascii="Tahoma" w:hAnsi="Tahoma" w:hint="cs"/>
          <w:sz w:val="32"/>
          <w:szCs w:val="32"/>
          <w:rtl/>
        </w:rPr>
        <w:t>.</w:t>
      </w:r>
      <w:r w:rsidRPr="00CD65E9">
        <w:rPr>
          <w:rFonts w:ascii="Tahoma" w:hAnsi="Tahoma"/>
          <w:sz w:val="32"/>
          <w:szCs w:val="32"/>
          <w:rtl/>
        </w:rPr>
        <w:t xml:space="preserve"> توفي رحمه الله ظهيرة يوم الأربعاء </w:t>
      </w:r>
      <w:r w:rsidR="00003C78" w:rsidRPr="00CD65E9">
        <w:rPr>
          <w:rFonts w:ascii="Tahoma" w:hAnsi="Tahoma" w:hint="cs"/>
          <w:sz w:val="32"/>
          <w:szCs w:val="32"/>
          <w:rtl/>
        </w:rPr>
        <w:t>سنة 1978</w:t>
      </w:r>
      <w:r w:rsidRPr="00CD65E9">
        <w:rPr>
          <w:rFonts w:ascii="Tahoma" w:hAnsi="Tahoma"/>
          <w:sz w:val="32"/>
          <w:szCs w:val="32"/>
          <w:rtl/>
        </w:rPr>
        <w:t xml:space="preserve"> بدير الزور</w:t>
      </w:r>
      <w:r w:rsidR="00610E5D" w:rsidRPr="00CD65E9">
        <w:rPr>
          <w:rFonts w:ascii="Tahoma" w:hAnsi="Tahoma" w:hint="cs"/>
          <w:sz w:val="32"/>
          <w:szCs w:val="32"/>
          <w:rtl/>
        </w:rPr>
        <w:t xml:space="preserve">. (انظر: </w:t>
      </w:r>
      <w:r w:rsidR="0094200A" w:rsidRPr="00CD65E9">
        <w:rPr>
          <w:rFonts w:ascii="Tahoma" w:hAnsi="Tahoma" w:hint="cs"/>
          <w:sz w:val="32"/>
          <w:szCs w:val="32"/>
          <w:rtl/>
        </w:rPr>
        <w:t>الصحيفة الأكترونية</w:t>
      </w:r>
      <w:r w:rsidR="00003C78" w:rsidRPr="00CD65E9">
        <w:rPr>
          <w:rFonts w:ascii="Tahoma" w:hAnsi="Tahoma" w:hint="cs"/>
          <w:sz w:val="32"/>
          <w:szCs w:val="32"/>
          <w:rtl/>
        </w:rPr>
        <w:t xml:space="preserve"> الصادرة من دير الزور</w:t>
      </w:r>
      <w:r w:rsidR="0094200A" w:rsidRPr="00CD65E9">
        <w:rPr>
          <w:rFonts w:ascii="Tahoma" w:hAnsi="Tahoma" w:hint="cs"/>
          <w:sz w:val="32"/>
          <w:szCs w:val="32"/>
          <w:rtl/>
        </w:rPr>
        <w:t xml:space="preserve">). </w:t>
      </w:r>
    </w:p>
  </w:footnote>
  <w:footnote w:id="33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C56F13" w:rsidRPr="00CD65E9">
        <w:rPr>
          <w:rFonts w:ascii="Traditional Arabic" w:hAnsi="Traditional Arabic" w:hint="cs"/>
          <w:sz w:val="32"/>
          <w:szCs w:val="32"/>
          <w:rtl/>
        </w:rPr>
        <w:t xml:space="preserve">في </w:t>
      </w:r>
      <w:r w:rsidRPr="00CD65E9">
        <w:rPr>
          <w:rFonts w:ascii="Traditional Arabic" w:hAnsi="Traditional Arabic"/>
          <w:sz w:val="32"/>
          <w:szCs w:val="32"/>
          <w:rtl/>
        </w:rPr>
        <w:t>بيان المعاني: 3/572.</w:t>
      </w:r>
    </w:p>
  </w:footnote>
  <w:footnote w:id="33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C56F13" w:rsidRPr="00CD65E9">
        <w:rPr>
          <w:rFonts w:ascii="Traditional Arabic" w:hAnsi="Traditional Arabic" w:hint="cs"/>
          <w:sz w:val="32"/>
          <w:szCs w:val="32"/>
          <w:rtl/>
        </w:rPr>
        <w:t xml:space="preserve">في </w:t>
      </w:r>
      <w:r w:rsidRPr="00CD65E9">
        <w:rPr>
          <w:rFonts w:ascii="Traditional Arabic" w:hAnsi="Traditional Arabic"/>
          <w:sz w:val="32"/>
          <w:szCs w:val="32"/>
          <w:rtl/>
        </w:rPr>
        <w:t>التفسير المظهري: 9/52.</w:t>
      </w:r>
    </w:p>
  </w:footnote>
  <w:footnote w:id="34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شرح سنن ابن ماج</w:t>
      </w:r>
      <w:r w:rsidR="00C56F13" w:rsidRPr="00CD65E9">
        <w:rPr>
          <w:rFonts w:ascii="Traditional Arabic" w:hAnsi="Traditional Arabic" w:hint="cs"/>
          <w:sz w:val="32"/>
          <w:szCs w:val="32"/>
          <w:rtl/>
        </w:rPr>
        <w:t>ه</w:t>
      </w:r>
      <w:r w:rsidRPr="00CD65E9">
        <w:rPr>
          <w:rFonts w:ascii="Traditional Arabic" w:hAnsi="Traditional Arabic"/>
          <w:sz w:val="32"/>
          <w:szCs w:val="32"/>
          <w:rtl/>
        </w:rPr>
        <w:t>: ص: 15.</w:t>
      </w:r>
    </w:p>
  </w:footnote>
  <w:footnote w:id="34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البداية والنهاية: 7/321.</w:t>
      </w:r>
    </w:p>
  </w:footnote>
  <w:footnote w:id="34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00C56F13" w:rsidRPr="00CD65E9">
        <w:rPr>
          <w:rFonts w:ascii="Traditional Arabic" w:hAnsi="Traditional Arabic" w:hint="cs"/>
          <w:sz w:val="32"/>
          <w:szCs w:val="32"/>
          <w:rtl/>
        </w:rPr>
        <w:t xml:space="preserve"> في</w:t>
      </w:r>
      <w:r w:rsidRPr="00CD65E9">
        <w:rPr>
          <w:rFonts w:ascii="Traditional Arabic" w:hAnsi="Traditional Arabic"/>
          <w:sz w:val="32"/>
          <w:szCs w:val="32"/>
          <w:rtl/>
        </w:rPr>
        <w:t xml:space="preserve"> مرقاة المفاتيح: 7/94.</w:t>
      </w:r>
    </w:p>
  </w:footnote>
  <w:footnote w:id="34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6533DD" w:rsidRPr="00CD65E9">
        <w:rPr>
          <w:rFonts w:ascii="Traditional Arabic" w:hAnsi="Traditional Arabic" w:hint="cs"/>
          <w:sz w:val="32"/>
          <w:szCs w:val="32"/>
          <w:rtl/>
        </w:rPr>
        <w:t xml:space="preserve">في </w:t>
      </w:r>
      <w:r w:rsidRPr="00CD65E9">
        <w:rPr>
          <w:rFonts w:ascii="Traditional Arabic" w:hAnsi="Traditional Arabic"/>
          <w:sz w:val="32"/>
          <w:szCs w:val="32"/>
          <w:rtl/>
        </w:rPr>
        <w:t>تفسير روح البيان: 9/61.</w:t>
      </w:r>
    </w:p>
  </w:footnote>
  <w:footnote w:id="344">
    <w:p w:rsidR="009F0AA3" w:rsidRPr="00CD65E9" w:rsidRDefault="009F0AA3" w:rsidP="0094200A">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أخرجه مسلم </w:t>
      </w:r>
      <w:r w:rsidRPr="00CD65E9">
        <w:rPr>
          <w:rFonts w:ascii="Traditional Arabic" w:hAnsi="Traditional Arabic"/>
          <w:color w:val="FF0000"/>
          <w:sz w:val="32"/>
          <w:szCs w:val="32"/>
          <w:rtl/>
        </w:rPr>
        <w:t>في</w:t>
      </w:r>
      <w:r w:rsidR="0094200A" w:rsidRPr="00CD65E9">
        <w:rPr>
          <w:rFonts w:ascii="Traditional Arabic" w:hAnsi="Traditional Arabic" w:hint="cs"/>
          <w:color w:val="FF0000"/>
          <w:sz w:val="32"/>
          <w:szCs w:val="32"/>
          <w:rtl/>
        </w:rPr>
        <w:t xml:space="preserve"> الجنائز</w:t>
      </w:r>
      <w:r w:rsidR="0094200A" w:rsidRPr="00CD65E9">
        <w:rPr>
          <w:rFonts w:ascii="Traditional Arabic" w:hAnsi="Traditional Arabic" w:hint="cs"/>
          <w:sz w:val="32"/>
          <w:szCs w:val="32"/>
          <w:rtl/>
        </w:rPr>
        <w:t>،</w:t>
      </w:r>
      <w:r w:rsidRPr="00CD65E9">
        <w:rPr>
          <w:rFonts w:ascii="Traditional Arabic" w:hAnsi="Traditional Arabic"/>
          <w:sz w:val="32"/>
          <w:szCs w:val="32"/>
          <w:rtl/>
        </w:rPr>
        <w:t xml:space="preserve"> باب ذكر الخوار</w:t>
      </w:r>
      <w:r w:rsidR="0094200A" w:rsidRPr="00CD65E9">
        <w:rPr>
          <w:rFonts w:ascii="Traditional Arabic" w:hAnsi="Traditional Arabic"/>
          <w:sz w:val="32"/>
          <w:szCs w:val="32"/>
          <w:rtl/>
        </w:rPr>
        <w:t>ج وصفاتهم</w:t>
      </w:r>
      <w:r w:rsidR="0094200A" w:rsidRPr="00CD65E9">
        <w:rPr>
          <w:rFonts w:ascii="Traditional Arabic" w:hAnsi="Traditional Arabic" w:hint="cs"/>
          <w:sz w:val="32"/>
          <w:szCs w:val="32"/>
          <w:rtl/>
        </w:rPr>
        <w:t xml:space="preserve">: </w:t>
      </w:r>
      <w:r w:rsidR="00576074" w:rsidRPr="00CD65E9">
        <w:rPr>
          <w:rFonts w:ascii="Traditional Arabic" w:hAnsi="Traditional Arabic"/>
          <w:sz w:val="32"/>
          <w:szCs w:val="32"/>
          <w:rtl/>
        </w:rPr>
        <w:t>3/113</w:t>
      </w:r>
      <w:r w:rsidR="00576074"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4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6533DD" w:rsidRPr="00CD65E9">
        <w:rPr>
          <w:rFonts w:ascii="Traditional Arabic" w:hAnsi="Traditional Arabic" w:hint="cs"/>
          <w:sz w:val="32"/>
          <w:szCs w:val="32"/>
          <w:rtl/>
        </w:rPr>
        <w:t xml:space="preserve">في </w:t>
      </w:r>
      <w:r w:rsidRPr="00CD65E9">
        <w:rPr>
          <w:rFonts w:ascii="Traditional Arabic" w:hAnsi="Traditional Arabic"/>
          <w:sz w:val="32"/>
          <w:szCs w:val="32"/>
          <w:rtl/>
        </w:rPr>
        <w:t>عمدة القاري: 25/201.</w:t>
      </w:r>
    </w:p>
  </w:footnote>
  <w:footnote w:id="34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6533DD" w:rsidRPr="00CD65E9">
        <w:rPr>
          <w:rFonts w:ascii="Traditional Arabic" w:hAnsi="Traditional Arabic" w:hint="cs"/>
          <w:sz w:val="32"/>
          <w:szCs w:val="32"/>
          <w:rtl/>
        </w:rPr>
        <w:t xml:space="preserve">في </w:t>
      </w:r>
      <w:r w:rsidRPr="00CD65E9">
        <w:rPr>
          <w:rFonts w:ascii="Traditional Arabic" w:hAnsi="Traditional Arabic"/>
          <w:sz w:val="32"/>
          <w:szCs w:val="32"/>
          <w:rtl/>
        </w:rPr>
        <w:t>حاشية السندي على سنن النسائي: 7/120.</w:t>
      </w:r>
    </w:p>
  </w:footnote>
  <w:footnote w:id="34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6533DD" w:rsidRPr="00CD65E9">
        <w:rPr>
          <w:rFonts w:ascii="Traditional Arabic" w:hAnsi="Traditional Arabic" w:hint="cs"/>
          <w:sz w:val="32"/>
          <w:szCs w:val="32"/>
          <w:rtl/>
        </w:rPr>
        <w:t xml:space="preserve">في </w:t>
      </w:r>
      <w:r w:rsidRPr="00CD65E9">
        <w:rPr>
          <w:rFonts w:ascii="Traditional Arabic" w:hAnsi="Traditional Arabic"/>
          <w:sz w:val="32"/>
          <w:szCs w:val="32"/>
          <w:rtl/>
        </w:rPr>
        <w:t>روح البيان: 10/280.</w:t>
      </w:r>
    </w:p>
  </w:footnote>
  <w:footnote w:id="34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00334F24" w:rsidRPr="00CD65E9">
        <w:rPr>
          <w:rFonts w:ascii="Traditional Arabic" w:hAnsi="Traditional Arabic"/>
          <w:sz w:val="32"/>
          <w:szCs w:val="32"/>
          <w:rtl/>
        </w:rPr>
        <w:t>)</w:t>
      </w:r>
      <w:r w:rsidR="00334F24" w:rsidRPr="00CD65E9">
        <w:rPr>
          <w:rFonts w:ascii="Traditional Arabic" w:hAnsi="Traditional Arabic" w:hint="cs"/>
          <w:sz w:val="32"/>
          <w:szCs w:val="32"/>
          <w:rtl/>
        </w:rPr>
        <w:t xml:space="preserve"> </w:t>
      </w:r>
      <w:r w:rsidRPr="00CD65E9">
        <w:rPr>
          <w:rFonts w:ascii="Traditional Arabic" w:hAnsi="Traditional Arabic"/>
          <w:sz w:val="32"/>
          <w:szCs w:val="32"/>
          <w:rtl/>
        </w:rPr>
        <w:t>أخرجه م</w:t>
      </w:r>
      <w:r w:rsidR="006533DD" w:rsidRPr="00CD65E9">
        <w:rPr>
          <w:rFonts w:ascii="Traditional Arabic" w:hAnsi="Traditional Arabic"/>
          <w:sz w:val="32"/>
          <w:szCs w:val="32"/>
          <w:rtl/>
        </w:rPr>
        <w:t>سلم في</w:t>
      </w:r>
      <w:r w:rsidR="00E55857" w:rsidRPr="00CD65E9">
        <w:rPr>
          <w:rFonts w:ascii="Traditional Arabic" w:hAnsi="Traditional Arabic" w:hint="cs"/>
          <w:sz w:val="32"/>
          <w:szCs w:val="32"/>
          <w:rtl/>
        </w:rPr>
        <w:t xml:space="preserve"> كتاب الجنائز،</w:t>
      </w:r>
      <w:r w:rsidR="006533DD" w:rsidRPr="00CD65E9">
        <w:rPr>
          <w:rFonts w:ascii="Traditional Arabic" w:hAnsi="Traditional Arabic"/>
          <w:sz w:val="32"/>
          <w:szCs w:val="32"/>
          <w:rtl/>
        </w:rPr>
        <w:t xml:space="preserve"> باب ذكر الخوارج وصفاتهم</w:t>
      </w:r>
      <w:r w:rsidR="006533DD" w:rsidRPr="00CD65E9">
        <w:rPr>
          <w:rFonts w:ascii="Traditional Arabic" w:hAnsi="Traditional Arabic" w:hint="cs"/>
          <w:sz w:val="32"/>
          <w:szCs w:val="32"/>
          <w:rtl/>
        </w:rPr>
        <w:t xml:space="preserve">: </w:t>
      </w:r>
      <w:r w:rsidRPr="00CD65E9">
        <w:rPr>
          <w:rFonts w:ascii="Traditional Arabic" w:hAnsi="Traditional Arabic"/>
          <w:sz w:val="32"/>
          <w:szCs w:val="32"/>
          <w:rtl/>
        </w:rPr>
        <w:t>3/113</w:t>
      </w:r>
      <w:r w:rsidR="00334F24"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4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2C2331" w:rsidRPr="00CD65E9">
        <w:rPr>
          <w:rFonts w:ascii="Traditional Arabic" w:hAnsi="Traditional Arabic" w:hint="cs"/>
          <w:sz w:val="32"/>
          <w:szCs w:val="32"/>
          <w:rtl/>
        </w:rPr>
        <w:t xml:space="preserve">في </w:t>
      </w:r>
      <w:r w:rsidRPr="00CD65E9">
        <w:rPr>
          <w:rFonts w:ascii="Traditional Arabic" w:hAnsi="Traditional Arabic"/>
          <w:sz w:val="32"/>
          <w:szCs w:val="32"/>
          <w:rtl/>
        </w:rPr>
        <w:t>شرح مشكل الآثار: 10/</w:t>
      </w:r>
      <w:r w:rsidR="00B61123" w:rsidRPr="00CD65E9">
        <w:rPr>
          <w:rFonts w:ascii="Traditional Arabic" w:hAnsi="Traditional Arabic" w:hint="cs"/>
          <w:sz w:val="32"/>
          <w:szCs w:val="32"/>
          <w:rtl/>
        </w:rPr>
        <w:t>258</w:t>
      </w:r>
      <w:r w:rsidRPr="00CD65E9">
        <w:rPr>
          <w:rFonts w:ascii="Traditional Arabic" w:hAnsi="Traditional Arabic"/>
          <w:sz w:val="32"/>
          <w:szCs w:val="32"/>
          <w:rtl/>
        </w:rPr>
        <w:t>.</w:t>
      </w:r>
    </w:p>
  </w:footnote>
  <w:footnote w:id="350">
    <w:p w:rsidR="009F0AA3" w:rsidRPr="00CD65E9" w:rsidRDefault="009F0AA3" w:rsidP="00224637">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2C2331" w:rsidRPr="00CD65E9">
        <w:rPr>
          <w:rFonts w:ascii="Traditional Arabic" w:hAnsi="Traditional Arabic" w:hint="cs"/>
          <w:sz w:val="32"/>
          <w:szCs w:val="32"/>
          <w:rtl/>
        </w:rPr>
        <w:t xml:space="preserve">في </w:t>
      </w:r>
      <w:r w:rsidRPr="00CD65E9">
        <w:rPr>
          <w:rFonts w:ascii="Traditional Arabic" w:hAnsi="Traditional Arabic"/>
          <w:sz w:val="32"/>
          <w:szCs w:val="32"/>
          <w:rtl/>
        </w:rPr>
        <w:t xml:space="preserve">كشف الغمة </w:t>
      </w:r>
      <w:r w:rsidR="002C2331" w:rsidRPr="00CD65E9">
        <w:rPr>
          <w:rFonts w:ascii="Traditional Arabic" w:hAnsi="Traditional Arabic" w:hint="cs"/>
          <w:sz w:val="32"/>
          <w:szCs w:val="32"/>
          <w:rtl/>
        </w:rPr>
        <w:t>عن</w:t>
      </w:r>
      <w:r w:rsidRPr="00CD65E9">
        <w:rPr>
          <w:rFonts w:ascii="Traditional Arabic" w:hAnsi="Traditional Arabic"/>
          <w:sz w:val="32"/>
          <w:szCs w:val="32"/>
          <w:rtl/>
        </w:rPr>
        <w:t xml:space="preserve"> افتراق الأمة: </w:t>
      </w:r>
      <w:r w:rsidR="00224637" w:rsidRPr="00CD65E9">
        <w:rPr>
          <w:rFonts w:ascii="Traditional Arabic" w:hAnsi="Traditional Arabic" w:hint="cs"/>
          <w:sz w:val="32"/>
          <w:szCs w:val="32"/>
          <w:rtl/>
        </w:rPr>
        <w:t>592.</w:t>
      </w:r>
      <w:r w:rsidRPr="00CD65E9">
        <w:rPr>
          <w:rFonts w:ascii="Traditional Arabic" w:hAnsi="Traditional Arabic"/>
          <w:sz w:val="32"/>
          <w:szCs w:val="32"/>
          <w:rtl/>
        </w:rPr>
        <w:t xml:space="preserve"> </w:t>
      </w:r>
    </w:p>
  </w:footnote>
  <w:footnote w:id="351">
    <w:p w:rsidR="009F0AA3" w:rsidRPr="00CD65E9" w:rsidRDefault="009F0AA3" w:rsidP="0017162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تقدم تخريجه في ص</w:t>
      </w:r>
      <w:r w:rsidR="00224637" w:rsidRPr="00CD65E9">
        <w:rPr>
          <w:rFonts w:ascii="Traditional Arabic" w:hAnsi="Traditional Arabic" w:hint="cs"/>
          <w:sz w:val="32"/>
          <w:szCs w:val="32"/>
          <w:rtl/>
        </w:rPr>
        <w:t>: 2</w:t>
      </w:r>
      <w:r w:rsidR="0017162F" w:rsidRPr="00CD65E9">
        <w:rPr>
          <w:rFonts w:ascii="Traditional Arabic" w:hAnsi="Traditional Arabic" w:hint="cs"/>
          <w:sz w:val="32"/>
          <w:szCs w:val="32"/>
          <w:rtl/>
        </w:rPr>
        <w:t>5</w:t>
      </w:r>
    </w:p>
  </w:footnote>
  <w:footnote w:id="35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إنجاح الحاجة: ص: 16.</w:t>
      </w:r>
    </w:p>
  </w:footnote>
  <w:footnote w:id="35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218/139.</w:t>
      </w:r>
    </w:p>
  </w:footnote>
  <w:footnote w:id="354">
    <w:p w:rsidR="009F0AA3" w:rsidRPr="00CD65E9" w:rsidRDefault="009F0AA3" w:rsidP="00D44AA3">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محمد بن الحسن بن فَرقَد، أبو عبد الله الشيباني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الحسن</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فَرقَد،</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الشيباني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صاحب أبي حنيفة، وأخذ عنه بعض الفقه، وتمم الفقه على القاضي أبي يوسف، وروى عن: الأوزاعي، ومالك بن أنس، وغيرهما، وأخذ عنه: الشافعي، وأبو عبيد، وهشام بن عبيد الله، وغيرهم، وصنف الكتب الكثيرة، مات بالري سنة سبع وثمانين ومائة من الهجرة. </w:t>
      </w:r>
      <w:r w:rsidR="00224637" w:rsidRPr="00CD65E9">
        <w:rPr>
          <w:rFonts w:ascii="Traditional Arabic" w:hAnsi="Traditional Arabic" w:hint="cs"/>
          <w:sz w:val="32"/>
          <w:szCs w:val="32"/>
          <w:rtl/>
        </w:rPr>
        <w:t>(</w:t>
      </w:r>
      <w:r w:rsidRPr="00CD65E9">
        <w:rPr>
          <w:rFonts w:ascii="Traditional Arabic" w:hAnsi="Traditional Arabic"/>
          <w:sz w:val="32"/>
          <w:szCs w:val="32"/>
          <w:rtl/>
        </w:rPr>
        <w:t>انظر: الجواهر المضية</w:t>
      </w:r>
      <w:r w:rsidR="00224637" w:rsidRPr="00CD65E9">
        <w:rPr>
          <w:rFonts w:ascii="Traditional Arabic" w:hAnsi="Traditional Arabic"/>
          <w:sz w:val="32"/>
          <w:szCs w:val="32"/>
          <w:rtl/>
        </w:rPr>
        <w:t xml:space="preserve"> 3/122-129، الفوائد البهية ص163</w:t>
      </w:r>
      <w:r w:rsidR="00224637"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5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إبراهيم بن رستم، أبو بكر المروزي،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إبراهيم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رستم،</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بكر</w:instrText>
      </w:r>
      <w:r w:rsidR="00D14274" w:rsidRPr="00CD65E9">
        <w:rPr>
          <w:sz w:val="32"/>
          <w:szCs w:val="32"/>
          <w:rtl/>
        </w:rPr>
        <w:instrText xml:space="preserve"> </w:instrText>
      </w:r>
      <w:r w:rsidR="00D14274" w:rsidRPr="00CD65E9">
        <w:rPr>
          <w:rFonts w:hint="eastAsia"/>
          <w:sz w:val="32"/>
          <w:szCs w:val="32"/>
          <w:rtl/>
        </w:rPr>
        <w:instrText>المروزي،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من مرو الشاهجان، فقيه حنفي، من أصحاب محمد بن الحسن، أخذ عن محمد وغيره من أصحاب أبي حنيفة، وسمع من مالك والثوري وحماد بن سلمة وغيرهم، وعرض المأمون عليه القضاء فامتنع، وثقه بعض أهل الحديث، وقال بعضهم: منكر الحديث، من تصانيفه: النوادر، كتبها عن محمد، مات سنة إحدى عشرة ومائتين من الهجرة. انظر: الجواهر المضيئة 1/38، الفوائد البهية ص9. </w:t>
      </w:r>
    </w:p>
  </w:footnote>
  <w:footnote w:id="356">
    <w:p w:rsidR="002C2331" w:rsidRPr="00CD65E9" w:rsidRDefault="002C2331"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أراد الإمام بالحرورية هنا من اعتزل جماعة المسلمين، ولم يسلّ سيفا عليهم، هذا ما فهمته من كلامه.</w:t>
      </w:r>
    </w:p>
  </w:footnote>
  <w:footnote w:id="35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أحكام القرآن للجصاص: 2/235.</w:t>
      </w:r>
    </w:p>
  </w:footnote>
  <w:footnote w:id="35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جلاء العينين: ص: 48-49.</w:t>
      </w:r>
      <w:r w:rsidRPr="00CD65E9">
        <w:rPr>
          <w:rFonts w:ascii="Traditional Arabic" w:hAnsi="Traditional Arabic" w:hint="cs"/>
          <w:sz w:val="32"/>
          <w:szCs w:val="32"/>
          <w:rtl/>
        </w:rPr>
        <w:t xml:space="preserve"> </w:t>
      </w:r>
    </w:p>
  </w:footnote>
  <w:footnote w:id="359">
    <w:p w:rsidR="009F0AA3" w:rsidRPr="00CD65E9" w:rsidRDefault="009F0AA3" w:rsidP="00580E4D">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00E57A59" w:rsidRPr="00CD65E9">
        <w:rPr>
          <w:rFonts w:ascii="Traditional Arabic" w:hAnsi="Traditional Arabic"/>
          <w:sz w:val="32"/>
          <w:szCs w:val="32"/>
          <w:rtl/>
        </w:rPr>
        <w:t>)</w:t>
      </w:r>
      <w:r w:rsidR="00E57A59" w:rsidRPr="00CD65E9">
        <w:rPr>
          <w:rFonts w:ascii="Traditional Arabic" w:hAnsi="Traditional Arabic" w:hint="cs"/>
          <w:sz w:val="32"/>
          <w:szCs w:val="32"/>
          <w:rtl/>
        </w:rPr>
        <w:t xml:space="preserve"> سبق تخريجه في ص: </w:t>
      </w:r>
      <w:r w:rsidR="00664AB0" w:rsidRPr="00CD65E9">
        <w:rPr>
          <w:rFonts w:ascii="Traditional Arabic" w:hAnsi="Traditional Arabic" w:hint="cs"/>
          <w:sz w:val="32"/>
          <w:szCs w:val="32"/>
          <w:rtl/>
        </w:rPr>
        <w:t xml:space="preserve"> </w:t>
      </w:r>
      <w:r w:rsidR="00580E4D" w:rsidRPr="00CD65E9">
        <w:rPr>
          <w:rFonts w:ascii="Traditional Arabic" w:hAnsi="Traditional Arabic" w:hint="cs"/>
          <w:sz w:val="32"/>
          <w:szCs w:val="32"/>
          <w:rtl/>
        </w:rPr>
        <w:t>107.</w:t>
      </w:r>
    </w:p>
  </w:footnote>
  <w:footnote w:id="360">
    <w:p w:rsidR="009F0AA3" w:rsidRPr="00CD65E9" w:rsidRDefault="009F0AA3" w:rsidP="001A3A9D">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حاشية السندي على سنن ابن ماجة 1/</w:t>
      </w:r>
      <w:r w:rsidR="001A3A9D" w:rsidRPr="00CD65E9">
        <w:rPr>
          <w:rFonts w:ascii="Traditional Arabic" w:hAnsi="Traditional Arabic" w:hint="cs"/>
          <w:sz w:val="32"/>
          <w:szCs w:val="32"/>
          <w:rtl/>
        </w:rPr>
        <w:t>9</w:t>
      </w:r>
      <w:r w:rsidRPr="00CD65E9">
        <w:rPr>
          <w:rFonts w:ascii="Traditional Arabic" w:hAnsi="Traditional Arabic"/>
          <w:sz w:val="32"/>
          <w:szCs w:val="32"/>
          <w:rtl/>
        </w:rPr>
        <w:t xml:space="preserve">. </w:t>
      </w:r>
    </w:p>
  </w:footnote>
  <w:footnote w:id="36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التفسير المظهري: 10/133.</w:t>
      </w:r>
    </w:p>
  </w:footnote>
  <w:footnote w:id="362">
    <w:p w:rsidR="00EF40A0" w:rsidRPr="00CD65E9" w:rsidRDefault="00EF40A0"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 xml:space="preserve">الجبرية من فرق الضلال، يقولون بأن الإنسان لا إرادة له ولا مشيئة وأنه مجبور من قبل الرب تعالى، </w:t>
      </w:r>
      <w:r w:rsidRPr="00CD65E9">
        <w:rPr>
          <w:rFonts w:ascii="Tahoma" w:hAnsi="Tahoma"/>
          <w:sz w:val="32"/>
          <w:szCs w:val="32"/>
          <w:rtl/>
        </w:rPr>
        <w:t>والجبرية أصناف: فالجبرية الخالصة: هي التي لا تثبت للعبد فعلا ولا قدرة على الفعل أصلا والجبرية المتوسطة : هي التي تثبت للعبد قدرة غير مؤثرة أصلا</w:t>
      </w:r>
      <w:r w:rsidRPr="00CD65E9">
        <w:rPr>
          <w:rFonts w:ascii="Tahoma" w:hAnsi="Tahoma" w:hint="cs"/>
          <w:sz w:val="32"/>
          <w:szCs w:val="32"/>
          <w:rtl/>
        </w:rPr>
        <w:t xml:space="preserve">. (ينظر: الملل والنحل 85  ودرء تعارض العقل والنقل: 1/46).   </w:t>
      </w:r>
    </w:p>
  </w:footnote>
  <w:footnote w:id="36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العناية شرح الهداية: 10/453.</w:t>
      </w:r>
    </w:p>
  </w:footnote>
  <w:footnote w:id="364">
    <w:p w:rsidR="009F0AA3" w:rsidRPr="00CD65E9" w:rsidRDefault="009F0AA3" w:rsidP="00D44AA3">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عبيد الله بن عبد السلام الرحماني المباركفوري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عبيد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السلام</w:instrText>
      </w:r>
      <w:r w:rsidR="00D14274" w:rsidRPr="00CD65E9">
        <w:rPr>
          <w:sz w:val="32"/>
          <w:szCs w:val="32"/>
          <w:rtl/>
        </w:rPr>
        <w:instrText xml:space="preserve"> </w:instrText>
      </w:r>
      <w:r w:rsidR="00D14274" w:rsidRPr="00CD65E9">
        <w:rPr>
          <w:rFonts w:hint="eastAsia"/>
          <w:sz w:val="32"/>
          <w:szCs w:val="32"/>
          <w:rtl/>
        </w:rPr>
        <w:instrText>الرحماني</w:instrText>
      </w:r>
      <w:r w:rsidR="00D14274" w:rsidRPr="00CD65E9">
        <w:rPr>
          <w:sz w:val="32"/>
          <w:szCs w:val="32"/>
          <w:rtl/>
        </w:rPr>
        <w:instrText xml:space="preserve"> </w:instrText>
      </w:r>
      <w:r w:rsidR="00D14274" w:rsidRPr="00CD65E9">
        <w:rPr>
          <w:rFonts w:hint="eastAsia"/>
          <w:sz w:val="32"/>
          <w:szCs w:val="32"/>
          <w:rtl/>
        </w:rPr>
        <w:instrText>المباركفوري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ولد سنة 1327هـ، تلقى علومه على كبار الأساتذة في الهند، وتخرج عام 1345هـ في المدرسة الرحمانية في دلهي، وعين مدرسًا فيها، هو قائد جماعة أهل الحديث في شبه القارة الهندية، شغل منصب نائب رئيس هيئة الأحوال الشخصية لمسلمي الهن</w:t>
      </w:r>
      <w:r w:rsidR="00D44AA3" w:rsidRPr="00CD65E9">
        <w:rPr>
          <w:rFonts w:ascii="Traditional Arabic" w:hAnsi="Traditional Arabic"/>
          <w:sz w:val="32"/>
          <w:szCs w:val="32"/>
          <w:rtl/>
        </w:rPr>
        <w:t xml:space="preserve">د، </w:t>
      </w:r>
      <w:r w:rsidRPr="00CD65E9">
        <w:rPr>
          <w:rFonts w:ascii="Traditional Arabic" w:hAnsi="Traditional Arabic"/>
          <w:sz w:val="32"/>
          <w:szCs w:val="32"/>
          <w:rtl/>
        </w:rPr>
        <w:t>له عدة مؤلفات على رأسها: مرعاة المفاتيح في شرح مشكاة المصابيح، مات سنة 1414هـ. انظر: المعجم الجامع في تراجم العلماء وطلبة العلم المعاصرين 1/228. الكتاب عبارة عن كتاب إلكتروني تم إدخاله إل</w:t>
      </w:r>
      <w:r w:rsidR="0015656C" w:rsidRPr="00CD65E9">
        <w:rPr>
          <w:rFonts w:ascii="Traditional Arabic" w:hAnsi="Traditional Arabic"/>
          <w:sz w:val="32"/>
          <w:szCs w:val="32"/>
          <w:rtl/>
        </w:rPr>
        <w:t>ى الموسوعة الشاملة و</w:t>
      </w:r>
      <w:r w:rsidRPr="00CD65E9">
        <w:rPr>
          <w:rFonts w:ascii="Traditional Arabic" w:hAnsi="Traditional Arabic"/>
          <w:sz w:val="32"/>
          <w:szCs w:val="32"/>
          <w:rtl/>
        </w:rPr>
        <w:t>لا يوجد مطبوع</w:t>
      </w:r>
      <w:r w:rsidR="00664AB0" w:rsidRPr="00CD65E9">
        <w:rPr>
          <w:rFonts w:ascii="Traditional Arabic" w:hAnsi="Traditional Arabic" w:hint="cs"/>
          <w:sz w:val="32"/>
          <w:szCs w:val="32"/>
          <w:rtl/>
        </w:rPr>
        <w:t>.</w:t>
      </w:r>
    </w:p>
  </w:footnote>
  <w:footnote w:id="365">
    <w:p w:rsidR="009F0AA3" w:rsidRPr="00CD65E9" w:rsidRDefault="009F0AA3" w:rsidP="0015656C">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أخرجه الترمذي في </w:t>
      </w:r>
      <w:r w:rsidR="0015656C" w:rsidRPr="00CD65E9">
        <w:rPr>
          <w:rFonts w:ascii="Traditional Arabic" w:hAnsi="Traditional Arabic" w:hint="cs"/>
          <w:sz w:val="32"/>
          <w:szCs w:val="32"/>
          <w:rtl/>
        </w:rPr>
        <w:t>جامعه:</w:t>
      </w:r>
      <w:r w:rsidRPr="00CD65E9">
        <w:rPr>
          <w:rFonts w:ascii="Traditional Arabic" w:hAnsi="Traditional Arabic"/>
          <w:sz w:val="32"/>
          <w:szCs w:val="32"/>
          <w:rtl/>
        </w:rPr>
        <w:t xml:space="preserve"> 5/</w:t>
      </w:r>
      <w:r w:rsidRPr="00CD65E9">
        <w:rPr>
          <w:rFonts w:ascii="Traditional Arabic" w:hAnsi="Traditional Arabic" w:hint="cs"/>
          <w:sz w:val="32"/>
          <w:szCs w:val="32"/>
          <w:rtl/>
        </w:rPr>
        <w:t>575</w:t>
      </w:r>
      <w:r w:rsidR="00D9000E" w:rsidRPr="00CD65E9">
        <w:rPr>
          <w:rFonts w:ascii="Traditional Arabic" w:hAnsi="Traditional Arabic"/>
          <w:sz w:val="32"/>
          <w:szCs w:val="32"/>
          <w:rtl/>
        </w:rPr>
        <w:t xml:space="preserve">، </w:t>
      </w:r>
      <w:r w:rsidR="00463245" w:rsidRPr="00CD65E9">
        <w:rPr>
          <w:rFonts w:ascii="Traditional Arabic" w:hAnsi="Traditional Arabic"/>
          <w:sz w:val="32"/>
          <w:szCs w:val="32"/>
          <w:rtl/>
        </w:rPr>
        <w:t>وقال: هذا حديث حسن غريب،</w:t>
      </w:r>
      <w:r w:rsidR="00463245"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وأخرجه الحاكم في المستدرك 1/532، وقال: هذا حديث صحيح الإسناد على شرط مسلم ولم يخرجاه. والطبراني في المعجم الكبير </w:t>
      </w:r>
      <w:r w:rsidRPr="00CD65E9">
        <w:rPr>
          <w:rFonts w:ascii="Traditional Arabic" w:hAnsi="Traditional Arabic" w:hint="cs"/>
          <w:sz w:val="32"/>
          <w:szCs w:val="32"/>
          <w:rtl/>
        </w:rPr>
        <w:t>19</w:t>
      </w:r>
      <w:r w:rsidRPr="00CD65E9">
        <w:rPr>
          <w:rFonts w:ascii="Traditional Arabic" w:hAnsi="Traditional Arabic"/>
          <w:sz w:val="32"/>
          <w:szCs w:val="32"/>
          <w:rtl/>
        </w:rPr>
        <w:t>/</w:t>
      </w:r>
      <w:r w:rsidRPr="00CD65E9">
        <w:rPr>
          <w:rFonts w:ascii="Traditional Arabic" w:hAnsi="Traditional Arabic" w:hint="cs"/>
          <w:sz w:val="32"/>
          <w:szCs w:val="32"/>
          <w:rtl/>
        </w:rPr>
        <w:t>19</w:t>
      </w:r>
      <w:r w:rsidRPr="00CD65E9">
        <w:rPr>
          <w:rFonts w:ascii="Traditional Arabic" w:hAnsi="Traditional Arabic"/>
          <w:sz w:val="32"/>
          <w:szCs w:val="32"/>
          <w:rtl/>
        </w:rPr>
        <w:t xml:space="preserve">، وابن حبان </w:t>
      </w:r>
      <w:r w:rsidR="00463245" w:rsidRPr="00CD65E9">
        <w:rPr>
          <w:rFonts w:ascii="Traditional Arabic" w:hAnsi="Traditional Arabic"/>
          <w:sz w:val="32"/>
          <w:szCs w:val="32"/>
          <w:rtl/>
        </w:rPr>
        <w:t>في صحيحه 3/240</w:t>
      </w:r>
      <w:r w:rsidRPr="00CD65E9">
        <w:rPr>
          <w:rFonts w:ascii="Traditional Arabic" w:hAnsi="Traditional Arabic"/>
          <w:sz w:val="32"/>
          <w:szCs w:val="32"/>
          <w:rtl/>
        </w:rPr>
        <w:t>، وقال: شعيب الأرناؤوط</w:t>
      </w:r>
      <w:r w:rsidR="009B49F7" w:rsidRPr="00CD65E9">
        <w:rPr>
          <w:rFonts w:ascii="Traditional Arabic" w:hAnsi="Traditional Arabic" w:hint="cs"/>
          <w:sz w:val="32"/>
          <w:szCs w:val="32"/>
          <w:rtl/>
        </w:rPr>
        <w:t xml:space="preserve"> في تعليق</w:t>
      </w:r>
      <w:r w:rsidR="0015656C" w:rsidRPr="00CD65E9">
        <w:rPr>
          <w:rFonts w:ascii="Traditional Arabic" w:hAnsi="Traditional Arabic" w:hint="cs"/>
          <w:sz w:val="32"/>
          <w:szCs w:val="32"/>
          <w:rtl/>
        </w:rPr>
        <w:t>ه</w:t>
      </w:r>
      <w:r w:rsidR="009B49F7" w:rsidRPr="00CD65E9">
        <w:rPr>
          <w:rFonts w:ascii="Traditional Arabic" w:hAnsi="Traditional Arabic" w:hint="cs"/>
          <w:sz w:val="32"/>
          <w:szCs w:val="32"/>
          <w:rtl/>
        </w:rPr>
        <w:t xml:space="preserve"> على صحيح ابن حبان</w:t>
      </w:r>
      <w:r w:rsidR="009B49F7" w:rsidRPr="00CD65E9">
        <w:rPr>
          <w:rFonts w:ascii="Traditional Arabic" w:hAnsi="Traditional Arabic"/>
          <w:sz w:val="32"/>
          <w:szCs w:val="32"/>
          <w:rtl/>
        </w:rPr>
        <w:t>: إسناده صحيح</w:t>
      </w:r>
      <w:r w:rsidRPr="00CD65E9">
        <w:rPr>
          <w:rFonts w:ascii="Traditional Arabic" w:hAnsi="Traditional Arabic"/>
          <w:sz w:val="32"/>
          <w:szCs w:val="32"/>
          <w:rtl/>
        </w:rPr>
        <w:t xml:space="preserve">.  </w:t>
      </w:r>
    </w:p>
  </w:footnote>
  <w:footnote w:id="36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ينظر كلام القاري في المرقاة: 5/378.</w:t>
      </w:r>
    </w:p>
  </w:footnote>
  <w:footnote w:id="36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مرعاة المفاتيح:</w:t>
      </w:r>
      <w:r w:rsidRPr="00CD65E9">
        <w:rPr>
          <w:rFonts w:ascii="Traditional Arabic" w:hAnsi="Traditional Arabic" w:hint="cs"/>
          <w:sz w:val="32"/>
          <w:szCs w:val="32"/>
          <w:rtl/>
        </w:rPr>
        <w:t xml:space="preserve"> 8/190.</w:t>
      </w:r>
    </w:p>
  </w:footnote>
  <w:footnote w:id="368">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00DD4657" w:rsidRPr="00CD65E9">
        <w:rPr>
          <w:rFonts w:ascii="Tahoma" w:hAnsi="Tahoma" w:hint="cs"/>
          <w:sz w:val="32"/>
          <w:szCs w:val="32"/>
          <w:rtl/>
        </w:rPr>
        <w:t xml:space="preserve">سورة </w:t>
      </w:r>
      <w:r w:rsidRPr="00CD65E9">
        <w:rPr>
          <w:rFonts w:ascii="Tahoma" w:hAnsi="Tahoma" w:hint="cs"/>
          <w:sz w:val="32"/>
          <w:szCs w:val="32"/>
          <w:rtl/>
        </w:rPr>
        <w:t>آل عمران: 7.</w:t>
      </w:r>
    </w:p>
  </w:footnote>
  <w:footnote w:id="369">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تفسير الطبري: 3/178.</w:t>
      </w:r>
    </w:p>
  </w:footnote>
  <w:footnote w:id="37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التفسير المظهري: 2/9.</w:t>
      </w:r>
    </w:p>
  </w:footnote>
  <w:footnote w:id="37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الحكم على الخوارج سوف يأتي بعد قليل في مسألة الحكم على الخوارج.</w:t>
      </w:r>
    </w:p>
  </w:footnote>
  <w:footnote w:id="37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أصول الدين: ص: 255.</w:t>
      </w:r>
    </w:p>
  </w:footnote>
  <w:footnote w:id="373">
    <w:p w:rsidR="009F0AA3" w:rsidRPr="00CD65E9" w:rsidRDefault="009F0AA3" w:rsidP="00A25DAF">
      <w:pPr>
        <w:autoSpaceDE w:val="0"/>
        <w:autoSpaceDN w:val="0"/>
        <w:adjustRightInd w:val="0"/>
        <w:ind w:left="454" w:hanging="454"/>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عمدة القاري: 24/84.</w:t>
      </w:r>
      <w:r w:rsidR="00E7374A" w:rsidRPr="00CD65E9">
        <w:rPr>
          <w:rFonts w:ascii="Traditional Arabic" w:hAnsi="Traditional Arabic" w:hint="cs"/>
          <w:sz w:val="32"/>
          <w:szCs w:val="32"/>
          <w:rtl/>
        </w:rPr>
        <w:t xml:space="preserve"> </w:t>
      </w:r>
    </w:p>
  </w:footnote>
  <w:footnote w:id="37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مرقاة المفاتيح: 10/10.</w:t>
      </w:r>
    </w:p>
  </w:footnote>
  <w:footnote w:id="37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الكلام ليس على إطلاقه فإن من ثبت عليه الكفر وأقيمت عليه الحجة وتحققت الشروط و</w:t>
      </w:r>
      <w:r w:rsidR="00105EDE" w:rsidRPr="00CD65E9">
        <w:rPr>
          <w:rFonts w:ascii="Traditional Arabic" w:hAnsi="Traditional Arabic" w:hint="cs"/>
          <w:sz w:val="32"/>
          <w:szCs w:val="32"/>
          <w:rtl/>
        </w:rPr>
        <w:t xml:space="preserve">انتفت </w:t>
      </w:r>
      <w:r w:rsidRPr="00CD65E9">
        <w:rPr>
          <w:rFonts w:ascii="Traditional Arabic" w:hAnsi="Traditional Arabic"/>
          <w:sz w:val="32"/>
          <w:szCs w:val="32"/>
          <w:rtl/>
        </w:rPr>
        <w:t xml:space="preserve">الموانع </w:t>
      </w:r>
      <w:r w:rsidR="00105EDE" w:rsidRPr="00CD65E9">
        <w:rPr>
          <w:rFonts w:ascii="Traditional Arabic" w:hAnsi="Traditional Arabic" w:hint="cs"/>
          <w:sz w:val="32"/>
          <w:szCs w:val="32"/>
          <w:rtl/>
        </w:rPr>
        <w:t>فلا مناص</w:t>
      </w:r>
      <w:r w:rsidRPr="00CD65E9">
        <w:rPr>
          <w:rFonts w:ascii="Traditional Arabic" w:hAnsi="Traditional Arabic"/>
          <w:sz w:val="32"/>
          <w:szCs w:val="32"/>
          <w:rtl/>
        </w:rPr>
        <w:t xml:space="preserve"> حينئذ من تكفيره.</w:t>
      </w:r>
    </w:p>
  </w:footnote>
  <w:footnote w:id="37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w:t>
      </w:r>
      <w:r w:rsidR="004612E8" w:rsidRPr="00CD65E9">
        <w:rPr>
          <w:rFonts w:ascii="Traditional Arabic" w:hAnsi="Traditional Arabic" w:hint="cs"/>
          <w:sz w:val="32"/>
          <w:szCs w:val="32"/>
          <w:rtl/>
        </w:rPr>
        <w:t>تنبيه الولاة والحكام على أحكام شاتم خير الأنام، أو أحد أصحابه الكرام، ص: 366.</w:t>
      </w:r>
      <w:r w:rsidR="009E69EA" w:rsidRPr="00CD65E9">
        <w:rPr>
          <w:rFonts w:ascii="Traditional Arabic" w:hAnsi="Traditional Arabic" w:hint="cs"/>
          <w:sz w:val="32"/>
          <w:szCs w:val="32"/>
          <w:rtl/>
        </w:rPr>
        <w:t xml:space="preserve"> ضمن مجموعة رسائل ابن عابدين.</w:t>
      </w:r>
    </w:p>
  </w:footnote>
  <w:footnote w:id="37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لمعات التنقيح: 1/174.</w:t>
      </w:r>
    </w:p>
  </w:footnote>
  <w:footnote w:id="37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الحجرات، الآية (9). </w:t>
      </w:r>
    </w:p>
  </w:footnote>
  <w:footnote w:id="379">
    <w:p w:rsidR="00495652" w:rsidRPr="00CD65E9" w:rsidRDefault="00495652" w:rsidP="00495652">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بدائع الصنائع: 7/140.</w:t>
      </w:r>
    </w:p>
  </w:footnote>
  <w:footnote w:id="380">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العناية شرح الهداية: 8/174.</w:t>
      </w:r>
    </w:p>
  </w:footnote>
  <w:footnote w:id="381">
    <w:p w:rsidR="009F0AA3" w:rsidRPr="00CD65E9" w:rsidRDefault="009F0AA3" w:rsidP="00EC2EC9">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عبد الله بن محمود بن مودود بن مجد الدين أبو الفضل الموصلي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عبد</w:instrText>
      </w:r>
      <w:r w:rsidR="00D14274" w:rsidRPr="00CD65E9">
        <w:rPr>
          <w:sz w:val="32"/>
          <w:szCs w:val="32"/>
          <w:rtl/>
        </w:rPr>
        <w:instrText xml:space="preserve"> </w:instrText>
      </w:r>
      <w:r w:rsidR="00D14274" w:rsidRPr="00CD65E9">
        <w:rPr>
          <w:rFonts w:hint="eastAsia"/>
          <w:sz w:val="32"/>
          <w:szCs w:val="32"/>
          <w:rtl/>
        </w:rPr>
        <w:instrText>الله</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مودود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مجد</w:instrText>
      </w:r>
      <w:r w:rsidR="00D14274" w:rsidRPr="00CD65E9">
        <w:rPr>
          <w:sz w:val="32"/>
          <w:szCs w:val="32"/>
          <w:rtl/>
        </w:rPr>
        <w:instrText xml:space="preserve"> </w:instrText>
      </w:r>
      <w:r w:rsidR="00D14274" w:rsidRPr="00CD65E9">
        <w:rPr>
          <w:rFonts w:hint="eastAsia"/>
          <w:sz w:val="32"/>
          <w:szCs w:val="32"/>
          <w:rtl/>
        </w:rPr>
        <w:instrText>الدين</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الفضل</w:instrText>
      </w:r>
      <w:r w:rsidR="00D14274" w:rsidRPr="00CD65E9">
        <w:rPr>
          <w:sz w:val="32"/>
          <w:szCs w:val="32"/>
          <w:rtl/>
        </w:rPr>
        <w:instrText xml:space="preserve"> </w:instrText>
      </w:r>
      <w:r w:rsidR="00D14274" w:rsidRPr="00CD65E9">
        <w:rPr>
          <w:rFonts w:hint="eastAsia"/>
          <w:sz w:val="32"/>
          <w:szCs w:val="32"/>
          <w:rtl/>
        </w:rPr>
        <w:instrText>الموصلي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ولد بالموصل يوم الجمعة سنة تسع وتسعين وخمسمائة من الهجرة، وحدث عن ابن طبرزد،</w:t>
      </w:r>
      <w:r w:rsidR="00E5708F" w:rsidRPr="00CD65E9">
        <w:rPr>
          <w:rFonts w:ascii="Traditional Arabic" w:hAnsi="Traditional Arabic"/>
          <w:sz w:val="32"/>
          <w:szCs w:val="32"/>
          <w:rtl/>
        </w:rPr>
        <w:t xml:space="preserve"> وكان فقيهًا عارفًا بالمذهب، ول</w:t>
      </w:r>
      <w:r w:rsidR="00E5708F" w:rsidRPr="00CD65E9">
        <w:rPr>
          <w:rFonts w:ascii="Traditional Arabic" w:hAnsi="Traditional Arabic" w:hint="cs"/>
          <w:sz w:val="32"/>
          <w:szCs w:val="32"/>
          <w:rtl/>
        </w:rPr>
        <w:t>ي</w:t>
      </w:r>
      <w:r w:rsidRPr="00CD65E9">
        <w:rPr>
          <w:rFonts w:ascii="Traditional Arabic" w:hAnsi="Traditional Arabic"/>
          <w:sz w:val="32"/>
          <w:szCs w:val="32"/>
          <w:rtl/>
        </w:rPr>
        <w:t xml:space="preserve"> القضاء بالكوفة ثم عزل ورجع إلى بغداد ودرس بمشهد الإمام أبي حنيفة وأفتى حتى مات سنة ث</w:t>
      </w:r>
      <w:r w:rsidR="00EC2EC9" w:rsidRPr="00CD65E9">
        <w:rPr>
          <w:rFonts w:ascii="Traditional Arabic" w:hAnsi="Traditional Arabic"/>
          <w:sz w:val="32"/>
          <w:szCs w:val="32"/>
          <w:rtl/>
        </w:rPr>
        <w:t xml:space="preserve">لاث وثمانين وستمائة من الهجرة، </w:t>
      </w:r>
      <w:r w:rsidRPr="00CD65E9">
        <w:rPr>
          <w:rFonts w:ascii="Traditional Arabic" w:hAnsi="Traditional Arabic"/>
          <w:sz w:val="32"/>
          <w:szCs w:val="32"/>
          <w:rtl/>
        </w:rPr>
        <w:t xml:space="preserve">له كتاب المختار للفتوى، وكتاب الاختيار لتعليل المختار، وغيرهما. </w:t>
      </w:r>
      <w:r w:rsidR="002C74CD" w:rsidRPr="00CD65E9">
        <w:rPr>
          <w:rFonts w:ascii="Traditional Arabic" w:hAnsi="Traditional Arabic" w:hint="cs"/>
          <w:sz w:val="32"/>
          <w:szCs w:val="32"/>
          <w:rtl/>
        </w:rPr>
        <w:t>(</w:t>
      </w:r>
      <w:r w:rsidRPr="00CD65E9">
        <w:rPr>
          <w:rFonts w:ascii="Traditional Arabic" w:hAnsi="Traditional Arabic"/>
          <w:sz w:val="32"/>
          <w:szCs w:val="32"/>
          <w:rtl/>
        </w:rPr>
        <w:t>انظر:</w:t>
      </w:r>
      <w:r w:rsidRPr="00CD65E9">
        <w:rPr>
          <w:rFonts w:ascii="Traditional Arabic" w:hAnsi="Traditional Arabic" w:hint="cs"/>
          <w:sz w:val="32"/>
          <w:szCs w:val="32"/>
          <w:rtl/>
        </w:rPr>
        <w:t xml:space="preserve"> الجواهر المضية: 1/291،</w:t>
      </w:r>
      <w:r w:rsidRPr="00CD65E9">
        <w:rPr>
          <w:rFonts w:ascii="Traditional Arabic" w:hAnsi="Traditional Arabic"/>
          <w:sz w:val="32"/>
          <w:szCs w:val="32"/>
          <w:rtl/>
        </w:rPr>
        <w:t xml:space="preserve"> تاج التراجم في طبقات الحنفية 1/</w:t>
      </w:r>
      <w:r w:rsidRPr="00CD65E9">
        <w:rPr>
          <w:rFonts w:ascii="Traditional Arabic" w:hAnsi="Traditional Arabic" w:hint="cs"/>
          <w:sz w:val="32"/>
          <w:szCs w:val="32"/>
          <w:rtl/>
        </w:rPr>
        <w:t>176</w:t>
      </w:r>
      <w:r w:rsidR="002C74CD"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8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الحجرات، الآية (9).  </w:t>
      </w:r>
    </w:p>
  </w:footnote>
  <w:footnote w:id="38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الاختيار لتعليل المختار: 4/160. </w:t>
      </w:r>
    </w:p>
  </w:footnote>
  <w:footnote w:id="384">
    <w:p w:rsidR="009F0AA3" w:rsidRPr="00CD65E9" w:rsidRDefault="009F0AA3" w:rsidP="00EC2EC9">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إمام دار الهجرة أحد أئمة المذاهب الأربعة، أبو عبد الله </w:t>
      </w:r>
      <w:r w:rsidR="00D14274" w:rsidRPr="00CD65E9">
        <w:rPr>
          <w:rFonts w:ascii="Traditional Arabic" w:hAnsi="Traditional Arabic"/>
          <w:sz w:val="32"/>
          <w:szCs w:val="32"/>
          <w:highlight w:val="darkCyan"/>
          <w:rtl/>
        </w:rPr>
        <w:t>مالك بن أنس بن مالك بن أبي عامر الحِمْيرَيّ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مالك</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أنس</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مالك</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أبي</w:instrText>
      </w:r>
      <w:r w:rsidR="00D14274" w:rsidRPr="00CD65E9">
        <w:rPr>
          <w:sz w:val="32"/>
          <w:szCs w:val="32"/>
          <w:rtl/>
        </w:rPr>
        <w:instrText xml:space="preserve"> </w:instrText>
      </w:r>
      <w:r w:rsidR="00D14274" w:rsidRPr="00CD65E9">
        <w:rPr>
          <w:rFonts w:hint="eastAsia"/>
          <w:sz w:val="32"/>
          <w:szCs w:val="32"/>
          <w:rtl/>
        </w:rPr>
        <w:instrText>عامر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عمرو</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الحارث،</w:instrText>
      </w:r>
      <w:r w:rsidR="00D14274" w:rsidRPr="00CD65E9">
        <w:rPr>
          <w:sz w:val="32"/>
          <w:szCs w:val="32"/>
          <w:rtl/>
        </w:rPr>
        <w:instrText xml:space="preserve"> </w:instrText>
      </w:r>
      <w:r w:rsidR="00D14274" w:rsidRPr="00CD65E9">
        <w:rPr>
          <w:rFonts w:hint="eastAsia"/>
          <w:sz w:val="32"/>
          <w:szCs w:val="32"/>
          <w:rtl/>
        </w:rPr>
        <w:instrText>الحِمْيرَيّ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EC2EC9" w:rsidRPr="00CD65E9">
        <w:rPr>
          <w:rFonts w:ascii="Traditional Arabic" w:hAnsi="Traditional Arabic"/>
          <w:sz w:val="32"/>
          <w:szCs w:val="32"/>
          <w:rtl/>
        </w:rPr>
        <w:t xml:space="preserve"> ثم الأصبحي المدنيُّ</w:t>
      </w:r>
      <w:r w:rsidRPr="00CD65E9">
        <w:rPr>
          <w:rFonts w:ascii="Traditional Arabic" w:hAnsi="Traditional Arabic"/>
          <w:sz w:val="32"/>
          <w:szCs w:val="32"/>
          <w:rtl/>
        </w:rPr>
        <w:t xml:space="preserve">، ولد على الأصح في سنة ثلاث وتسعين من الهجرة، وروى عن: نافع، ومحمد بن المنكدر، والزهري، وغيرهم، وعنه: معمر، وابن جريج، وأبو حنيفة، وخلق كثير، مات بالمدينة سنة تسع وسبعين ومائة. </w:t>
      </w:r>
      <w:r w:rsidR="002C74CD" w:rsidRPr="00CD65E9">
        <w:rPr>
          <w:rFonts w:ascii="Traditional Arabic" w:hAnsi="Traditional Arabic" w:hint="cs"/>
          <w:sz w:val="32"/>
          <w:szCs w:val="32"/>
          <w:rtl/>
        </w:rPr>
        <w:t>(</w:t>
      </w:r>
      <w:r w:rsidRPr="00CD65E9">
        <w:rPr>
          <w:rFonts w:ascii="Traditional Arabic" w:hAnsi="Traditional Arabic"/>
          <w:sz w:val="32"/>
          <w:szCs w:val="32"/>
          <w:rtl/>
        </w:rPr>
        <w:t>انظر: ترتيب ال</w:t>
      </w:r>
      <w:r w:rsidR="002C74CD" w:rsidRPr="00CD65E9">
        <w:rPr>
          <w:rFonts w:ascii="Traditional Arabic" w:hAnsi="Traditional Arabic"/>
          <w:sz w:val="32"/>
          <w:szCs w:val="32"/>
          <w:rtl/>
        </w:rPr>
        <w:t>مدارك 1/107-254، السير 8/48-135</w:t>
      </w:r>
      <w:r w:rsidR="002C74CD"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8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شرح فتح القدير: 6/93.</w:t>
      </w:r>
    </w:p>
  </w:footnote>
  <w:footnote w:id="386">
    <w:p w:rsidR="009F0AA3" w:rsidRPr="00CD65E9" w:rsidRDefault="009F0AA3" w:rsidP="00EC2EC9">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أبو بكر </w:t>
      </w:r>
      <w:r w:rsidR="00D14274" w:rsidRPr="00CD65E9">
        <w:rPr>
          <w:rFonts w:ascii="Traditional Arabic" w:hAnsi="Traditional Arabic"/>
          <w:sz w:val="32"/>
          <w:szCs w:val="32"/>
          <w:highlight w:val="darkCyan"/>
          <w:rtl/>
        </w:rPr>
        <w:t>محمد بن إبراهيم بن المنذر النَّيْسابوريُّ الفقيه</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إبراهيم</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المنذر</w:instrText>
      </w:r>
      <w:r w:rsidR="00D14274" w:rsidRPr="00CD65E9">
        <w:rPr>
          <w:sz w:val="32"/>
          <w:szCs w:val="32"/>
          <w:rtl/>
        </w:rPr>
        <w:instrText xml:space="preserve"> </w:instrText>
      </w:r>
      <w:r w:rsidR="00D14274" w:rsidRPr="00CD65E9">
        <w:rPr>
          <w:rFonts w:hint="eastAsia"/>
          <w:sz w:val="32"/>
          <w:szCs w:val="32"/>
          <w:rtl/>
        </w:rPr>
        <w:instrText>النَّيْسابوريُّ</w:instrText>
      </w:r>
      <w:r w:rsidR="00D14274" w:rsidRPr="00CD65E9">
        <w:rPr>
          <w:sz w:val="32"/>
          <w:szCs w:val="32"/>
          <w:rtl/>
        </w:rPr>
        <w:instrText xml:space="preserve"> </w:instrText>
      </w:r>
      <w:r w:rsidR="00D14274" w:rsidRPr="00CD65E9">
        <w:rPr>
          <w:rFonts w:hint="eastAsia"/>
          <w:sz w:val="32"/>
          <w:szCs w:val="32"/>
          <w:rtl/>
        </w:rPr>
        <w:instrText>الفقيه</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صاحب التّصانيف، روى عن: الرّبيع بن سليمان، ومحمد بن إسماعيل الصائغ، ومحمد بن ميمون، وغيرهم، توفي سنة ثماني عشرة وثلاثمائة بمكة. انظر: السير 14/ 490، وطبقات الشافعية للسّبكي 3/ 102 - 108، وطبقات الحفّاظ ص330</w:t>
      </w:r>
    </w:p>
  </w:footnote>
  <w:footnote w:id="38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00D14274" w:rsidRPr="00CD65E9">
        <w:rPr>
          <w:rFonts w:ascii="Traditional Arabic" w:hAnsi="Traditional Arabic"/>
          <w:sz w:val="32"/>
          <w:szCs w:val="32"/>
          <w:highlight w:val="darkCyan"/>
          <w:rtl/>
        </w:rPr>
        <w:t>كثير بن مرة الحضرمي الحمصي الفقيه</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كثير</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مرة</w:instrText>
      </w:r>
      <w:r w:rsidR="00D14274" w:rsidRPr="00CD65E9">
        <w:rPr>
          <w:sz w:val="32"/>
          <w:szCs w:val="32"/>
          <w:rtl/>
        </w:rPr>
        <w:instrText xml:space="preserve"> </w:instrText>
      </w:r>
      <w:r w:rsidR="00D14274" w:rsidRPr="00CD65E9">
        <w:rPr>
          <w:rFonts w:hint="eastAsia"/>
          <w:sz w:val="32"/>
          <w:szCs w:val="32"/>
          <w:rtl/>
        </w:rPr>
        <w:instrText>الحضرمي</w:instrText>
      </w:r>
      <w:r w:rsidR="00D14274" w:rsidRPr="00CD65E9">
        <w:rPr>
          <w:sz w:val="32"/>
          <w:szCs w:val="32"/>
          <w:rtl/>
        </w:rPr>
        <w:instrText xml:space="preserve"> </w:instrText>
      </w:r>
      <w:r w:rsidR="00D14274" w:rsidRPr="00CD65E9">
        <w:rPr>
          <w:rFonts w:hint="eastAsia"/>
          <w:sz w:val="32"/>
          <w:szCs w:val="32"/>
          <w:rtl/>
        </w:rPr>
        <w:instrText>الحمصي</w:instrText>
      </w:r>
      <w:r w:rsidR="00D14274" w:rsidRPr="00CD65E9">
        <w:rPr>
          <w:sz w:val="32"/>
          <w:szCs w:val="32"/>
          <w:rtl/>
        </w:rPr>
        <w:instrText xml:space="preserve"> </w:instrText>
      </w:r>
      <w:r w:rsidR="00D14274" w:rsidRPr="00CD65E9">
        <w:rPr>
          <w:rFonts w:hint="eastAsia"/>
          <w:sz w:val="32"/>
          <w:szCs w:val="32"/>
          <w:rtl/>
        </w:rPr>
        <w:instrText>الفقيه</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عالم أهل حمص: كان إماما عالما أدرك سبعين بدريا حدث عن معاذ وأبي الدرداء وعبادة بن الصامت وطبقتهم، وعنه أبو الزاهرية وخالد بن معدان. ينظر: </w:t>
      </w:r>
      <w:r w:rsidRPr="00CD65E9">
        <w:rPr>
          <w:rFonts w:ascii="Traditional Arabic" w:hAnsi="Traditional Arabic" w:hint="cs"/>
          <w:sz w:val="32"/>
          <w:szCs w:val="32"/>
          <w:rtl/>
        </w:rPr>
        <w:t>طبقات الحفاظ</w:t>
      </w:r>
      <w:r w:rsidRPr="00CD65E9">
        <w:rPr>
          <w:rFonts w:ascii="Traditional Arabic" w:hAnsi="Traditional Arabic"/>
          <w:sz w:val="32"/>
          <w:szCs w:val="32"/>
          <w:rtl/>
        </w:rPr>
        <w:t>:</w:t>
      </w:r>
      <w:r w:rsidRPr="00CD65E9">
        <w:rPr>
          <w:rFonts w:ascii="Traditional Arabic" w:hAnsi="Traditional Arabic" w:hint="cs"/>
          <w:sz w:val="32"/>
          <w:szCs w:val="32"/>
          <w:rtl/>
        </w:rPr>
        <w:t xml:space="preserve"> 1/23،</w:t>
      </w:r>
      <w:r w:rsidRPr="00CD65E9">
        <w:rPr>
          <w:rFonts w:ascii="Traditional Arabic" w:hAnsi="Traditional Arabic"/>
          <w:sz w:val="32"/>
          <w:szCs w:val="32"/>
          <w:rtl/>
        </w:rPr>
        <w:t xml:space="preserve">  وتهذيب التهذيب</w:t>
      </w:r>
      <w:r w:rsidRPr="00CD65E9">
        <w:rPr>
          <w:rFonts w:ascii="Traditional Arabic" w:hAnsi="Traditional Arabic" w:hint="cs"/>
          <w:sz w:val="32"/>
          <w:szCs w:val="32"/>
          <w:rtl/>
        </w:rPr>
        <w:t>: 8/383.</w:t>
      </w:r>
    </w:p>
  </w:footnote>
  <w:footnote w:id="38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w:t>
      </w:r>
      <w:r w:rsidR="00934099" w:rsidRPr="00CD65E9">
        <w:rPr>
          <w:rFonts w:ascii="Traditional Arabic" w:hAnsi="Traditional Arabic" w:hint="cs"/>
          <w:sz w:val="32"/>
          <w:szCs w:val="32"/>
          <w:rtl/>
        </w:rPr>
        <w:t xml:space="preserve"> </w:t>
      </w:r>
      <w:r w:rsidR="00934099" w:rsidRPr="00CD65E9">
        <w:rPr>
          <w:rFonts w:ascii="Traditional Arabic" w:hAnsi="Traditional Arabic"/>
          <w:sz w:val="32"/>
          <w:szCs w:val="32"/>
          <w:rtl/>
        </w:rPr>
        <w:t xml:space="preserve">البُرْنُس </w:t>
      </w:r>
      <w:r w:rsidR="00934099" w:rsidRPr="00CD65E9">
        <w:rPr>
          <w:rFonts w:ascii="Traditional Arabic" w:hAnsi="Traditional Arabic" w:hint="cs"/>
          <w:sz w:val="32"/>
          <w:szCs w:val="32"/>
          <w:rtl/>
        </w:rPr>
        <w:t>:</w:t>
      </w:r>
      <w:r w:rsidR="00934099" w:rsidRPr="00CD65E9">
        <w:rPr>
          <w:rFonts w:ascii="Traditional Arabic" w:hAnsi="Traditional Arabic"/>
          <w:sz w:val="32"/>
          <w:szCs w:val="32"/>
          <w:rtl/>
        </w:rPr>
        <w:t>كل ثوب رأْسه منه مُلْتَزِقٌ به دُرَّاعَةً كان</w:t>
      </w:r>
      <w:r w:rsidR="00934099" w:rsidRPr="00CD65E9">
        <w:rPr>
          <w:rFonts w:ascii="Traditional Arabic" w:hAnsi="Traditional Arabic" w:hint="cs"/>
          <w:sz w:val="32"/>
          <w:szCs w:val="32"/>
          <w:rtl/>
        </w:rPr>
        <w:t>،</w:t>
      </w:r>
      <w:r w:rsidR="00934099" w:rsidRPr="00CD65E9">
        <w:rPr>
          <w:rFonts w:ascii="Traditional Arabic" w:hAnsi="Traditional Arabic"/>
          <w:sz w:val="32"/>
          <w:szCs w:val="32"/>
          <w:rtl/>
        </w:rPr>
        <w:t xml:space="preserve"> أَو مِمْطَراً</w:t>
      </w:r>
      <w:r w:rsidR="00934099" w:rsidRPr="00CD65E9">
        <w:rPr>
          <w:rFonts w:ascii="Traditional Arabic" w:hAnsi="Traditional Arabic" w:hint="cs"/>
          <w:sz w:val="32"/>
          <w:szCs w:val="32"/>
          <w:rtl/>
        </w:rPr>
        <w:t>،</w:t>
      </w:r>
      <w:r w:rsidR="00934099" w:rsidRPr="00CD65E9">
        <w:rPr>
          <w:rFonts w:ascii="Traditional Arabic" w:hAnsi="Traditional Arabic"/>
          <w:sz w:val="32"/>
          <w:szCs w:val="32"/>
          <w:rtl/>
        </w:rPr>
        <w:t xml:space="preserve"> أَو جُبَّة</w:t>
      </w:r>
      <w:r w:rsidRPr="00CD65E9">
        <w:rPr>
          <w:rFonts w:ascii="Traditional Arabic" w:hAnsi="Traditional Arabic"/>
          <w:sz w:val="32"/>
          <w:szCs w:val="32"/>
          <w:rtl/>
        </w:rPr>
        <w:t>، وكان النّسَّاك يلبسونها في صدر ال</w:t>
      </w:r>
      <w:r w:rsidR="00934099" w:rsidRPr="00CD65E9">
        <w:rPr>
          <w:rFonts w:ascii="Traditional Arabic" w:hAnsi="Traditional Arabic"/>
          <w:sz w:val="32"/>
          <w:szCs w:val="32"/>
          <w:rtl/>
        </w:rPr>
        <w:t>إسلام، وقد تبرنس الرجل إذا لبسه</w:t>
      </w:r>
      <w:r w:rsidR="00934099"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00934099" w:rsidRPr="00CD65E9">
        <w:rPr>
          <w:rFonts w:ascii="Traditional Arabic" w:hAnsi="Traditional Arabic" w:hint="cs"/>
          <w:sz w:val="32"/>
          <w:szCs w:val="32"/>
          <w:rtl/>
        </w:rPr>
        <w:t>(</w:t>
      </w:r>
      <w:r w:rsidRPr="00CD65E9">
        <w:rPr>
          <w:rFonts w:ascii="Traditional Arabic" w:hAnsi="Traditional Arabic"/>
          <w:sz w:val="32"/>
          <w:szCs w:val="32"/>
          <w:rtl/>
        </w:rPr>
        <w:t>انظر: الصحاح</w:t>
      </w:r>
      <w:r w:rsidR="00934099" w:rsidRPr="00CD65E9">
        <w:rPr>
          <w:rFonts w:ascii="Traditional Arabic" w:hAnsi="Traditional Arabic"/>
          <w:sz w:val="32"/>
          <w:szCs w:val="32"/>
          <w:rtl/>
        </w:rPr>
        <w:t xml:space="preserve"> في اللغة 1/41، لسان العرب 6/26</w:t>
      </w:r>
      <w:r w:rsidR="00934099"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389">
    <w:p w:rsidR="005D72D0" w:rsidRPr="00CD65E9" w:rsidRDefault="005D72D0"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لم أقف له على ترجمة.</w:t>
      </w:r>
    </w:p>
  </w:footnote>
  <w:footnote w:id="390">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السير: 228.</w:t>
      </w:r>
    </w:p>
  </w:footnote>
  <w:footnote w:id="391">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002C74CD" w:rsidRPr="00CD65E9">
        <w:rPr>
          <w:rFonts w:ascii="Tahoma" w:hAnsi="Tahoma" w:hint="cs"/>
          <w:sz w:val="32"/>
          <w:szCs w:val="32"/>
          <w:rtl/>
        </w:rPr>
        <w:t xml:space="preserve">كتاب </w:t>
      </w:r>
      <w:r w:rsidRPr="00CD65E9">
        <w:rPr>
          <w:rFonts w:ascii="Tahoma" w:hAnsi="Tahoma" w:hint="cs"/>
          <w:sz w:val="32"/>
          <w:szCs w:val="32"/>
          <w:rtl/>
        </w:rPr>
        <w:t>السير</w:t>
      </w:r>
      <w:r w:rsidR="002C74CD" w:rsidRPr="00CD65E9">
        <w:rPr>
          <w:rFonts w:ascii="Tahoma" w:hAnsi="Tahoma" w:hint="cs"/>
          <w:sz w:val="32"/>
          <w:szCs w:val="32"/>
          <w:rtl/>
        </w:rPr>
        <w:t xml:space="preserve"> للشيباني</w:t>
      </w:r>
      <w:r w:rsidRPr="00CD65E9">
        <w:rPr>
          <w:rFonts w:ascii="Tahoma" w:hAnsi="Tahoma" w:hint="cs"/>
          <w:sz w:val="32"/>
          <w:szCs w:val="32"/>
          <w:rtl/>
        </w:rPr>
        <w:t>: 228.</w:t>
      </w:r>
    </w:p>
  </w:footnote>
  <w:footnote w:id="39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فتح القدير: 6/</w:t>
      </w:r>
      <w:r w:rsidRPr="00CD65E9">
        <w:rPr>
          <w:rFonts w:ascii="Traditional Arabic" w:hAnsi="Traditional Arabic" w:hint="cs"/>
          <w:sz w:val="32"/>
          <w:szCs w:val="32"/>
          <w:rtl/>
        </w:rPr>
        <w:t>93</w:t>
      </w:r>
      <w:r w:rsidRPr="00CD65E9">
        <w:rPr>
          <w:rFonts w:ascii="Traditional Arabic" w:hAnsi="Traditional Arabic"/>
          <w:sz w:val="32"/>
          <w:szCs w:val="32"/>
          <w:rtl/>
        </w:rPr>
        <w:t>.</w:t>
      </w:r>
    </w:p>
  </w:footnote>
  <w:footnote w:id="393">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البحر الرائق: 5/151.</w:t>
      </w:r>
    </w:p>
  </w:footnote>
  <w:footnote w:id="39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w:t>
      </w:r>
      <w:r w:rsidR="00F84C62" w:rsidRPr="00CD65E9">
        <w:rPr>
          <w:rFonts w:ascii="Traditional Arabic" w:hAnsi="Traditional Arabic" w:hint="cs"/>
          <w:sz w:val="32"/>
          <w:szCs w:val="32"/>
          <w:rtl/>
        </w:rPr>
        <w:t xml:space="preserve"> شرح ابن ماجه</w:t>
      </w:r>
      <w:r w:rsidRPr="00CD65E9">
        <w:rPr>
          <w:rFonts w:ascii="Traditional Arabic" w:hAnsi="Traditional Arabic" w:hint="cs"/>
          <w:sz w:val="32"/>
          <w:szCs w:val="32"/>
          <w:rtl/>
        </w:rPr>
        <w:t>: 1/16.</w:t>
      </w:r>
    </w:p>
  </w:footnote>
  <w:footnote w:id="39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الحجرات، الآية (9).  </w:t>
      </w:r>
    </w:p>
  </w:footnote>
  <w:footnote w:id="396">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كتاب تنبيه الولاة والحكام على حكم شاتم الرسول والصحابة</w:t>
      </w:r>
      <w:r w:rsidR="00F84C62" w:rsidRPr="00CD65E9">
        <w:rPr>
          <w:rFonts w:ascii="Traditional Arabic" w:hAnsi="Traditional Arabic" w:hint="cs"/>
          <w:sz w:val="32"/>
          <w:szCs w:val="32"/>
          <w:rtl/>
        </w:rPr>
        <w:t xml:space="preserve"> </w:t>
      </w:r>
      <w:r w:rsidR="00F84C62" w:rsidRPr="00CD65E9">
        <w:rPr>
          <w:rFonts w:ascii="Traditional Arabic" w:hAnsi="Traditional Arabic" w:hint="cs"/>
          <w:sz w:val="32"/>
          <w:szCs w:val="32"/>
        </w:rPr>
        <w:sym w:font="AGA Arabesque" w:char="F079"/>
      </w:r>
      <w:r w:rsidRPr="00CD65E9">
        <w:rPr>
          <w:rFonts w:ascii="Traditional Arabic" w:hAnsi="Traditional Arabic"/>
          <w:sz w:val="32"/>
          <w:szCs w:val="32"/>
          <w:rtl/>
        </w:rPr>
        <w:t>، ص: 361. ضمن</w:t>
      </w:r>
      <w:r w:rsidR="00F84C62" w:rsidRPr="00CD65E9">
        <w:rPr>
          <w:rFonts w:ascii="Traditional Arabic" w:hAnsi="Traditional Arabic" w:hint="cs"/>
          <w:sz w:val="32"/>
          <w:szCs w:val="32"/>
          <w:rtl/>
        </w:rPr>
        <w:t xml:space="preserve"> مجموع</w:t>
      </w:r>
      <w:r w:rsidRPr="00CD65E9">
        <w:rPr>
          <w:rFonts w:ascii="Traditional Arabic" w:hAnsi="Traditional Arabic"/>
          <w:sz w:val="32"/>
          <w:szCs w:val="32"/>
          <w:rtl/>
        </w:rPr>
        <w:t xml:space="preserve"> رسائل ابن عابدين.</w:t>
      </w:r>
    </w:p>
  </w:footnote>
  <w:footnote w:id="39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كتاب تنبيه الحكام على أحكام </w:t>
      </w:r>
      <w:r w:rsidR="007F0809" w:rsidRPr="00CD65E9">
        <w:rPr>
          <w:rFonts w:ascii="Traditional Arabic" w:hAnsi="Traditional Arabic"/>
          <w:sz w:val="32"/>
          <w:szCs w:val="32"/>
          <w:rtl/>
        </w:rPr>
        <w:t>شاتم الأنبياء والصحابة، ص: 362</w:t>
      </w:r>
      <w:r w:rsidR="007F0809" w:rsidRPr="00CD65E9">
        <w:rPr>
          <w:rFonts w:ascii="Traditional Arabic" w:hAnsi="Traditional Arabic" w:hint="cs"/>
          <w:sz w:val="32"/>
          <w:szCs w:val="32"/>
          <w:rtl/>
        </w:rPr>
        <w:t>.</w:t>
      </w:r>
    </w:p>
  </w:footnote>
  <w:footnote w:id="39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w:t>
      </w:r>
      <w:r w:rsidRPr="00CD65E9">
        <w:rPr>
          <w:rFonts w:ascii="Traditional Arabic" w:hAnsi="Traditional Arabic" w:hint="cs"/>
          <w:sz w:val="32"/>
          <w:szCs w:val="32"/>
          <w:rtl/>
        </w:rPr>
        <w:t xml:space="preserve"> التقرير والتحبير: 2/319.</w:t>
      </w:r>
    </w:p>
  </w:footnote>
  <w:footnote w:id="39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محمد بن محمد بن محمد المعروف بابن أمير حاج</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المعروف</w:instrText>
      </w:r>
      <w:r w:rsidR="00D14274" w:rsidRPr="00CD65E9">
        <w:rPr>
          <w:sz w:val="32"/>
          <w:szCs w:val="32"/>
          <w:rtl/>
        </w:rPr>
        <w:instrText xml:space="preserve"> </w:instrText>
      </w:r>
      <w:r w:rsidR="00D14274" w:rsidRPr="00CD65E9">
        <w:rPr>
          <w:rFonts w:hint="eastAsia"/>
          <w:sz w:val="32"/>
          <w:szCs w:val="32"/>
          <w:rtl/>
        </w:rPr>
        <w:instrText>بابن</w:instrText>
      </w:r>
      <w:r w:rsidR="00D14274" w:rsidRPr="00CD65E9">
        <w:rPr>
          <w:sz w:val="32"/>
          <w:szCs w:val="32"/>
          <w:rtl/>
        </w:rPr>
        <w:instrText xml:space="preserve"> </w:instrText>
      </w:r>
      <w:r w:rsidR="00D14274" w:rsidRPr="00CD65E9">
        <w:rPr>
          <w:rFonts w:hint="eastAsia"/>
          <w:sz w:val="32"/>
          <w:szCs w:val="32"/>
          <w:rtl/>
        </w:rPr>
        <w:instrText>أمير</w:instrText>
      </w:r>
      <w:r w:rsidR="00D14274" w:rsidRPr="00CD65E9">
        <w:rPr>
          <w:sz w:val="32"/>
          <w:szCs w:val="32"/>
          <w:rtl/>
        </w:rPr>
        <w:instrText xml:space="preserve"> </w:instrText>
      </w:r>
      <w:r w:rsidR="00D14274" w:rsidRPr="00CD65E9">
        <w:rPr>
          <w:rFonts w:hint="eastAsia"/>
          <w:sz w:val="32"/>
          <w:szCs w:val="32"/>
          <w:rtl/>
        </w:rPr>
        <w:instrText>حاج</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ويقال: ابن الموقت، أبو عبد الله شمس الدين، فقيه من علماء الحنفية، من أهل حلب، ولد سنة خمس وعشرين وثمانمائة من الهجرة، له تصانيف، منها: التقرير والتحبير في شرح التحرير للكمال ابن الهمام في أصول الفقه، وذخيرة القصر في تفسير سورة والعصر، وحلية المجلي، وغيرها، توفي سنة تسع وسبعين وثمانمائة. </w:t>
      </w:r>
      <w:r w:rsidR="00A57971" w:rsidRPr="00CD65E9">
        <w:rPr>
          <w:rFonts w:ascii="Traditional Arabic" w:hAnsi="Traditional Arabic" w:hint="cs"/>
          <w:sz w:val="32"/>
          <w:szCs w:val="32"/>
          <w:rtl/>
        </w:rPr>
        <w:t>(</w:t>
      </w:r>
      <w:r w:rsidRPr="00CD65E9">
        <w:rPr>
          <w:rFonts w:ascii="Traditional Arabic" w:hAnsi="Traditional Arabic"/>
          <w:sz w:val="32"/>
          <w:szCs w:val="32"/>
          <w:rtl/>
        </w:rPr>
        <w:t>انظر: نظم العقيان في أعيان الأعيان</w:t>
      </w:r>
      <w:r w:rsidRPr="00CD65E9">
        <w:rPr>
          <w:rFonts w:ascii="Traditional Arabic" w:hAnsi="Traditional Arabic" w:hint="cs"/>
          <w:sz w:val="32"/>
          <w:szCs w:val="32"/>
          <w:rtl/>
        </w:rPr>
        <w:t>: 161</w:t>
      </w:r>
      <w:r w:rsidR="00A57971" w:rsidRPr="00CD65E9">
        <w:rPr>
          <w:rFonts w:ascii="Traditional Arabic" w:hAnsi="Traditional Arabic"/>
          <w:sz w:val="32"/>
          <w:szCs w:val="32"/>
          <w:rtl/>
        </w:rPr>
        <w:t>، الأعلام 7/49</w:t>
      </w:r>
      <w:r w:rsidR="00A57971"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400">
    <w:p w:rsidR="009F0AA3" w:rsidRPr="00CD65E9" w:rsidRDefault="009F0AA3" w:rsidP="005E451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هو شيخ الإسلام شهاب الدين أبو الفضل </w:t>
      </w:r>
      <w:r w:rsidR="00D14274" w:rsidRPr="00CD65E9">
        <w:rPr>
          <w:rFonts w:ascii="Traditional Arabic" w:hAnsi="Traditional Arabic"/>
          <w:sz w:val="32"/>
          <w:szCs w:val="32"/>
          <w:highlight w:val="darkCyan"/>
          <w:rtl/>
        </w:rPr>
        <w:t>أحمد بن علي بن محمد بن محمد بن علي بن محمود بن أحمد الكناني العسقلاني</w:t>
      </w:r>
      <w:r w:rsidR="00D14274" w:rsidRPr="00CD65E9">
        <w:rPr>
          <w:rFonts w:ascii="Traditional Arabic" w:hAnsi="Traditional Arabic"/>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علي</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محمود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أحمد</w:instrText>
      </w:r>
      <w:r w:rsidR="00D14274" w:rsidRPr="00CD65E9">
        <w:rPr>
          <w:sz w:val="32"/>
          <w:szCs w:val="32"/>
          <w:rtl/>
        </w:rPr>
        <w:instrText xml:space="preserve"> </w:instrText>
      </w:r>
      <w:r w:rsidR="00D14274" w:rsidRPr="00CD65E9">
        <w:rPr>
          <w:rFonts w:hint="eastAsia"/>
          <w:sz w:val="32"/>
          <w:szCs w:val="32"/>
          <w:rtl/>
        </w:rPr>
        <w:instrText>الكناني</w:instrText>
      </w:r>
      <w:r w:rsidR="00D14274" w:rsidRPr="00CD65E9">
        <w:rPr>
          <w:sz w:val="32"/>
          <w:szCs w:val="32"/>
          <w:rtl/>
        </w:rPr>
        <w:instrText xml:space="preserve"> </w:instrText>
      </w:r>
      <w:r w:rsidR="00D14274" w:rsidRPr="00CD65E9">
        <w:rPr>
          <w:rFonts w:hint="eastAsia"/>
          <w:sz w:val="32"/>
          <w:szCs w:val="32"/>
          <w:rtl/>
        </w:rPr>
        <w:instrText>العسقلاني</w:instrText>
      </w:r>
      <w:r w:rsidR="00D14274" w:rsidRPr="00CD65E9">
        <w:rPr>
          <w:sz w:val="32"/>
          <w:szCs w:val="32"/>
        </w:rPr>
        <w:instrText xml:space="preserve">" </w:instrText>
      </w:r>
      <w:r w:rsidR="00D14274" w:rsidRPr="00CD65E9">
        <w:rPr>
          <w:rFonts w:ascii="Traditional Arabic" w:hAnsi="Traditional Arabic"/>
          <w:sz w:val="32"/>
          <w:szCs w:val="32"/>
          <w:rtl/>
        </w:rPr>
        <w:fldChar w:fldCharType="end"/>
      </w:r>
      <w:r w:rsidR="005E451F" w:rsidRPr="00CD65E9">
        <w:rPr>
          <w:rFonts w:ascii="Traditional Arabic" w:hAnsi="Traditional Arabic"/>
          <w:sz w:val="32"/>
          <w:szCs w:val="32"/>
          <w:rtl/>
        </w:rPr>
        <w:t xml:space="preserve"> </w:t>
      </w:r>
      <w:r w:rsidRPr="00CD65E9">
        <w:rPr>
          <w:rFonts w:ascii="Traditional Arabic" w:hAnsi="Traditional Arabic"/>
          <w:sz w:val="32"/>
          <w:szCs w:val="32"/>
          <w:rtl/>
        </w:rPr>
        <w:t xml:space="preserve">المصري الشافعي، </w:t>
      </w:r>
      <w:r w:rsidR="005E451F" w:rsidRPr="00CD65E9">
        <w:rPr>
          <w:rFonts w:ascii="Traditional Arabic" w:hAnsi="Traditional Arabic" w:hint="cs"/>
          <w:sz w:val="32"/>
          <w:szCs w:val="32"/>
          <w:rtl/>
        </w:rPr>
        <w:t>صاحب</w:t>
      </w:r>
      <w:r w:rsidRPr="00CD65E9">
        <w:rPr>
          <w:rFonts w:ascii="Traditional Arabic" w:hAnsi="Traditional Arabic"/>
          <w:sz w:val="32"/>
          <w:szCs w:val="32"/>
          <w:rtl/>
        </w:rPr>
        <w:t xml:space="preserve"> التصانيف الكثيرة، مثل: تهذيب التهذيب، لسان الميزان، فتح الباري، وغيرها، توفي في ذي الحجة سنة اثنتين وخمسين وثمانمائة من الهجرة. </w:t>
      </w:r>
      <w:r w:rsidR="006745B2" w:rsidRPr="00CD65E9">
        <w:rPr>
          <w:rFonts w:ascii="Traditional Arabic" w:hAnsi="Traditional Arabic" w:hint="cs"/>
          <w:sz w:val="32"/>
          <w:szCs w:val="32"/>
          <w:rtl/>
        </w:rPr>
        <w:t>(</w:t>
      </w:r>
      <w:r w:rsidRPr="00CD65E9">
        <w:rPr>
          <w:rFonts w:ascii="Traditional Arabic" w:hAnsi="Traditional Arabic"/>
          <w:sz w:val="32"/>
          <w:szCs w:val="32"/>
          <w:rtl/>
        </w:rPr>
        <w:t>انظر: طبقات الح</w:t>
      </w:r>
      <w:r w:rsidR="006745B2" w:rsidRPr="00CD65E9">
        <w:rPr>
          <w:rFonts w:ascii="Traditional Arabic" w:hAnsi="Traditional Arabic"/>
          <w:sz w:val="32"/>
          <w:szCs w:val="32"/>
          <w:rtl/>
        </w:rPr>
        <w:t>فاظ ص553،552، الشذرات 7/271،270</w:t>
      </w:r>
      <w:r w:rsidR="006745B2" w:rsidRPr="00CD65E9">
        <w:rPr>
          <w:rFonts w:ascii="Traditional Arabic" w:hAnsi="Traditional Arabic" w:hint="cs"/>
          <w:sz w:val="32"/>
          <w:szCs w:val="32"/>
          <w:rtl/>
        </w:rPr>
        <w:t>).</w:t>
      </w:r>
    </w:p>
  </w:footnote>
  <w:footnote w:id="40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كتاب تنبيه الحكام على أحكام شاتم الأنبياء والصحابة، ص: 363، ضمن رسائل ابن عابدين.</w:t>
      </w:r>
    </w:p>
  </w:footnote>
  <w:footnote w:id="40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شرح الطريقة المحمدية: 1/83.</w:t>
      </w:r>
    </w:p>
  </w:footnote>
  <w:footnote w:id="403">
    <w:p w:rsidR="009F0AA3" w:rsidRPr="00CD65E9" w:rsidRDefault="009F0AA3" w:rsidP="008B03BC">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xml:space="preserve">) </w:t>
      </w:r>
      <w:r w:rsidR="008B03BC" w:rsidRPr="00CD65E9">
        <w:rPr>
          <w:rFonts w:ascii="Traditional Arabic" w:hAnsi="Traditional Arabic"/>
          <w:sz w:val="32"/>
          <w:szCs w:val="32"/>
          <w:rtl/>
        </w:rPr>
        <w:t>رسالة في بيان الفرق الضالة، 183</w:t>
      </w:r>
      <w:r w:rsidRPr="00CD65E9">
        <w:rPr>
          <w:rFonts w:ascii="Traditional Arabic" w:hAnsi="Traditional Arabic"/>
          <w:sz w:val="32"/>
          <w:szCs w:val="32"/>
          <w:rtl/>
        </w:rPr>
        <w:t>.</w:t>
      </w:r>
    </w:p>
  </w:footnote>
  <w:footnote w:id="404">
    <w:p w:rsidR="0097534C" w:rsidRPr="00CD65E9" w:rsidRDefault="0097534C" w:rsidP="008B03BC">
      <w:pPr>
        <w:pStyle w:val="af3"/>
        <w:rPr>
          <w:rFonts w:ascii="Tahoma" w:hAnsi="Tahoma"/>
          <w:color w:val="FF0000"/>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008B03BC" w:rsidRPr="00CD65E9">
        <w:rPr>
          <w:rFonts w:ascii="Tahoma" w:hAnsi="Tahoma" w:hint="cs"/>
          <w:sz w:val="32"/>
          <w:szCs w:val="32"/>
          <w:rtl/>
        </w:rPr>
        <w:t xml:space="preserve"> </w:t>
      </w:r>
      <w:r w:rsidR="008B03BC" w:rsidRPr="00CD65E9">
        <w:rPr>
          <w:rFonts w:ascii="Tahoma" w:hAnsi="Tahoma"/>
          <w:sz w:val="32"/>
          <w:szCs w:val="32"/>
          <w:rtl/>
        </w:rPr>
        <w:t xml:space="preserve">هو </w:t>
      </w:r>
      <w:r w:rsidR="00D14274" w:rsidRPr="00CD65E9">
        <w:rPr>
          <w:rFonts w:ascii="Tahoma" w:hAnsi="Tahoma"/>
          <w:sz w:val="32"/>
          <w:szCs w:val="32"/>
          <w:highlight w:val="darkCyan"/>
          <w:rtl/>
        </w:rPr>
        <w:t>محمد بن محمد بن شهاب بن يوسف الكردري الخوارزمي</w:t>
      </w:r>
      <w:r w:rsidR="00D14274" w:rsidRPr="00CD65E9">
        <w:rPr>
          <w:rFonts w:ascii="Tahoma" w:hAnsi="Tahoma"/>
          <w:sz w:val="32"/>
          <w:szCs w:val="32"/>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محمد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شهاب</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يوسف</w:instrText>
      </w:r>
      <w:r w:rsidR="00D14274" w:rsidRPr="00CD65E9">
        <w:rPr>
          <w:sz w:val="32"/>
          <w:szCs w:val="32"/>
          <w:rtl/>
        </w:rPr>
        <w:instrText xml:space="preserve"> </w:instrText>
      </w:r>
      <w:r w:rsidR="00D14274" w:rsidRPr="00CD65E9">
        <w:rPr>
          <w:rFonts w:hint="eastAsia"/>
          <w:sz w:val="32"/>
          <w:szCs w:val="32"/>
          <w:rtl/>
        </w:rPr>
        <w:instrText>الكردري</w:instrText>
      </w:r>
      <w:r w:rsidR="00D14274" w:rsidRPr="00CD65E9">
        <w:rPr>
          <w:sz w:val="32"/>
          <w:szCs w:val="32"/>
          <w:rtl/>
        </w:rPr>
        <w:instrText xml:space="preserve"> </w:instrText>
      </w:r>
      <w:r w:rsidR="00D14274" w:rsidRPr="00CD65E9">
        <w:rPr>
          <w:rFonts w:hint="eastAsia"/>
          <w:sz w:val="32"/>
          <w:szCs w:val="32"/>
          <w:rtl/>
        </w:rPr>
        <w:instrText>الخوارزمي</w:instrText>
      </w:r>
      <w:r w:rsidR="00D14274" w:rsidRPr="00CD65E9">
        <w:rPr>
          <w:sz w:val="32"/>
          <w:szCs w:val="32"/>
        </w:rPr>
        <w:instrText xml:space="preserve">" </w:instrText>
      </w:r>
      <w:r w:rsidR="00D14274" w:rsidRPr="00CD65E9">
        <w:rPr>
          <w:rFonts w:ascii="Tahoma" w:hAnsi="Tahoma"/>
          <w:sz w:val="32"/>
          <w:szCs w:val="32"/>
          <w:rtl/>
        </w:rPr>
        <w:fldChar w:fldCharType="end"/>
      </w:r>
      <w:r w:rsidR="008B03BC" w:rsidRPr="00CD65E9">
        <w:rPr>
          <w:rFonts w:ascii="Tahoma" w:hAnsi="Tahoma"/>
          <w:sz w:val="32"/>
          <w:szCs w:val="32"/>
          <w:rtl/>
        </w:rPr>
        <w:t xml:space="preserve"> الشهير بالبزازي</w:t>
      </w:r>
      <w:r w:rsidR="008B03BC" w:rsidRPr="00CD65E9">
        <w:rPr>
          <w:rFonts w:ascii="Tahoma" w:hAnsi="Tahoma" w:hint="cs"/>
          <w:sz w:val="32"/>
          <w:szCs w:val="32"/>
          <w:rtl/>
        </w:rPr>
        <w:t>، من كبار علماء الحنفية في القرن التاسع، فقيه أصولي، ألفا كتابا</w:t>
      </w:r>
      <w:r w:rsidR="008B03BC" w:rsidRPr="00CD65E9">
        <w:rPr>
          <w:rFonts w:ascii="Tahoma" w:hAnsi="Tahoma"/>
          <w:sz w:val="32"/>
          <w:szCs w:val="32"/>
          <w:rtl/>
        </w:rPr>
        <w:t xml:space="preserve"> </w:t>
      </w:r>
      <w:r w:rsidR="008B03BC" w:rsidRPr="00CD65E9">
        <w:rPr>
          <w:rFonts w:ascii="Tahoma" w:hAnsi="Tahoma" w:hint="cs"/>
          <w:sz w:val="32"/>
          <w:szCs w:val="32"/>
          <w:rtl/>
        </w:rPr>
        <w:t>سماه</w:t>
      </w:r>
      <w:r w:rsidR="008B03BC" w:rsidRPr="00CD65E9">
        <w:rPr>
          <w:rFonts w:ascii="Tahoma" w:hAnsi="Tahoma"/>
          <w:sz w:val="32"/>
          <w:szCs w:val="32"/>
          <w:rtl/>
        </w:rPr>
        <w:t xml:space="preserve"> بالجامع الوجيز المعروفة بالبزازية</w:t>
      </w:r>
      <w:r w:rsidR="005E415C" w:rsidRPr="00CD65E9">
        <w:rPr>
          <w:rFonts w:ascii="Tahoma" w:hAnsi="Tahoma"/>
          <w:sz w:val="32"/>
          <w:szCs w:val="32"/>
          <w:rtl/>
        </w:rPr>
        <w:t>، وتوفي سنة 827هـ</w:t>
      </w:r>
      <w:r w:rsidR="008B03BC" w:rsidRPr="00CD65E9">
        <w:rPr>
          <w:rFonts w:ascii="Tahoma" w:hAnsi="Tahoma"/>
          <w:sz w:val="32"/>
          <w:szCs w:val="32"/>
          <w:rtl/>
        </w:rPr>
        <w:t xml:space="preserve">. </w:t>
      </w:r>
      <w:r w:rsidR="005E415C" w:rsidRPr="00CD65E9">
        <w:rPr>
          <w:rFonts w:ascii="Tahoma" w:hAnsi="Tahoma" w:hint="cs"/>
          <w:color w:val="FF0000"/>
          <w:sz w:val="32"/>
          <w:szCs w:val="32"/>
          <w:rtl/>
        </w:rPr>
        <w:t>(</w:t>
      </w:r>
      <w:r w:rsidR="008B03BC" w:rsidRPr="00CD65E9">
        <w:rPr>
          <w:rFonts w:ascii="Tahoma" w:hAnsi="Tahoma"/>
          <w:color w:val="FF0000"/>
          <w:sz w:val="32"/>
          <w:szCs w:val="32"/>
          <w:rtl/>
        </w:rPr>
        <w:t>انظر تاج التراجم ص 3</w:t>
      </w:r>
      <w:r w:rsidR="005E415C" w:rsidRPr="00CD65E9">
        <w:rPr>
          <w:rFonts w:ascii="Tahoma" w:hAnsi="Tahoma"/>
          <w:color w:val="FF0000"/>
          <w:sz w:val="32"/>
          <w:szCs w:val="32"/>
          <w:rtl/>
        </w:rPr>
        <w:t>54، والفوائد البهية ص 187 – 188</w:t>
      </w:r>
      <w:r w:rsidR="005E415C" w:rsidRPr="00CD65E9">
        <w:rPr>
          <w:rFonts w:ascii="Tahoma" w:hAnsi="Tahoma" w:hint="cs"/>
          <w:color w:val="FF0000"/>
          <w:sz w:val="32"/>
          <w:szCs w:val="32"/>
          <w:rtl/>
        </w:rPr>
        <w:t>).</w:t>
      </w:r>
    </w:p>
  </w:footnote>
  <w:footnote w:id="405">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Pr="00CD65E9">
        <w:rPr>
          <w:rFonts w:ascii="Traditional Arabic" w:hAnsi="Traditional Arabic"/>
          <w:sz w:val="32"/>
          <w:szCs w:val="32"/>
          <w:rtl/>
        </w:rPr>
        <w:t>) الفتاوى البزازية: 3/318.</w:t>
      </w:r>
    </w:p>
  </w:footnote>
  <w:footnote w:id="406">
    <w:p w:rsidR="009F0AA3" w:rsidRPr="00CD65E9" w:rsidRDefault="009F0AA3" w:rsidP="005D2A4D">
      <w:pPr>
        <w:pStyle w:val="af3"/>
        <w:rPr>
          <w:rFonts w:ascii="Traditional Arabic" w:hAnsi="Traditional Arabic"/>
          <w:sz w:val="32"/>
          <w:szCs w:val="32"/>
        </w:rPr>
      </w:pPr>
      <w:r w:rsidRPr="00CD65E9">
        <w:rPr>
          <w:rFonts w:ascii="Traditional Arabic" w:hAnsi="Traditional Arabic"/>
          <w:sz w:val="32"/>
          <w:szCs w:val="32"/>
          <w:rtl/>
        </w:rPr>
        <w:t>(</w:t>
      </w:r>
      <w:r w:rsidRPr="00CD65E9">
        <w:rPr>
          <w:rFonts w:ascii="Traditional Arabic" w:hAnsi="Traditional Arabic"/>
          <w:sz w:val="32"/>
          <w:szCs w:val="32"/>
        </w:rPr>
        <w:footnoteRef/>
      </w:r>
      <w:r w:rsidR="00C173CC" w:rsidRPr="00CD65E9">
        <w:rPr>
          <w:rFonts w:ascii="Traditional Arabic" w:hAnsi="Traditional Arabic"/>
          <w:sz w:val="32"/>
          <w:szCs w:val="32"/>
          <w:rtl/>
        </w:rPr>
        <w:t>) تقدم تخريجه في ص</w:t>
      </w:r>
      <w:r w:rsidR="00C173CC" w:rsidRPr="00CD65E9">
        <w:rPr>
          <w:rFonts w:ascii="Traditional Arabic" w:hAnsi="Traditional Arabic" w:hint="cs"/>
          <w:sz w:val="32"/>
          <w:szCs w:val="32"/>
          <w:rtl/>
        </w:rPr>
        <w:t xml:space="preserve">: </w:t>
      </w:r>
      <w:r w:rsidR="005D2A4D" w:rsidRPr="00CD65E9">
        <w:rPr>
          <w:rFonts w:ascii="Traditional Arabic" w:hAnsi="Traditional Arabic" w:hint="cs"/>
          <w:sz w:val="32"/>
          <w:szCs w:val="32"/>
          <w:rtl/>
        </w:rPr>
        <w:t>91</w:t>
      </w:r>
      <w:r w:rsidR="00C173CC" w:rsidRPr="00CD65E9">
        <w:rPr>
          <w:rFonts w:ascii="Traditional Arabic" w:hAnsi="Traditional Arabic" w:hint="cs"/>
          <w:sz w:val="32"/>
          <w:szCs w:val="32"/>
          <w:rtl/>
        </w:rPr>
        <w:t>.</w:t>
      </w:r>
    </w:p>
  </w:footnote>
  <w:footnote w:id="40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D14274" w:rsidRPr="00CD65E9">
        <w:rPr>
          <w:rFonts w:ascii="Traditional Arabic" w:hAnsi="Traditional Arabic"/>
          <w:sz w:val="32"/>
          <w:szCs w:val="32"/>
          <w:highlight w:val="darkCyan"/>
          <w:rtl/>
        </w:rPr>
        <w:t>أسعد بن سهل بن حنيف الأنصاري أبو أمامة</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أسعد</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سهل</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حنيف</w:instrText>
      </w:r>
      <w:r w:rsidR="00D14274" w:rsidRPr="00CD65E9">
        <w:rPr>
          <w:sz w:val="32"/>
          <w:szCs w:val="32"/>
          <w:rtl/>
        </w:rPr>
        <w:instrText xml:space="preserve"> </w:instrText>
      </w:r>
      <w:r w:rsidR="00D14274" w:rsidRPr="00CD65E9">
        <w:rPr>
          <w:rFonts w:hint="eastAsia"/>
          <w:sz w:val="32"/>
          <w:szCs w:val="32"/>
          <w:rtl/>
        </w:rPr>
        <w:instrText>الأنصاري</w:instrText>
      </w:r>
      <w:r w:rsidR="00D14274" w:rsidRPr="00CD65E9">
        <w:rPr>
          <w:sz w:val="32"/>
          <w:szCs w:val="32"/>
          <w:rtl/>
        </w:rPr>
        <w:instrText xml:space="preserve"> </w:instrText>
      </w:r>
      <w:r w:rsidR="00D14274" w:rsidRPr="00CD65E9">
        <w:rPr>
          <w:rFonts w:hint="eastAsia"/>
          <w:sz w:val="32"/>
          <w:szCs w:val="32"/>
          <w:rtl/>
        </w:rPr>
        <w:instrText>أبو</w:instrText>
      </w:r>
      <w:r w:rsidR="00D14274" w:rsidRPr="00CD65E9">
        <w:rPr>
          <w:sz w:val="32"/>
          <w:szCs w:val="32"/>
          <w:rtl/>
        </w:rPr>
        <w:instrText xml:space="preserve"> </w:instrText>
      </w:r>
      <w:r w:rsidR="00D14274" w:rsidRPr="00CD65E9">
        <w:rPr>
          <w:rFonts w:hint="eastAsia"/>
          <w:sz w:val="32"/>
          <w:szCs w:val="32"/>
          <w:rtl/>
        </w:rPr>
        <w:instrText>أمامة</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00BF7029" w:rsidRPr="00CD65E9">
        <w:rPr>
          <w:rFonts w:ascii="Traditional Arabic" w:hAnsi="Traditional Arabic"/>
          <w:sz w:val="32"/>
          <w:szCs w:val="32"/>
          <w:rtl/>
        </w:rPr>
        <w:t xml:space="preserve"> وهو مشهور بكنيته، المدني، الفقيه المعمر</w:t>
      </w:r>
      <w:r w:rsidRPr="00CD65E9">
        <w:rPr>
          <w:rFonts w:ascii="Traditional Arabic" w:hAnsi="Traditional Arabic"/>
          <w:sz w:val="32"/>
          <w:szCs w:val="32"/>
          <w:rtl/>
        </w:rPr>
        <w:t xml:space="preserve">، ولد في حياة النبي صلى الله عليه وسلم، وحدث عن: أبيه، وعمر، وعثمان، وغيرهم، وعنه: الزهري، وأبو حازم الأعرج، وأبو الزناد، وغيرهم، مات سنة مائة من الهجرة. انظر: الاستيعاب 4/1602، الإصابة 3/517-519. </w:t>
      </w:r>
      <w:r w:rsidRPr="00CD65E9">
        <w:rPr>
          <w:rFonts w:ascii="Traditional Arabic" w:hAnsi="Traditional Arabic" w:hint="cs"/>
          <w:sz w:val="32"/>
          <w:szCs w:val="32"/>
          <w:rtl/>
        </w:rPr>
        <w:t xml:space="preserve"> </w:t>
      </w:r>
    </w:p>
  </w:footnote>
  <w:footnote w:id="408">
    <w:p w:rsidR="009F0AA3" w:rsidRPr="00CD65E9" w:rsidRDefault="009F0AA3" w:rsidP="006116D9">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أخرج</w:t>
      </w:r>
      <w:r w:rsidRPr="00CD65E9">
        <w:rPr>
          <w:rFonts w:ascii="Traditional Arabic" w:hAnsi="Traditional Arabic" w:hint="cs"/>
          <w:sz w:val="32"/>
          <w:szCs w:val="32"/>
          <w:rtl/>
        </w:rPr>
        <w:t xml:space="preserve">ه أحمد في المسند: 5/256، </w:t>
      </w:r>
      <w:r w:rsidR="007E2F2F" w:rsidRPr="00CD65E9">
        <w:rPr>
          <w:rFonts w:ascii="Traditional Arabic" w:hAnsi="Traditional Arabic" w:hint="cs"/>
          <w:sz w:val="32"/>
          <w:szCs w:val="32"/>
          <w:rtl/>
        </w:rPr>
        <w:t>و</w:t>
      </w:r>
      <w:r w:rsidRPr="00CD65E9">
        <w:rPr>
          <w:rFonts w:ascii="Traditional Arabic" w:hAnsi="Traditional Arabic" w:hint="cs"/>
          <w:sz w:val="32"/>
          <w:szCs w:val="32"/>
          <w:rtl/>
        </w:rPr>
        <w:t>الترمذي</w:t>
      </w:r>
      <w:r w:rsidR="007E2F2F" w:rsidRPr="00CD65E9">
        <w:rPr>
          <w:rFonts w:ascii="Traditional Arabic" w:hAnsi="Traditional Arabic" w:hint="cs"/>
          <w:sz w:val="32"/>
          <w:szCs w:val="32"/>
          <w:rtl/>
        </w:rPr>
        <w:t xml:space="preserve"> </w:t>
      </w:r>
      <w:r w:rsidR="006116D9" w:rsidRPr="00CD65E9">
        <w:rPr>
          <w:rFonts w:ascii="Traditional Arabic" w:hAnsi="Traditional Arabic" w:hint="cs"/>
          <w:sz w:val="32"/>
          <w:szCs w:val="32"/>
          <w:rtl/>
        </w:rPr>
        <w:t>في جامعه</w:t>
      </w:r>
      <w:r w:rsidRPr="00CD65E9">
        <w:rPr>
          <w:rFonts w:ascii="Traditional Arabic" w:hAnsi="Traditional Arabic" w:hint="cs"/>
          <w:sz w:val="32"/>
          <w:szCs w:val="32"/>
          <w:rtl/>
        </w:rPr>
        <w:t>: 5/226، و</w:t>
      </w:r>
      <w:r w:rsidR="004D4443" w:rsidRPr="00CD65E9">
        <w:rPr>
          <w:rFonts w:ascii="Traditional Arabic" w:hAnsi="Traditional Arabic"/>
          <w:sz w:val="32"/>
          <w:szCs w:val="32"/>
          <w:rtl/>
        </w:rPr>
        <w:t>ابن ماج</w:t>
      </w:r>
      <w:r w:rsidR="004D4443" w:rsidRPr="00CD65E9">
        <w:rPr>
          <w:rFonts w:ascii="Traditional Arabic" w:hAnsi="Traditional Arabic" w:hint="cs"/>
          <w:sz w:val="32"/>
          <w:szCs w:val="32"/>
          <w:rtl/>
        </w:rPr>
        <w:t>ه</w:t>
      </w:r>
      <w:r w:rsidRPr="00CD65E9">
        <w:rPr>
          <w:rFonts w:ascii="Traditional Arabic" w:hAnsi="Traditional Arabic"/>
          <w:sz w:val="32"/>
          <w:szCs w:val="32"/>
          <w:rtl/>
        </w:rPr>
        <w:t xml:space="preserve"> في المقدمة، 1/115، والحاكم في المستدرك 2/163، وقال: صحيح على شرط مسلم، و</w:t>
      </w:r>
      <w:r w:rsidR="00563DB4" w:rsidRPr="00CD65E9">
        <w:rPr>
          <w:rFonts w:ascii="Traditional Arabic" w:hAnsi="Traditional Arabic" w:hint="cs"/>
          <w:sz w:val="32"/>
          <w:szCs w:val="32"/>
          <w:rtl/>
        </w:rPr>
        <w:t xml:space="preserve">أخرجه </w:t>
      </w:r>
      <w:r w:rsidRPr="00CD65E9">
        <w:rPr>
          <w:rFonts w:ascii="Traditional Arabic" w:hAnsi="Traditional Arabic"/>
          <w:sz w:val="32"/>
          <w:szCs w:val="32"/>
          <w:rtl/>
        </w:rPr>
        <w:t xml:space="preserve">الطبراني في المعجم الكبير </w:t>
      </w:r>
      <w:r w:rsidRPr="00CD65E9">
        <w:rPr>
          <w:rFonts w:ascii="Traditional Arabic" w:hAnsi="Traditional Arabic" w:hint="cs"/>
          <w:sz w:val="32"/>
          <w:szCs w:val="32"/>
          <w:rtl/>
        </w:rPr>
        <w:t>8</w:t>
      </w:r>
      <w:r w:rsidRPr="00CD65E9">
        <w:rPr>
          <w:rFonts w:ascii="Traditional Arabic" w:hAnsi="Traditional Arabic"/>
          <w:sz w:val="32"/>
          <w:szCs w:val="32"/>
          <w:rtl/>
        </w:rPr>
        <w:t>/</w:t>
      </w:r>
      <w:r w:rsidR="00E87F1E" w:rsidRPr="00CD65E9">
        <w:rPr>
          <w:rFonts w:ascii="Traditional Arabic" w:hAnsi="Traditional Arabic" w:hint="cs"/>
          <w:sz w:val="32"/>
          <w:szCs w:val="32"/>
          <w:rtl/>
        </w:rPr>
        <w:t>268</w:t>
      </w:r>
      <w:r w:rsidR="00AD1067" w:rsidRPr="00CD65E9">
        <w:rPr>
          <w:rFonts w:ascii="Traditional Arabic" w:hAnsi="Traditional Arabic" w:hint="cs"/>
          <w:sz w:val="32"/>
          <w:szCs w:val="32"/>
          <w:rtl/>
        </w:rPr>
        <w:t>،</w:t>
      </w:r>
      <w:r w:rsidR="007E2F2F" w:rsidRPr="00CD65E9">
        <w:rPr>
          <w:rFonts w:ascii="Traditional Arabic" w:hAnsi="Traditional Arabic" w:hint="cs"/>
          <w:sz w:val="32"/>
          <w:szCs w:val="32"/>
          <w:rtl/>
        </w:rPr>
        <w:t xml:space="preserve"> وعبد الرزاق في مصنفه: 10/152،</w:t>
      </w:r>
      <w:r w:rsidRPr="00CD65E9">
        <w:rPr>
          <w:rFonts w:ascii="Traditional Arabic" w:hAnsi="Traditional Arabic"/>
          <w:sz w:val="32"/>
          <w:szCs w:val="32"/>
          <w:rtl/>
        </w:rPr>
        <w:t xml:space="preserve"> وقال الألباني: حسن. صحيح سنن ابن ماجة  </w:t>
      </w:r>
    </w:p>
  </w:footnote>
  <w:footnote w:id="409">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شرح فتح القدير: 6/</w:t>
      </w:r>
      <w:r w:rsidR="00EE3102" w:rsidRPr="00CD65E9">
        <w:rPr>
          <w:rFonts w:ascii="Tahoma" w:hAnsi="Tahoma" w:hint="cs"/>
          <w:sz w:val="32"/>
          <w:szCs w:val="32"/>
          <w:rtl/>
        </w:rPr>
        <w:t>93</w:t>
      </w:r>
      <w:r w:rsidRPr="00CD65E9">
        <w:rPr>
          <w:rFonts w:ascii="Tahoma" w:hAnsi="Tahoma" w:hint="cs"/>
          <w:sz w:val="32"/>
          <w:szCs w:val="32"/>
          <w:rtl/>
        </w:rPr>
        <w:t>.</w:t>
      </w:r>
    </w:p>
  </w:footnote>
  <w:footnote w:id="410">
    <w:p w:rsidR="009F0AA3" w:rsidRPr="00CD65E9" w:rsidRDefault="009F0AA3" w:rsidP="00D14274">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حرقوص-بضم أوله وسكون الراء والقاف بعدها واو ساكنة ثم صاد مهملة- </w:t>
      </w:r>
      <w:r w:rsidR="00D14274" w:rsidRPr="00CD65E9">
        <w:rPr>
          <w:rFonts w:ascii="Traditional Arabic" w:hAnsi="Traditional Arabic" w:hint="cs"/>
          <w:sz w:val="32"/>
          <w:szCs w:val="32"/>
          <w:rtl/>
        </w:rPr>
        <w:t xml:space="preserve"> </w:t>
      </w:r>
      <w:r w:rsidR="00D14274" w:rsidRPr="00CD65E9">
        <w:rPr>
          <w:rFonts w:ascii="Traditional Arabic" w:hAnsi="Traditional Arabic" w:hint="cs"/>
          <w:sz w:val="32"/>
          <w:szCs w:val="32"/>
          <w:highlight w:val="darkCyan"/>
          <w:rtl/>
        </w:rPr>
        <w:t>ا</w:t>
      </w:r>
      <w:r w:rsidR="000E01F7" w:rsidRPr="00CD65E9">
        <w:rPr>
          <w:rFonts w:ascii="Traditional Arabic" w:hAnsi="Traditional Arabic" w:hint="cs"/>
          <w:sz w:val="32"/>
          <w:szCs w:val="32"/>
          <w:highlight w:val="darkCyan"/>
          <w:rtl/>
        </w:rPr>
        <w:t>ب</w:t>
      </w:r>
      <w:r w:rsidR="00D14274" w:rsidRPr="00CD65E9">
        <w:rPr>
          <w:rFonts w:ascii="Traditional Arabic" w:hAnsi="Traditional Arabic" w:hint="cs"/>
          <w:sz w:val="32"/>
          <w:szCs w:val="32"/>
          <w:highlight w:val="darkCyan"/>
          <w:rtl/>
        </w:rPr>
        <w:t>ن زهير السعدي</w:t>
      </w:r>
      <w:r w:rsidR="00D14274" w:rsidRPr="00CD65E9">
        <w:rPr>
          <w:rFonts w:ascii="Traditional Arabic" w:hAnsi="Traditional Arabic"/>
          <w:sz w:val="32"/>
          <w:szCs w:val="32"/>
          <w:highlight w:val="darkCyan"/>
          <w:rtl/>
        </w:rPr>
        <w:fldChar w:fldCharType="begin"/>
      </w:r>
      <w:r w:rsidR="00D14274" w:rsidRPr="00CD65E9">
        <w:rPr>
          <w:sz w:val="32"/>
          <w:szCs w:val="32"/>
        </w:rPr>
        <w:instrText xml:space="preserve"> XE "</w:instrText>
      </w:r>
      <w:r w:rsidR="00D14274" w:rsidRPr="00CD65E9">
        <w:rPr>
          <w:rFonts w:hint="eastAsia"/>
          <w:sz w:val="32"/>
          <w:szCs w:val="32"/>
          <w:rtl/>
        </w:rPr>
        <w:instrText>فهرس</w:instrText>
      </w:r>
      <w:r w:rsidR="00D14274" w:rsidRPr="00CD65E9">
        <w:rPr>
          <w:sz w:val="32"/>
          <w:szCs w:val="32"/>
          <w:rtl/>
        </w:rPr>
        <w:instrText xml:space="preserve"> </w:instrText>
      </w:r>
      <w:r w:rsidR="00D14274" w:rsidRPr="00CD65E9">
        <w:rPr>
          <w:rFonts w:hint="eastAsia"/>
          <w:sz w:val="32"/>
          <w:szCs w:val="32"/>
          <w:rtl/>
        </w:rPr>
        <w:instrText>الأعلام</w:instrText>
      </w:r>
      <w:r w:rsidR="00D14274" w:rsidRPr="00CD65E9">
        <w:rPr>
          <w:sz w:val="32"/>
          <w:szCs w:val="32"/>
          <w:rtl/>
        </w:rPr>
        <w:instrText>:</w:instrText>
      </w:r>
      <w:r w:rsidR="00D14274" w:rsidRPr="00CD65E9">
        <w:rPr>
          <w:rFonts w:hint="eastAsia"/>
          <w:sz w:val="32"/>
          <w:szCs w:val="32"/>
          <w:rtl/>
        </w:rPr>
        <w:instrText>حرقوص</w:instrText>
      </w:r>
      <w:r w:rsidR="00D14274" w:rsidRPr="00CD65E9">
        <w:rPr>
          <w:sz w:val="32"/>
          <w:szCs w:val="32"/>
          <w:rtl/>
        </w:rPr>
        <w:instrText xml:space="preserve"> </w:instrText>
      </w:r>
      <w:r w:rsidR="00D14274" w:rsidRPr="00CD65E9">
        <w:rPr>
          <w:rFonts w:hint="eastAsia"/>
          <w:sz w:val="32"/>
          <w:szCs w:val="32"/>
          <w:rtl/>
        </w:rPr>
        <w:instrText>بن</w:instrText>
      </w:r>
      <w:r w:rsidR="00D14274" w:rsidRPr="00CD65E9">
        <w:rPr>
          <w:sz w:val="32"/>
          <w:szCs w:val="32"/>
          <w:rtl/>
        </w:rPr>
        <w:instrText xml:space="preserve"> </w:instrText>
      </w:r>
      <w:r w:rsidR="00D14274" w:rsidRPr="00CD65E9">
        <w:rPr>
          <w:rFonts w:hint="eastAsia"/>
          <w:sz w:val="32"/>
          <w:szCs w:val="32"/>
          <w:rtl/>
        </w:rPr>
        <w:instrText>زهير</w:instrText>
      </w:r>
      <w:r w:rsidR="00D14274" w:rsidRPr="00CD65E9">
        <w:rPr>
          <w:sz w:val="32"/>
          <w:szCs w:val="32"/>
          <w:rtl/>
        </w:rPr>
        <w:instrText xml:space="preserve"> </w:instrText>
      </w:r>
      <w:r w:rsidR="00D14274" w:rsidRPr="00CD65E9">
        <w:rPr>
          <w:rFonts w:hint="eastAsia"/>
          <w:sz w:val="32"/>
          <w:szCs w:val="32"/>
          <w:rtl/>
        </w:rPr>
        <w:instrText>السعدي</w:instrText>
      </w:r>
      <w:r w:rsidR="00D14274" w:rsidRPr="00CD65E9">
        <w:rPr>
          <w:sz w:val="32"/>
          <w:szCs w:val="32"/>
        </w:rPr>
        <w:instrText xml:space="preserve">" </w:instrText>
      </w:r>
      <w:r w:rsidR="00D14274" w:rsidRPr="00CD65E9">
        <w:rPr>
          <w:rFonts w:ascii="Traditional Arabic" w:hAnsi="Traditional Arabic"/>
          <w:sz w:val="32"/>
          <w:szCs w:val="32"/>
          <w:highlight w:val="darkCyan"/>
          <w:rtl/>
        </w:rPr>
        <w:fldChar w:fldCharType="end"/>
      </w:r>
      <w:r w:rsidRPr="00CD65E9">
        <w:rPr>
          <w:rFonts w:ascii="Traditional Arabic" w:hAnsi="Traditional Arabic"/>
          <w:sz w:val="32"/>
          <w:szCs w:val="32"/>
          <w:rtl/>
        </w:rPr>
        <w:t xml:space="preserve">، له ذكر في فتوح العراق، وقال ابن الأثير: أنه ذو الخويصرة التميمي رأس الخوارج المقتول بالنهروان. </w:t>
      </w:r>
      <w:r w:rsidR="00164EFE" w:rsidRPr="00CD65E9">
        <w:rPr>
          <w:rFonts w:ascii="Traditional Arabic" w:hAnsi="Traditional Arabic" w:hint="cs"/>
          <w:sz w:val="32"/>
          <w:szCs w:val="32"/>
          <w:rtl/>
        </w:rPr>
        <w:t>(</w:t>
      </w:r>
      <w:r w:rsidR="00164EFE" w:rsidRPr="00CD65E9">
        <w:rPr>
          <w:rFonts w:ascii="Traditional Arabic" w:hAnsi="Traditional Arabic"/>
          <w:sz w:val="32"/>
          <w:szCs w:val="32"/>
          <w:rtl/>
        </w:rPr>
        <w:t>انظر: الإصابة 2/49</w:t>
      </w:r>
      <w:r w:rsidR="00164EFE"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411">
    <w:p w:rsidR="009F0AA3" w:rsidRPr="00CD65E9" w:rsidRDefault="009F0AA3" w:rsidP="00A669B7">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تقدم تخريج هذا الحديث في ص</w:t>
      </w:r>
      <w:r w:rsidR="00164EFE" w:rsidRPr="00CD65E9">
        <w:rPr>
          <w:rFonts w:ascii="Traditional Arabic" w:hAnsi="Traditional Arabic" w:hint="cs"/>
          <w:sz w:val="32"/>
          <w:szCs w:val="32"/>
          <w:rtl/>
        </w:rPr>
        <w:t>: 5</w:t>
      </w:r>
      <w:r w:rsidR="00A669B7" w:rsidRPr="00CD65E9">
        <w:rPr>
          <w:rFonts w:ascii="Traditional Arabic" w:hAnsi="Traditional Arabic" w:hint="cs"/>
          <w:sz w:val="32"/>
          <w:szCs w:val="32"/>
          <w:rtl/>
        </w:rPr>
        <w:t>2</w:t>
      </w:r>
      <w:r w:rsidR="00164EFE" w:rsidRPr="00CD65E9">
        <w:rPr>
          <w:rFonts w:ascii="Traditional Arabic" w:hAnsi="Traditional Arabic" w:hint="cs"/>
          <w:sz w:val="32"/>
          <w:szCs w:val="32"/>
          <w:rtl/>
        </w:rPr>
        <w:t>.</w:t>
      </w:r>
    </w:p>
  </w:footnote>
  <w:footnote w:id="412">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w:t>
      </w:r>
      <w:r w:rsidRPr="00CD65E9">
        <w:rPr>
          <w:rFonts w:ascii="Traditional Arabic" w:hAnsi="Traditional Arabic" w:hint="cs"/>
          <w:sz w:val="32"/>
          <w:szCs w:val="32"/>
          <w:rtl/>
        </w:rPr>
        <w:t>مرقاة المفاتيح: 11/37.</w:t>
      </w:r>
    </w:p>
  </w:footnote>
  <w:footnote w:id="413">
    <w:p w:rsidR="009F0AA3" w:rsidRPr="00CD65E9" w:rsidRDefault="009F0AA3" w:rsidP="005E451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0E01F7" w:rsidRPr="00CD65E9">
        <w:rPr>
          <w:rFonts w:ascii="Traditional Arabic" w:hAnsi="Traditional Arabic"/>
          <w:sz w:val="32"/>
          <w:szCs w:val="32"/>
          <w:highlight w:val="darkCyan"/>
          <w:rtl/>
        </w:rPr>
        <w:t>محمود شكري بن عبد الله بن شهاب الدين محمود الألوسي الحسيني</w:t>
      </w:r>
      <w:r w:rsidR="000E01F7" w:rsidRPr="00CD65E9">
        <w:rPr>
          <w:rFonts w:ascii="Traditional Arabic" w:hAnsi="Traditional Arabic"/>
          <w:sz w:val="32"/>
          <w:szCs w:val="32"/>
          <w:highlight w:val="darkCyan"/>
          <w:rtl/>
        </w:rPr>
        <w:fldChar w:fldCharType="begin"/>
      </w:r>
      <w:r w:rsidR="000E01F7" w:rsidRPr="00CD65E9">
        <w:rPr>
          <w:sz w:val="32"/>
          <w:szCs w:val="32"/>
        </w:rPr>
        <w:instrText xml:space="preserve"> XE "</w:instrText>
      </w:r>
      <w:r w:rsidR="000E01F7" w:rsidRPr="00CD65E9">
        <w:rPr>
          <w:rFonts w:hint="eastAsia"/>
          <w:sz w:val="32"/>
          <w:szCs w:val="32"/>
          <w:rtl/>
        </w:rPr>
        <w:instrText>فهرس</w:instrText>
      </w:r>
      <w:r w:rsidR="000E01F7" w:rsidRPr="00CD65E9">
        <w:rPr>
          <w:sz w:val="32"/>
          <w:szCs w:val="32"/>
          <w:rtl/>
        </w:rPr>
        <w:instrText xml:space="preserve"> </w:instrText>
      </w:r>
      <w:r w:rsidR="000E01F7" w:rsidRPr="00CD65E9">
        <w:rPr>
          <w:rFonts w:hint="eastAsia"/>
          <w:sz w:val="32"/>
          <w:szCs w:val="32"/>
          <w:rtl/>
        </w:rPr>
        <w:instrText>الأعلام</w:instrText>
      </w:r>
      <w:r w:rsidR="000E01F7" w:rsidRPr="00CD65E9">
        <w:rPr>
          <w:sz w:val="32"/>
          <w:szCs w:val="32"/>
          <w:rtl/>
        </w:rPr>
        <w:instrText>:</w:instrText>
      </w:r>
      <w:r w:rsidR="000E01F7" w:rsidRPr="00CD65E9">
        <w:rPr>
          <w:rFonts w:hint="eastAsia"/>
          <w:sz w:val="32"/>
          <w:szCs w:val="32"/>
          <w:rtl/>
        </w:rPr>
        <w:instrText>محمود</w:instrText>
      </w:r>
      <w:r w:rsidR="000E01F7" w:rsidRPr="00CD65E9">
        <w:rPr>
          <w:sz w:val="32"/>
          <w:szCs w:val="32"/>
          <w:rtl/>
        </w:rPr>
        <w:instrText xml:space="preserve"> </w:instrText>
      </w:r>
      <w:r w:rsidR="000E01F7" w:rsidRPr="00CD65E9">
        <w:rPr>
          <w:rFonts w:hint="eastAsia"/>
          <w:sz w:val="32"/>
          <w:szCs w:val="32"/>
          <w:rtl/>
        </w:rPr>
        <w:instrText>شكري</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عبد</w:instrText>
      </w:r>
      <w:r w:rsidR="000E01F7" w:rsidRPr="00CD65E9">
        <w:rPr>
          <w:sz w:val="32"/>
          <w:szCs w:val="32"/>
          <w:rtl/>
        </w:rPr>
        <w:instrText xml:space="preserve"> </w:instrText>
      </w:r>
      <w:r w:rsidR="000E01F7" w:rsidRPr="00CD65E9">
        <w:rPr>
          <w:rFonts w:hint="eastAsia"/>
          <w:sz w:val="32"/>
          <w:szCs w:val="32"/>
          <w:rtl/>
        </w:rPr>
        <w:instrText>الله</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شهاب</w:instrText>
      </w:r>
      <w:r w:rsidR="000E01F7" w:rsidRPr="00CD65E9">
        <w:rPr>
          <w:sz w:val="32"/>
          <w:szCs w:val="32"/>
          <w:rtl/>
        </w:rPr>
        <w:instrText xml:space="preserve"> </w:instrText>
      </w:r>
      <w:r w:rsidR="000E01F7" w:rsidRPr="00CD65E9">
        <w:rPr>
          <w:rFonts w:hint="eastAsia"/>
          <w:sz w:val="32"/>
          <w:szCs w:val="32"/>
          <w:rtl/>
        </w:rPr>
        <w:instrText>الدين</w:instrText>
      </w:r>
      <w:r w:rsidR="000E01F7" w:rsidRPr="00CD65E9">
        <w:rPr>
          <w:sz w:val="32"/>
          <w:szCs w:val="32"/>
          <w:rtl/>
        </w:rPr>
        <w:instrText xml:space="preserve"> </w:instrText>
      </w:r>
      <w:r w:rsidR="000E01F7" w:rsidRPr="00CD65E9">
        <w:rPr>
          <w:rFonts w:hint="eastAsia"/>
          <w:sz w:val="32"/>
          <w:szCs w:val="32"/>
          <w:rtl/>
        </w:rPr>
        <w:instrText>محمود</w:instrText>
      </w:r>
      <w:r w:rsidR="000E01F7" w:rsidRPr="00CD65E9">
        <w:rPr>
          <w:sz w:val="32"/>
          <w:szCs w:val="32"/>
          <w:rtl/>
        </w:rPr>
        <w:instrText xml:space="preserve"> </w:instrText>
      </w:r>
      <w:r w:rsidR="000E01F7" w:rsidRPr="00CD65E9">
        <w:rPr>
          <w:rFonts w:hint="eastAsia"/>
          <w:sz w:val="32"/>
          <w:szCs w:val="32"/>
          <w:rtl/>
        </w:rPr>
        <w:instrText>الألوسي</w:instrText>
      </w:r>
      <w:r w:rsidR="000E01F7" w:rsidRPr="00CD65E9">
        <w:rPr>
          <w:sz w:val="32"/>
          <w:szCs w:val="32"/>
          <w:rtl/>
        </w:rPr>
        <w:instrText xml:space="preserve"> </w:instrText>
      </w:r>
      <w:r w:rsidR="000E01F7" w:rsidRPr="00CD65E9">
        <w:rPr>
          <w:rFonts w:hint="eastAsia"/>
          <w:sz w:val="32"/>
          <w:szCs w:val="32"/>
          <w:rtl/>
        </w:rPr>
        <w:instrText>الحسيني</w:instrText>
      </w:r>
      <w:r w:rsidR="000E01F7" w:rsidRPr="00CD65E9">
        <w:rPr>
          <w:sz w:val="32"/>
          <w:szCs w:val="32"/>
        </w:rPr>
        <w:instrText xml:space="preserve">" </w:instrText>
      </w:r>
      <w:r w:rsidR="000E01F7" w:rsidRPr="00CD65E9">
        <w:rPr>
          <w:rFonts w:ascii="Traditional Arabic" w:hAnsi="Traditional Arabic"/>
          <w:sz w:val="32"/>
          <w:szCs w:val="32"/>
          <w:highlight w:val="darkCyan"/>
          <w:rtl/>
        </w:rPr>
        <w:fldChar w:fldCharType="end"/>
      </w:r>
      <w:r w:rsidR="005E451F" w:rsidRPr="00CD65E9">
        <w:rPr>
          <w:rFonts w:ascii="Traditional Arabic" w:hAnsi="Traditional Arabic"/>
          <w:sz w:val="32"/>
          <w:szCs w:val="32"/>
          <w:rtl/>
        </w:rPr>
        <w:t>، أبو المعالي</w:t>
      </w:r>
      <w:r w:rsidRPr="00CD65E9">
        <w:rPr>
          <w:rFonts w:ascii="Traditional Arabic" w:hAnsi="Traditional Arabic"/>
          <w:sz w:val="32"/>
          <w:szCs w:val="32"/>
          <w:rtl/>
        </w:rPr>
        <w:t xml:space="preserve">، عالم بالأدب والدين، من الدعاة إلى الإصلاح، وحمل على أهل البدع في الإسلام برسائل، فعاداه كثيرون، ثم </w:t>
      </w:r>
      <w:r w:rsidR="005E451F" w:rsidRPr="00CD65E9">
        <w:rPr>
          <w:rFonts w:ascii="Traditional Arabic" w:hAnsi="Traditional Arabic"/>
          <w:sz w:val="32"/>
          <w:szCs w:val="32"/>
          <w:rtl/>
        </w:rPr>
        <w:t>نفي إلى بلاد الأناضول، ثم سافر</w:t>
      </w:r>
      <w:r w:rsidRPr="00CD65E9">
        <w:rPr>
          <w:rFonts w:ascii="Traditional Arabic" w:hAnsi="Traditional Arabic"/>
          <w:sz w:val="32"/>
          <w:szCs w:val="32"/>
          <w:rtl/>
        </w:rPr>
        <w:t xml:space="preserve"> إلى نجد، ثم لزم بيته عاكفًا على التأليف والتدريس، وله مصنفات كثيرة، منها: بلوغ الارب في أحوال العرب، وأخبار بغداد وما جاورها من القرى والبلاد، وصب العذاب على من سب الأصحاب، وغيرها كثيرة، إلى أن توفي سنة ألف وثلاثمائة واثنتين وأربعين من الهجرة. </w:t>
      </w:r>
      <w:r w:rsidR="00181471" w:rsidRPr="00CD65E9">
        <w:rPr>
          <w:rFonts w:ascii="Traditional Arabic" w:hAnsi="Traditional Arabic" w:hint="cs"/>
          <w:sz w:val="32"/>
          <w:szCs w:val="32"/>
          <w:rtl/>
        </w:rPr>
        <w:t>(</w:t>
      </w:r>
      <w:r w:rsidRPr="00CD65E9">
        <w:rPr>
          <w:rFonts w:ascii="Traditional Arabic" w:hAnsi="Traditional Arabic"/>
          <w:sz w:val="32"/>
          <w:szCs w:val="32"/>
          <w:rtl/>
        </w:rPr>
        <w:t xml:space="preserve">انظر: </w:t>
      </w:r>
      <w:r w:rsidR="00181471" w:rsidRPr="00CD65E9">
        <w:rPr>
          <w:rFonts w:ascii="Traditional Arabic" w:hAnsi="Traditional Arabic"/>
          <w:sz w:val="32"/>
          <w:szCs w:val="32"/>
          <w:rtl/>
        </w:rPr>
        <w:t>الأعلام 7/172</w:t>
      </w:r>
      <w:r w:rsidR="00181471"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 </w:t>
      </w:r>
      <w:r w:rsidR="00181471" w:rsidRPr="00CD65E9">
        <w:rPr>
          <w:rFonts w:ascii="Traditional Arabic" w:hAnsi="Traditional Arabic"/>
          <w:color w:val="FF0000"/>
          <w:sz w:val="32"/>
          <w:szCs w:val="32"/>
          <w:rtl/>
        </w:rPr>
        <w:t>ومعجم المؤلفين 12/ 169</w:t>
      </w:r>
      <w:r w:rsidR="00181471" w:rsidRPr="00CD65E9">
        <w:rPr>
          <w:rFonts w:ascii="Traditional Arabic" w:hAnsi="Traditional Arabic" w:hint="cs"/>
          <w:sz w:val="32"/>
          <w:szCs w:val="32"/>
          <w:rtl/>
        </w:rPr>
        <w:t>).</w:t>
      </w:r>
    </w:p>
  </w:footnote>
  <w:footnote w:id="414">
    <w:p w:rsidR="009F0AA3" w:rsidRPr="00CD65E9" w:rsidRDefault="009F0AA3" w:rsidP="005E451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0E01F7" w:rsidRPr="00CD65E9">
        <w:rPr>
          <w:rFonts w:ascii="Traditional Arabic" w:hAnsi="Traditional Arabic"/>
          <w:sz w:val="32"/>
          <w:szCs w:val="32"/>
          <w:highlight w:val="darkCyan"/>
          <w:rtl/>
        </w:rPr>
        <w:t>محمد بن عثمان بن أبي شيبة، أبو جعفر</w:t>
      </w:r>
      <w:r w:rsidR="000E01F7" w:rsidRPr="00CD65E9">
        <w:rPr>
          <w:rFonts w:ascii="Traditional Arabic" w:hAnsi="Traditional Arabic"/>
          <w:sz w:val="32"/>
          <w:szCs w:val="32"/>
          <w:rtl/>
        </w:rPr>
        <w:fldChar w:fldCharType="begin"/>
      </w:r>
      <w:r w:rsidR="000E01F7" w:rsidRPr="00CD65E9">
        <w:rPr>
          <w:sz w:val="32"/>
          <w:szCs w:val="32"/>
        </w:rPr>
        <w:instrText xml:space="preserve"> XE "</w:instrText>
      </w:r>
      <w:r w:rsidR="000E01F7" w:rsidRPr="00CD65E9">
        <w:rPr>
          <w:rFonts w:hint="eastAsia"/>
          <w:sz w:val="32"/>
          <w:szCs w:val="32"/>
          <w:rtl/>
        </w:rPr>
        <w:instrText>فهرس</w:instrText>
      </w:r>
      <w:r w:rsidR="000E01F7" w:rsidRPr="00CD65E9">
        <w:rPr>
          <w:sz w:val="32"/>
          <w:szCs w:val="32"/>
          <w:rtl/>
        </w:rPr>
        <w:instrText xml:space="preserve"> </w:instrText>
      </w:r>
      <w:r w:rsidR="000E01F7" w:rsidRPr="00CD65E9">
        <w:rPr>
          <w:rFonts w:hint="eastAsia"/>
          <w:sz w:val="32"/>
          <w:szCs w:val="32"/>
          <w:rtl/>
        </w:rPr>
        <w:instrText>الأعلام</w:instrText>
      </w:r>
      <w:r w:rsidR="000E01F7" w:rsidRPr="00CD65E9">
        <w:rPr>
          <w:sz w:val="32"/>
          <w:szCs w:val="32"/>
          <w:rtl/>
        </w:rPr>
        <w:instrText>:</w:instrText>
      </w:r>
      <w:r w:rsidR="000E01F7" w:rsidRPr="00CD65E9">
        <w:rPr>
          <w:rFonts w:hint="eastAsia"/>
          <w:sz w:val="32"/>
          <w:szCs w:val="32"/>
          <w:rtl/>
        </w:rPr>
        <w:instrText>محمد</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عثمان</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أبي</w:instrText>
      </w:r>
      <w:r w:rsidR="000E01F7" w:rsidRPr="00CD65E9">
        <w:rPr>
          <w:sz w:val="32"/>
          <w:szCs w:val="32"/>
          <w:rtl/>
        </w:rPr>
        <w:instrText xml:space="preserve"> </w:instrText>
      </w:r>
      <w:r w:rsidR="000E01F7" w:rsidRPr="00CD65E9">
        <w:rPr>
          <w:rFonts w:hint="eastAsia"/>
          <w:sz w:val="32"/>
          <w:szCs w:val="32"/>
          <w:rtl/>
        </w:rPr>
        <w:instrText>شيبة،</w:instrText>
      </w:r>
      <w:r w:rsidR="000E01F7" w:rsidRPr="00CD65E9">
        <w:rPr>
          <w:sz w:val="32"/>
          <w:szCs w:val="32"/>
          <w:rtl/>
        </w:rPr>
        <w:instrText xml:space="preserve"> </w:instrText>
      </w:r>
      <w:r w:rsidR="000E01F7" w:rsidRPr="00CD65E9">
        <w:rPr>
          <w:rFonts w:hint="eastAsia"/>
          <w:sz w:val="32"/>
          <w:szCs w:val="32"/>
          <w:rtl/>
        </w:rPr>
        <w:instrText>أبو</w:instrText>
      </w:r>
      <w:r w:rsidR="000E01F7" w:rsidRPr="00CD65E9">
        <w:rPr>
          <w:sz w:val="32"/>
          <w:szCs w:val="32"/>
          <w:rtl/>
        </w:rPr>
        <w:instrText xml:space="preserve"> </w:instrText>
      </w:r>
      <w:r w:rsidR="000E01F7" w:rsidRPr="00CD65E9">
        <w:rPr>
          <w:rFonts w:hint="eastAsia"/>
          <w:sz w:val="32"/>
          <w:szCs w:val="32"/>
          <w:rtl/>
        </w:rPr>
        <w:instrText>جعفر</w:instrText>
      </w:r>
      <w:r w:rsidR="000E01F7" w:rsidRPr="00CD65E9">
        <w:rPr>
          <w:sz w:val="32"/>
          <w:szCs w:val="32"/>
        </w:rPr>
        <w:instrText xml:space="preserve">" </w:instrText>
      </w:r>
      <w:r w:rsidR="000E01F7"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العبسي، الكوفي، سمع</w:t>
      </w:r>
      <w:r w:rsidR="005E451F" w:rsidRPr="00CD65E9">
        <w:rPr>
          <w:rFonts w:ascii="Traditional Arabic" w:hAnsi="Traditional Arabic"/>
          <w:sz w:val="32"/>
          <w:szCs w:val="32"/>
          <w:rtl/>
        </w:rPr>
        <w:t xml:space="preserve"> أباه، وعميه: أبا بكر، والقاسم</w:t>
      </w:r>
      <w:r w:rsidRPr="00CD65E9">
        <w:rPr>
          <w:rFonts w:ascii="Traditional Arabic" w:hAnsi="Traditional Arabic"/>
          <w:sz w:val="32"/>
          <w:szCs w:val="32"/>
          <w:rtl/>
        </w:rPr>
        <w:t>، وغيرهم، وعنه: ابن السماك، وأبو بكر الشافعي</w:t>
      </w:r>
      <w:r w:rsidR="005E451F" w:rsidRPr="00CD65E9">
        <w:rPr>
          <w:rFonts w:ascii="Traditional Arabic" w:hAnsi="Traditional Arabic"/>
          <w:sz w:val="32"/>
          <w:szCs w:val="32"/>
          <w:rtl/>
        </w:rPr>
        <w:t>، وأبو القاسم الطبراني، وغيرهم</w:t>
      </w:r>
      <w:r w:rsidRPr="00CD65E9">
        <w:rPr>
          <w:rFonts w:ascii="Traditional Arabic" w:hAnsi="Traditional Arabic"/>
          <w:sz w:val="32"/>
          <w:szCs w:val="32"/>
          <w:rtl/>
        </w:rPr>
        <w:t xml:space="preserve">، كان من أوعية العلم، مات في جمادى الأولى، سنة سبع وتسعين ومائتين، وقد قارب التسعين. </w:t>
      </w:r>
      <w:r w:rsidR="00181471" w:rsidRPr="00CD65E9">
        <w:rPr>
          <w:rFonts w:ascii="Traditional Arabic" w:hAnsi="Traditional Arabic" w:hint="cs"/>
          <w:sz w:val="32"/>
          <w:szCs w:val="32"/>
          <w:rtl/>
        </w:rPr>
        <w:t>(</w:t>
      </w:r>
      <w:r w:rsidRPr="00CD65E9">
        <w:rPr>
          <w:rFonts w:ascii="Traditional Arabic" w:hAnsi="Traditional Arabic"/>
          <w:sz w:val="32"/>
          <w:szCs w:val="32"/>
          <w:rtl/>
        </w:rPr>
        <w:t>انظر: سير أعلام النب</w:t>
      </w:r>
      <w:r w:rsidR="00EE3102" w:rsidRPr="00CD65E9">
        <w:rPr>
          <w:rFonts w:ascii="Traditional Arabic" w:hAnsi="Traditional Arabic"/>
          <w:sz w:val="32"/>
          <w:szCs w:val="32"/>
          <w:rtl/>
        </w:rPr>
        <w:t>لاء 14/22،21، طبقات الحفاظ ص287</w:t>
      </w:r>
      <w:r w:rsidR="00181471"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415">
    <w:p w:rsidR="009F0AA3" w:rsidRPr="00CD65E9" w:rsidRDefault="009F0AA3" w:rsidP="005E451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0E01F7" w:rsidRPr="00CD65E9">
        <w:rPr>
          <w:rFonts w:ascii="Traditional Arabic" w:hAnsi="Traditional Arabic"/>
          <w:sz w:val="32"/>
          <w:szCs w:val="32"/>
          <w:highlight w:val="darkCyan"/>
          <w:rtl/>
        </w:rPr>
        <w:t>عبد الرزاق بن همام بن نافع، الحافظ الكبير</w:t>
      </w:r>
      <w:r w:rsidR="000E01F7" w:rsidRPr="00CD65E9">
        <w:rPr>
          <w:rFonts w:ascii="Traditional Arabic" w:hAnsi="Traditional Arabic"/>
          <w:sz w:val="32"/>
          <w:szCs w:val="32"/>
          <w:rtl/>
        </w:rPr>
        <w:fldChar w:fldCharType="begin"/>
      </w:r>
      <w:r w:rsidR="000E01F7" w:rsidRPr="00CD65E9">
        <w:rPr>
          <w:sz w:val="32"/>
          <w:szCs w:val="32"/>
        </w:rPr>
        <w:instrText xml:space="preserve"> XE "</w:instrText>
      </w:r>
      <w:r w:rsidR="000E01F7" w:rsidRPr="00CD65E9">
        <w:rPr>
          <w:rFonts w:hint="eastAsia"/>
          <w:sz w:val="32"/>
          <w:szCs w:val="32"/>
          <w:rtl/>
        </w:rPr>
        <w:instrText>فهرس</w:instrText>
      </w:r>
      <w:r w:rsidR="000E01F7" w:rsidRPr="00CD65E9">
        <w:rPr>
          <w:sz w:val="32"/>
          <w:szCs w:val="32"/>
          <w:rtl/>
        </w:rPr>
        <w:instrText xml:space="preserve"> </w:instrText>
      </w:r>
      <w:r w:rsidR="000E01F7" w:rsidRPr="00CD65E9">
        <w:rPr>
          <w:rFonts w:hint="eastAsia"/>
          <w:sz w:val="32"/>
          <w:szCs w:val="32"/>
          <w:rtl/>
        </w:rPr>
        <w:instrText>الأعلام</w:instrText>
      </w:r>
      <w:r w:rsidR="000E01F7" w:rsidRPr="00CD65E9">
        <w:rPr>
          <w:sz w:val="32"/>
          <w:szCs w:val="32"/>
          <w:rtl/>
        </w:rPr>
        <w:instrText>:</w:instrText>
      </w:r>
      <w:r w:rsidR="000E01F7" w:rsidRPr="00CD65E9">
        <w:rPr>
          <w:rFonts w:hint="eastAsia"/>
          <w:sz w:val="32"/>
          <w:szCs w:val="32"/>
          <w:rtl/>
        </w:rPr>
        <w:instrText>عبد</w:instrText>
      </w:r>
      <w:r w:rsidR="000E01F7" w:rsidRPr="00CD65E9">
        <w:rPr>
          <w:sz w:val="32"/>
          <w:szCs w:val="32"/>
          <w:rtl/>
        </w:rPr>
        <w:instrText xml:space="preserve"> </w:instrText>
      </w:r>
      <w:r w:rsidR="000E01F7" w:rsidRPr="00CD65E9">
        <w:rPr>
          <w:rFonts w:hint="eastAsia"/>
          <w:sz w:val="32"/>
          <w:szCs w:val="32"/>
          <w:rtl/>
        </w:rPr>
        <w:instrText>الرزاق</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همام</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نافع،</w:instrText>
      </w:r>
      <w:r w:rsidR="000E01F7" w:rsidRPr="00CD65E9">
        <w:rPr>
          <w:sz w:val="32"/>
          <w:szCs w:val="32"/>
          <w:rtl/>
        </w:rPr>
        <w:instrText xml:space="preserve"> </w:instrText>
      </w:r>
      <w:r w:rsidR="000E01F7" w:rsidRPr="00CD65E9">
        <w:rPr>
          <w:rFonts w:hint="eastAsia"/>
          <w:sz w:val="32"/>
          <w:szCs w:val="32"/>
          <w:rtl/>
        </w:rPr>
        <w:instrText>الحافظ</w:instrText>
      </w:r>
      <w:r w:rsidR="000E01F7" w:rsidRPr="00CD65E9">
        <w:rPr>
          <w:sz w:val="32"/>
          <w:szCs w:val="32"/>
          <w:rtl/>
        </w:rPr>
        <w:instrText xml:space="preserve"> </w:instrText>
      </w:r>
      <w:r w:rsidR="000E01F7" w:rsidRPr="00CD65E9">
        <w:rPr>
          <w:rFonts w:hint="eastAsia"/>
          <w:sz w:val="32"/>
          <w:szCs w:val="32"/>
          <w:rtl/>
        </w:rPr>
        <w:instrText>الكبير</w:instrText>
      </w:r>
      <w:r w:rsidR="000E01F7" w:rsidRPr="00CD65E9">
        <w:rPr>
          <w:sz w:val="32"/>
          <w:szCs w:val="32"/>
        </w:rPr>
        <w:instrText xml:space="preserve">" </w:instrText>
      </w:r>
      <w:r w:rsidR="000E01F7"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أبو بكر </w:t>
      </w:r>
      <w:r w:rsidR="00154F53" w:rsidRPr="00CD65E9">
        <w:rPr>
          <w:rFonts w:ascii="Traditional Arabic" w:hAnsi="Traditional Arabic"/>
          <w:sz w:val="32"/>
          <w:szCs w:val="32"/>
          <w:rtl/>
        </w:rPr>
        <w:t xml:space="preserve">الحميري مولاهم، الصنعاني، </w:t>
      </w:r>
      <w:r w:rsidRPr="00CD65E9">
        <w:rPr>
          <w:rFonts w:ascii="Traditional Arabic" w:hAnsi="Traditional Arabic"/>
          <w:sz w:val="32"/>
          <w:szCs w:val="32"/>
          <w:rtl/>
        </w:rPr>
        <w:t>ارتحل إلى الحجاز، والشام، والعراق، حدث عن: ه</w:t>
      </w:r>
      <w:r w:rsidR="005E451F" w:rsidRPr="00CD65E9">
        <w:rPr>
          <w:rFonts w:ascii="Traditional Arabic" w:hAnsi="Traditional Arabic"/>
          <w:sz w:val="32"/>
          <w:szCs w:val="32"/>
          <w:rtl/>
        </w:rPr>
        <w:t>شام بن حسان، وعبيد الله بن عمر</w:t>
      </w:r>
      <w:r w:rsidRPr="00CD65E9">
        <w:rPr>
          <w:rFonts w:ascii="Traditional Arabic" w:hAnsi="Traditional Arabic"/>
          <w:sz w:val="32"/>
          <w:szCs w:val="32"/>
          <w:rtl/>
        </w:rPr>
        <w:t xml:space="preserve">، ومعمر، وغيرهم، وعنه: سفيان بن عيينة، وأحمد بن حنبل، ويحيى بن معين، وغيرهم، مات سنة اثنتي عشرة ومائتين. </w:t>
      </w:r>
      <w:r w:rsidR="002F3C95" w:rsidRPr="00CD65E9">
        <w:rPr>
          <w:rFonts w:ascii="Traditional Arabic" w:hAnsi="Traditional Arabic" w:hint="cs"/>
          <w:sz w:val="32"/>
          <w:szCs w:val="32"/>
          <w:rtl/>
        </w:rPr>
        <w:t>(</w:t>
      </w:r>
      <w:r w:rsidRPr="00CD65E9">
        <w:rPr>
          <w:rFonts w:ascii="Traditional Arabic" w:hAnsi="Traditional Arabic"/>
          <w:sz w:val="32"/>
          <w:szCs w:val="32"/>
          <w:rtl/>
        </w:rPr>
        <w:t>انظر: سير أعلام النبلاء 9/564، طبقا</w:t>
      </w:r>
      <w:r w:rsidR="002F3C95" w:rsidRPr="00CD65E9">
        <w:rPr>
          <w:rFonts w:ascii="Traditional Arabic" w:hAnsi="Traditional Arabic"/>
          <w:sz w:val="32"/>
          <w:szCs w:val="32"/>
          <w:rtl/>
        </w:rPr>
        <w:t>ت الحفاظ ص154، شذرات الذهب 2/27</w:t>
      </w:r>
      <w:r w:rsidR="002F3C95"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416">
    <w:p w:rsidR="009F0AA3" w:rsidRPr="00CD65E9" w:rsidRDefault="009F0AA3" w:rsidP="00C82CD7">
      <w:pPr>
        <w:pStyle w:val="af3"/>
        <w:widowControl/>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0E01F7" w:rsidRPr="00CD65E9">
        <w:rPr>
          <w:rFonts w:ascii="Traditional Arabic" w:hAnsi="Traditional Arabic"/>
          <w:sz w:val="32"/>
          <w:szCs w:val="32"/>
          <w:highlight w:val="darkCyan"/>
          <w:rtl/>
        </w:rPr>
        <w:t xml:space="preserve">محمد بن مسلم بن عبيد الله بن عبد الله بن شهاب </w:t>
      </w:r>
      <w:r w:rsidRPr="00CD65E9">
        <w:rPr>
          <w:rFonts w:ascii="Traditional Arabic" w:hAnsi="Traditional Arabic"/>
          <w:sz w:val="32"/>
          <w:szCs w:val="32"/>
          <w:rtl/>
        </w:rPr>
        <w:t xml:space="preserve">أبو بكر القرشي الزهري المدني، حافظ زمانه، روى عن: ابن عمر، وسهل بن سعد، وأنس بن مالك، وغيرهم، وعنه: عطاء، وعمر بن عبد العزيز، وعمرو بن دينار، وغيرهم، توفي سنة خمس وعشرين ومائة، وقيل: قبل ذلك بسنة أو سنتين. </w:t>
      </w:r>
      <w:r w:rsidR="005F0AB0" w:rsidRPr="00CD65E9">
        <w:rPr>
          <w:rFonts w:ascii="Traditional Arabic" w:hAnsi="Traditional Arabic" w:hint="cs"/>
          <w:sz w:val="32"/>
          <w:szCs w:val="32"/>
          <w:rtl/>
        </w:rPr>
        <w:t>(</w:t>
      </w:r>
      <w:r w:rsidRPr="00CD65E9">
        <w:rPr>
          <w:rFonts w:ascii="Traditional Arabic" w:hAnsi="Traditional Arabic"/>
          <w:sz w:val="32"/>
          <w:szCs w:val="32"/>
          <w:rtl/>
        </w:rPr>
        <w:t>انظر: السير 5/326-349، طبقات الحفاظ ص50،49، الشذ</w:t>
      </w:r>
      <w:r w:rsidR="005F0AB0" w:rsidRPr="00CD65E9">
        <w:rPr>
          <w:rFonts w:ascii="Traditional Arabic" w:hAnsi="Traditional Arabic"/>
          <w:sz w:val="32"/>
          <w:szCs w:val="32"/>
          <w:rtl/>
        </w:rPr>
        <w:t>رات 1/162</w:t>
      </w:r>
      <w:r w:rsidR="005F0AB0" w:rsidRPr="00CD65E9">
        <w:rPr>
          <w:rFonts w:ascii="Traditional Arabic" w:hAnsi="Traditional Arabic" w:hint="cs"/>
          <w:sz w:val="32"/>
          <w:szCs w:val="32"/>
          <w:rtl/>
        </w:rPr>
        <w:t>).</w:t>
      </w:r>
      <w:r w:rsidRPr="00CD65E9">
        <w:rPr>
          <w:rFonts w:ascii="Traditional Arabic" w:hAnsi="Traditional Arabic"/>
          <w:sz w:val="32"/>
          <w:szCs w:val="32"/>
          <w:rtl/>
        </w:rPr>
        <w:t xml:space="preserve"> </w:t>
      </w:r>
      <w:r w:rsidRPr="00CD65E9">
        <w:rPr>
          <w:rFonts w:ascii="Traditional Arabic" w:hAnsi="Traditional Arabic" w:hint="cs"/>
          <w:sz w:val="32"/>
          <w:szCs w:val="32"/>
          <w:rtl/>
        </w:rPr>
        <w:t xml:space="preserve"> </w:t>
      </w:r>
    </w:p>
  </w:footnote>
  <w:footnote w:id="41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صب العذاب على من سب الأصحاب: ص: 264.</w:t>
      </w:r>
    </w:p>
  </w:footnote>
  <w:footnote w:id="418">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التقرير والتحرير في علم الأصول: 3/425.</w:t>
      </w:r>
    </w:p>
  </w:footnote>
  <w:footnote w:id="419">
    <w:p w:rsidR="009F0AA3" w:rsidRPr="00CD65E9" w:rsidRDefault="009F0AA3" w:rsidP="00C82CD7">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0E01F7" w:rsidRPr="00CD65E9">
        <w:rPr>
          <w:rFonts w:ascii="Traditional Arabic" w:hAnsi="Traditional Arabic"/>
          <w:sz w:val="32"/>
          <w:szCs w:val="32"/>
          <w:highlight w:val="darkCyan"/>
          <w:rtl/>
        </w:rPr>
        <w:t>أحمد بن محمد بن علي بن حجر الهيثمي، السعدي</w:t>
      </w:r>
      <w:r w:rsidR="000E01F7" w:rsidRPr="00CD65E9">
        <w:rPr>
          <w:rFonts w:ascii="Traditional Arabic" w:hAnsi="Traditional Arabic"/>
          <w:sz w:val="32"/>
          <w:szCs w:val="32"/>
          <w:rtl/>
        </w:rPr>
        <w:fldChar w:fldCharType="begin"/>
      </w:r>
      <w:r w:rsidR="000E01F7" w:rsidRPr="00CD65E9">
        <w:rPr>
          <w:sz w:val="32"/>
          <w:szCs w:val="32"/>
        </w:rPr>
        <w:instrText xml:space="preserve"> XE "</w:instrText>
      </w:r>
      <w:r w:rsidR="000E01F7" w:rsidRPr="00CD65E9">
        <w:rPr>
          <w:rFonts w:hint="eastAsia"/>
          <w:sz w:val="32"/>
          <w:szCs w:val="32"/>
          <w:rtl/>
        </w:rPr>
        <w:instrText>فهرس</w:instrText>
      </w:r>
      <w:r w:rsidR="000E01F7" w:rsidRPr="00CD65E9">
        <w:rPr>
          <w:sz w:val="32"/>
          <w:szCs w:val="32"/>
          <w:rtl/>
        </w:rPr>
        <w:instrText xml:space="preserve"> </w:instrText>
      </w:r>
      <w:r w:rsidR="000E01F7" w:rsidRPr="00CD65E9">
        <w:rPr>
          <w:rFonts w:hint="eastAsia"/>
          <w:sz w:val="32"/>
          <w:szCs w:val="32"/>
          <w:rtl/>
        </w:rPr>
        <w:instrText>الأعلام</w:instrText>
      </w:r>
      <w:r w:rsidR="000E01F7" w:rsidRPr="00CD65E9">
        <w:rPr>
          <w:sz w:val="32"/>
          <w:szCs w:val="32"/>
          <w:rtl/>
        </w:rPr>
        <w:instrText>:</w:instrText>
      </w:r>
      <w:r w:rsidR="000E01F7" w:rsidRPr="00CD65E9">
        <w:rPr>
          <w:rFonts w:hint="eastAsia"/>
          <w:sz w:val="32"/>
          <w:szCs w:val="32"/>
          <w:rtl/>
        </w:rPr>
        <w:instrText>أحمد</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محمد</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علي</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حجر</w:instrText>
      </w:r>
      <w:r w:rsidR="000E01F7" w:rsidRPr="00CD65E9">
        <w:rPr>
          <w:sz w:val="32"/>
          <w:szCs w:val="32"/>
          <w:rtl/>
        </w:rPr>
        <w:instrText xml:space="preserve"> </w:instrText>
      </w:r>
      <w:r w:rsidR="000E01F7" w:rsidRPr="00CD65E9">
        <w:rPr>
          <w:rFonts w:hint="eastAsia"/>
          <w:sz w:val="32"/>
          <w:szCs w:val="32"/>
          <w:rtl/>
        </w:rPr>
        <w:instrText>الهيثمي،</w:instrText>
      </w:r>
      <w:r w:rsidR="000E01F7" w:rsidRPr="00CD65E9">
        <w:rPr>
          <w:sz w:val="32"/>
          <w:szCs w:val="32"/>
          <w:rtl/>
        </w:rPr>
        <w:instrText xml:space="preserve"> </w:instrText>
      </w:r>
      <w:r w:rsidR="000E01F7" w:rsidRPr="00CD65E9">
        <w:rPr>
          <w:rFonts w:hint="eastAsia"/>
          <w:sz w:val="32"/>
          <w:szCs w:val="32"/>
          <w:rtl/>
        </w:rPr>
        <w:instrText>السعدي</w:instrText>
      </w:r>
      <w:r w:rsidR="000E01F7" w:rsidRPr="00CD65E9">
        <w:rPr>
          <w:sz w:val="32"/>
          <w:szCs w:val="32"/>
        </w:rPr>
        <w:instrText xml:space="preserve">" </w:instrText>
      </w:r>
      <w:r w:rsidR="000E01F7"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الأنصاري، </w:t>
      </w:r>
      <w:r w:rsidR="00C82CD7" w:rsidRPr="00CD65E9">
        <w:rPr>
          <w:rFonts w:ascii="Traditional Arabic" w:hAnsi="Traditional Arabic"/>
          <w:sz w:val="32"/>
          <w:szCs w:val="32"/>
          <w:rtl/>
        </w:rPr>
        <w:t>أبو العباس، شهاب الدين،</w:t>
      </w:r>
      <w:r w:rsidR="00C82CD7" w:rsidRPr="00CD65E9">
        <w:rPr>
          <w:rFonts w:ascii="Traditional Arabic" w:hAnsi="Traditional Arabic" w:hint="cs"/>
          <w:sz w:val="32"/>
          <w:szCs w:val="32"/>
          <w:rtl/>
        </w:rPr>
        <w:t xml:space="preserve"> </w:t>
      </w:r>
      <w:r w:rsidRPr="00CD65E9">
        <w:rPr>
          <w:rFonts w:ascii="Traditional Arabic" w:hAnsi="Traditional Arabic"/>
          <w:sz w:val="32"/>
          <w:szCs w:val="32"/>
          <w:rtl/>
        </w:rPr>
        <w:t xml:space="preserve">مولده في محلة أبي الهيثم سنة تسعمائة وتسع من الهجرة، شافعي المذهب، تلقى العلم في الأزهر، ومات بمكة سنة تسعمائة وأربع وسبعون من الهجرة، له تصانيف كثيرة، منها: الصواعق المحرقة على أهل البدع والضلال والزندقة، وتحفة المحتاج شرح المنهاج، الفتاوى الهيثمية، وغيرها. </w:t>
      </w:r>
      <w:r w:rsidR="0072552C" w:rsidRPr="00CD65E9">
        <w:rPr>
          <w:rFonts w:ascii="Traditional Arabic" w:hAnsi="Traditional Arabic" w:hint="cs"/>
          <w:sz w:val="32"/>
          <w:szCs w:val="32"/>
          <w:rtl/>
        </w:rPr>
        <w:t>(</w:t>
      </w:r>
      <w:r w:rsidRPr="00CD65E9">
        <w:rPr>
          <w:rFonts w:ascii="Traditional Arabic" w:hAnsi="Traditional Arabic"/>
          <w:sz w:val="32"/>
          <w:szCs w:val="32"/>
          <w:rtl/>
        </w:rPr>
        <w:t>انظر: ش</w:t>
      </w:r>
      <w:r w:rsidR="0072552C" w:rsidRPr="00CD65E9">
        <w:rPr>
          <w:rFonts w:ascii="Traditional Arabic" w:hAnsi="Traditional Arabic"/>
          <w:sz w:val="32"/>
          <w:szCs w:val="32"/>
          <w:rtl/>
        </w:rPr>
        <w:t>ذرات الذهب 8/370، الأعلام 1/231</w:t>
      </w:r>
      <w:r w:rsidR="0072552C" w:rsidRPr="00CD65E9">
        <w:rPr>
          <w:rFonts w:ascii="Traditional Arabic" w:hAnsi="Traditional Arabic" w:hint="cs"/>
          <w:sz w:val="32"/>
          <w:szCs w:val="32"/>
          <w:rtl/>
        </w:rPr>
        <w:t>).</w:t>
      </w:r>
    </w:p>
  </w:footnote>
  <w:footnote w:id="420">
    <w:p w:rsidR="009F0AA3" w:rsidRPr="00CD65E9" w:rsidRDefault="009F0AA3" w:rsidP="00A25DA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 xml:space="preserve">) </w:t>
      </w:r>
      <w:r w:rsidRPr="00CD65E9">
        <w:rPr>
          <w:rFonts w:ascii="Tahoma" w:hAnsi="Tahoma" w:hint="cs"/>
          <w:sz w:val="32"/>
          <w:szCs w:val="32"/>
          <w:rtl/>
        </w:rPr>
        <w:t>مرقاة المفاتيح: 1/284.</w:t>
      </w:r>
    </w:p>
  </w:footnote>
  <w:footnote w:id="421">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سورة الحجرات، الآية (9).  </w:t>
      </w:r>
    </w:p>
  </w:footnote>
  <w:footnote w:id="422">
    <w:p w:rsidR="0002702F" w:rsidRPr="00CD65E9" w:rsidRDefault="0002702F" w:rsidP="0002702F">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ومنهم ابن حجر حيث قال: </w:t>
      </w:r>
      <w:r w:rsidRPr="00CD65E9">
        <w:rPr>
          <w:rFonts w:ascii="Tahoma" w:hAnsi="Tahoma"/>
          <w:sz w:val="32"/>
          <w:szCs w:val="32"/>
          <w:rtl/>
        </w:rPr>
        <w:t>(وذهب أكثر أهل الأصول من أهل السنة إلى أن الخوارج فسّاق، وأن حكم الإسلام يجري عليهم؛ لتلفّظهم بالشهادتين، ومواظبتهم على أركان الإسلام، وإنما فُسّقُوا بتكفيرهم المسلمين، مستندين إلى تأويل فاسد، وجرّهم ذلك إلى استباحة دماء مخالفيهم وأموالهم، والشهادة عليهم بالكفر والشرك‏</w:t>
      </w:r>
      <w:r w:rsidRPr="00CD65E9">
        <w:rPr>
          <w:rFonts w:ascii="Tahoma" w:hAnsi="Tahoma" w:hint="cs"/>
          <w:sz w:val="32"/>
          <w:szCs w:val="32"/>
          <w:rtl/>
        </w:rPr>
        <w:t xml:space="preserve">، </w:t>
      </w:r>
      <w:r w:rsidRPr="00CD65E9">
        <w:rPr>
          <w:rFonts w:ascii="Tahoma" w:hAnsi="Tahoma"/>
          <w:sz w:val="32"/>
          <w:szCs w:val="32"/>
          <w:rtl/>
        </w:rPr>
        <w:t>وقال الخطابي:‏ أجمع علماء المسلمين على أن الخوارج - مع ضلالتهم - فرقة من فرق المسلمين، وأجازوا مناكحتهم وأكل ذبائحهم، وأنهم لا يكفرون ما داموا متمسّكين بأصل الإسلام)</w:t>
      </w:r>
      <w:r w:rsidRPr="00CD65E9">
        <w:rPr>
          <w:rFonts w:ascii="Tahoma" w:hAnsi="Tahoma" w:hint="cs"/>
          <w:sz w:val="32"/>
          <w:szCs w:val="32"/>
          <w:rtl/>
        </w:rPr>
        <w:t>. ينظر: فتح الباري: 12/300.</w:t>
      </w:r>
    </w:p>
  </w:footnote>
  <w:footnote w:id="423">
    <w:p w:rsidR="00616257" w:rsidRPr="00CD65E9" w:rsidRDefault="00616257" w:rsidP="00C90C01">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00D00C9F" w:rsidRPr="00CD65E9">
        <w:rPr>
          <w:rFonts w:ascii="Tahoma" w:hAnsi="Tahoma" w:hint="cs"/>
          <w:sz w:val="32"/>
          <w:szCs w:val="32"/>
          <w:rtl/>
        </w:rPr>
        <w:t xml:space="preserve"> </w:t>
      </w:r>
      <w:r w:rsidR="00C07D5F" w:rsidRPr="00CD65E9">
        <w:rPr>
          <w:rFonts w:ascii="Tahoma" w:hAnsi="Tahoma" w:hint="cs"/>
          <w:sz w:val="32"/>
          <w:szCs w:val="32"/>
          <w:rtl/>
        </w:rPr>
        <w:t>فرقة من ف</w:t>
      </w:r>
      <w:r w:rsidR="00C5191E" w:rsidRPr="00CD65E9">
        <w:rPr>
          <w:rFonts w:ascii="Tahoma" w:hAnsi="Tahoma" w:hint="cs"/>
          <w:sz w:val="32"/>
          <w:szCs w:val="32"/>
          <w:rtl/>
        </w:rPr>
        <w:t>ِ</w:t>
      </w:r>
      <w:r w:rsidR="00C07D5F" w:rsidRPr="00CD65E9">
        <w:rPr>
          <w:rFonts w:ascii="Tahoma" w:hAnsi="Tahoma" w:hint="cs"/>
          <w:sz w:val="32"/>
          <w:szCs w:val="32"/>
          <w:rtl/>
        </w:rPr>
        <w:t>ر</w:t>
      </w:r>
      <w:r w:rsidR="00C5191E" w:rsidRPr="00CD65E9">
        <w:rPr>
          <w:rFonts w:ascii="Tahoma" w:hAnsi="Tahoma" w:hint="cs"/>
          <w:sz w:val="32"/>
          <w:szCs w:val="32"/>
          <w:rtl/>
        </w:rPr>
        <w:t>َ</w:t>
      </w:r>
      <w:r w:rsidR="00C07D5F" w:rsidRPr="00CD65E9">
        <w:rPr>
          <w:rFonts w:ascii="Tahoma" w:hAnsi="Tahoma" w:hint="cs"/>
          <w:sz w:val="32"/>
          <w:szCs w:val="32"/>
          <w:rtl/>
        </w:rPr>
        <w:t xml:space="preserve">ق الإباضية، وهم </w:t>
      </w:r>
      <w:r w:rsidR="00D00C9F" w:rsidRPr="00CD65E9">
        <w:rPr>
          <w:rFonts w:ascii="Tahoma" w:hAnsi="Tahoma"/>
          <w:sz w:val="32"/>
          <w:szCs w:val="32"/>
          <w:rtl/>
        </w:rPr>
        <w:t xml:space="preserve">أصحاب يزيد بن أنيسة الذي زعم أن الله تعالى سيبعث رسولا من العجم </w:t>
      </w:r>
      <w:r w:rsidR="00EE11E9" w:rsidRPr="00CD65E9">
        <w:rPr>
          <w:rFonts w:ascii="Tahoma" w:hAnsi="Tahoma" w:hint="cs"/>
          <w:sz w:val="32"/>
          <w:szCs w:val="32"/>
          <w:rtl/>
        </w:rPr>
        <w:t>،</w:t>
      </w:r>
      <w:r w:rsidR="00D00C9F" w:rsidRPr="00CD65E9">
        <w:rPr>
          <w:rFonts w:ascii="Tahoma" w:hAnsi="Tahoma"/>
          <w:sz w:val="32"/>
          <w:szCs w:val="32"/>
          <w:rtl/>
        </w:rPr>
        <w:t>وينزل عليه كتابا قد كتب في السماء</w:t>
      </w:r>
      <w:r w:rsidR="00D00C9F" w:rsidRPr="00CD65E9">
        <w:rPr>
          <w:rFonts w:ascii="Tahoma" w:hAnsi="Tahoma" w:hint="cs"/>
          <w:sz w:val="32"/>
          <w:szCs w:val="32"/>
          <w:rtl/>
        </w:rPr>
        <w:t>،</w:t>
      </w:r>
      <w:r w:rsidR="00D00C9F" w:rsidRPr="00CD65E9">
        <w:rPr>
          <w:rFonts w:ascii="Tahoma" w:hAnsi="Tahoma"/>
          <w:sz w:val="32"/>
          <w:szCs w:val="32"/>
          <w:rtl/>
        </w:rPr>
        <w:t xml:space="preserve"> وينزل عليه جملة واحدة</w:t>
      </w:r>
      <w:r w:rsidR="00D00C9F" w:rsidRPr="00CD65E9">
        <w:rPr>
          <w:rFonts w:ascii="Tahoma" w:hAnsi="Tahoma" w:hint="cs"/>
          <w:sz w:val="32"/>
          <w:szCs w:val="32"/>
          <w:rtl/>
        </w:rPr>
        <w:t>،</w:t>
      </w:r>
      <w:r w:rsidR="00D00C9F" w:rsidRPr="00CD65E9">
        <w:rPr>
          <w:rFonts w:ascii="Tahoma" w:hAnsi="Tahoma"/>
          <w:sz w:val="32"/>
          <w:szCs w:val="32"/>
          <w:rtl/>
        </w:rPr>
        <w:t xml:space="preserve"> ويترك شريعة المصطفى محمد </w:t>
      </w:r>
      <w:r w:rsidR="00EE11E9" w:rsidRPr="00CD65E9">
        <w:rPr>
          <w:rFonts w:ascii="Tahoma" w:hAnsi="Tahoma" w:hint="cs"/>
          <w:sz w:val="32"/>
          <w:szCs w:val="32"/>
          <w:rtl/>
        </w:rPr>
        <w:t>صلى الله عليه وسلم</w:t>
      </w:r>
      <w:r w:rsidR="00D00C9F" w:rsidRPr="00CD65E9">
        <w:rPr>
          <w:rFonts w:ascii="Tahoma" w:hAnsi="Tahoma" w:hint="cs"/>
          <w:sz w:val="32"/>
          <w:szCs w:val="32"/>
          <w:rtl/>
        </w:rPr>
        <w:t>،</w:t>
      </w:r>
      <w:r w:rsidR="00D00C9F" w:rsidRPr="00CD65E9">
        <w:rPr>
          <w:rFonts w:ascii="Tahoma" w:hAnsi="Tahoma"/>
          <w:sz w:val="32"/>
          <w:szCs w:val="32"/>
          <w:rtl/>
        </w:rPr>
        <w:t xml:space="preserve"> ويكون على ملة الصابئة المذكورة في القرآن</w:t>
      </w:r>
      <w:r w:rsidR="00D00C9F" w:rsidRPr="00CD65E9">
        <w:rPr>
          <w:rFonts w:ascii="Tahoma" w:hAnsi="Tahoma" w:hint="cs"/>
          <w:sz w:val="32"/>
          <w:szCs w:val="32"/>
          <w:rtl/>
        </w:rPr>
        <w:t>،</w:t>
      </w:r>
      <w:r w:rsidR="00D00C9F" w:rsidRPr="00CD65E9">
        <w:rPr>
          <w:rFonts w:ascii="Tahoma" w:hAnsi="Tahoma"/>
          <w:sz w:val="32"/>
          <w:szCs w:val="32"/>
          <w:rtl/>
        </w:rPr>
        <w:t xml:space="preserve"> وليست </w:t>
      </w:r>
      <w:r w:rsidR="00152A16" w:rsidRPr="00CD65E9">
        <w:rPr>
          <w:rFonts w:ascii="Tahoma" w:hAnsi="Tahoma"/>
          <w:sz w:val="32"/>
          <w:szCs w:val="32"/>
          <w:rtl/>
        </w:rPr>
        <w:t>هي الصائبة الموجودة بحران وواسط</w:t>
      </w:r>
      <w:r w:rsidR="00152A16" w:rsidRPr="00CD65E9">
        <w:rPr>
          <w:rFonts w:ascii="Tahoma" w:hAnsi="Tahoma" w:hint="cs"/>
          <w:sz w:val="32"/>
          <w:szCs w:val="32"/>
          <w:rtl/>
        </w:rPr>
        <w:t>،</w:t>
      </w:r>
      <w:r w:rsidR="00D00C9F" w:rsidRPr="00CD65E9">
        <w:rPr>
          <w:rFonts w:ascii="Tahoma" w:hAnsi="Tahoma"/>
          <w:sz w:val="32"/>
          <w:szCs w:val="32"/>
          <w:rtl/>
        </w:rPr>
        <w:t xml:space="preserve"> </w:t>
      </w:r>
      <w:r w:rsidR="00152A16" w:rsidRPr="00CD65E9">
        <w:rPr>
          <w:rFonts w:ascii="Tahoma" w:hAnsi="Tahoma" w:hint="cs"/>
          <w:sz w:val="32"/>
          <w:szCs w:val="32"/>
          <w:rtl/>
        </w:rPr>
        <w:t>و</w:t>
      </w:r>
      <w:r w:rsidR="00D00C9F" w:rsidRPr="00CD65E9">
        <w:rPr>
          <w:rFonts w:ascii="Tahoma" w:hAnsi="Tahoma"/>
          <w:sz w:val="32"/>
          <w:szCs w:val="32"/>
          <w:rtl/>
        </w:rPr>
        <w:t>كل ذنب صغير أو كبير فهو شرك</w:t>
      </w:r>
      <w:r w:rsidR="00D00C9F" w:rsidRPr="00CD65E9">
        <w:rPr>
          <w:rFonts w:ascii="Tahoma" w:hAnsi="Tahoma" w:hint="cs"/>
          <w:sz w:val="32"/>
          <w:szCs w:val="32"/>
          <w:rtl/>
        </w:rPr>
        <w:t>. (ينظر: الملل والنحل:136، ومقالات الإسلاميين: 103).</w:t>
      </w:r>
    </w:p>
  </w:footnote>
  <w:footnote w:id="424">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تحفة المسترشدين في بيان فرق المسلمين، لوحة رقم: 8.</w:t>
      </w:r>
    </w:p>
  </w:footnote>
  <w:footnote w:id="425">
    <w:p w:rsidR="00320AC8" w:rsidRPr="00CD65E9" w:rsidRDefault="00320AC8" w:rsidP="00C90C01">
      <w:pPr>
        <w:pStyle w:val="af3"/>
        <w:rPr>
          <w:rFonts w:ascii="Tahoma" w:hAnsi="Tahoma"/>
          <w:sz w:val="32"/>
          <w:szCs w:val="32"/>
        </w:rPr>
      </w:pPr>
      <w:r w:rsidRPr="00CD65E9">
        <w:rPr>
          <w:rFonts w:ascii="Tahoma" w:hAnsi="Tahoma"/>
          <w:sz w:val="32"/>
          <w:szCs w:val="32"/>
          <w:rtl/>
        </w:rPr>
        <w:t>(</w:t>
      </w:r>
      <w:r w:rsidRPr="00CD65E9">
        <w:rPr>
          <w:rStyle w:val="ae"/>
          <w:rFonts w:ascii="Tahoma" w:hAnsi="Tahoma"/>
          <w:sz w:val="32"/>
          <w:szCs w:val="32"/>
          <w:vertAlign w:val="baseline"/>
        </w:rPr>
        <w:footnoteRef/>
      </w:r>
      <w:r w:rsidRPr="00CD65E9">
        <w:rPr>
          <w:rFonts w:ascii="Tahoma" w:hAnsi="Tahoma"/>
          <w:sz w:val="32"/>
          <w:szCs w:val="32"/>
          <w:rtl/>
        </w:rPr>
        <w:t>)</w:t>
      </w:r>
      <w:r w:rsidRPr="00CD65E9">
        <w:rPr>
          <w:rFonts w:ascii="Tahoma" w:hAnsi="Tahoma" w:hint="cs"/>
          <w:sz w:val="32"/>
          <w:szCs w:val="32"/>
          <w:rtl/>
        </w:rPr>
        <w:t xml:space="preserve"> </w:t>
      </w:r>
      <w:r w:rsidR="00C90C01" w:rsidRPr="00CD65E9">
        <w:rPr>
          <w:rFonts w:ascii="Tahoma" w:hAnsi="Tahoma"/>
          <w:sz w:val="32"/>
          <w:szCs w:val="32"/>
          <w:rtl/>
        </w:rPr>
        <w:t>أصحاب ميمون بن خالد</w:t>
      </w:r>
      <w:r w:rsidRPr="00CD65E9">
        <w:rPr>
          <w:rFonts w:ascii="Tahoma" w:hAnsi="Tahoma" w:hint="cs"/>
          <w:sz w:val="32"/>
          <w:szCs w:val="32"/>
          <w:rtl/>
        </w:rPr>
        <w:t>،</w:t>
      </w:r>
      <w:r w:rsidRPr="00CD65E9">
        <w:rPr>
          <w:rFonts w:ascii="Tahoma" w:hAnsi="Tahoma"/>
          <w:sz w:val="32"/>
          <w:szCs w:val="32"/>
          <w:rtl/>
        </w:rPr>
        <w:t>كان من جملة العجاردة إلا أنه تفرد عنهم</w:t>
      </w:r>
      <w:r w:rsidRPr="00CD65E9">
        <w:rPr>
          <w:rFonts w:ascii="Tahoma" w:hAnsi="Tahoma" w:hint="cs"/>
          <w:sz w:val="32"/>
          <w:szCs w:val="32"/>
          <w:rtl/>
        </w:rPr>
        <w:t>،</w:t>
      </w:r>
      <w:r w:rsidRPr="00CD65E9">
        <w:rPr>
          <w:rFonts w:ascii="Tahoma" w:hAnsi="Tahoma"/>
          <w:sz w:val="32"/>
          <w:szCs w:val="32"/>
          <w:rtl/>
        </w:rPr>
        <w:t xml:space="preserve"> </w:t>
      </w:r>
      <w:r w:rsidRPr="00CD65E9">
        <w:rPr>
          <w:rFonts w:ascii="Tahoma" w:hAnsi="Tahoma" w:hint="cs"/>
          <w:sz w:val="32"/>
          <w:szCs w:val="32"/>
          <w:rtl/>
        </w:rPr>
        <w:t xml:space="preserve">قال </w:t>
      </w:r>
      <w:r w:rsidRPr="00CD65E9">
        <w:rPr>
          <w:rFonts w:ascii="Tahoma" w:hAnsi="Tahoma"/>
          <w:sz w:val="32"/>
          <w:szCs w:val="32"/>
          <w:rtl/>
        </w:rPr>
        <w:t>بإثبات القدر خيره وشره من العبد</w:t>
      </w:r>
      <w:r w:rsidRPr="00CD65E9">
        <w:rPr>
          <w:rFonts w:ascii="Tahoma" w:hAnsi="Tahoma" w:hint="cs"/>
          <w:sz w:val="32"/>
          <w:szCs w:val="32"/>
          <w:rtl/>
        </w:rPr>
        <w:t xml:space="preserve">، </w:t>
      </w:r>
      <w:r w:rsidRPr="00CD65E9">
        <w:rPr>
          <w:rFonts w:ascii="Tahoma" w:hAnsi="Tahoma"/>
          <w:sz w:val="32"/>
          <w:szCs w:val="32"/>
          <w:rtl/>
        </w:rPr>
        <w:t>والقول بأن الله تعالى يريد الخير دون الشر</w:t>
      </w:r>
      <w:r w:rsidRPr="00CD65E9">
        <w:rPr>
          <w:rFonts w:ascii="Tahoma" w:hAnsi="Tahoma" w:hint="cs"/>
          <w:sz w:val="32"/>
          <w:szCs w:val="32"/>
          <w:rtl/>
        </w:rPr>
        <w:t>،</w:t>
      </w:r>
      <w:r w:rsidRPr="00CD65E9">
        <w:rPr>
          <w:rFonts w:ascii="Tahoma" w:hAnsi="Tahoma"/>
          <w:sz w:val="32"/>
          <w:szCs w:val="32"/>
          <w:rtl/>
        </w:rPr>
        <w:t xml:space="preserve"> وليس له مشيئة في معاصي العباد</w:t>
      </w:r>
      <w:r w:rsidRPr="00CD65E9">
        <w:rPr>
          <w:rFonts w:ascii="Tahoma" w:hAnsi="Tahoma" w:hint="cs"/>
          <w:sz w:val="32"/>
          <w:szCs w:val="32"/>
          <w:rtl/>
        </w:rPr>
        <w:t>،</w:t>
      </w:r>
      <w:r w:rsidRPr="00CD65E9">
        <w:rPr>
          <w:rFonts w:ascii="Tahoma" w:hAnsi="Tahoma"/>
          <w:sz w:val="32"/>
          <w:szCs w:val="32"/>
          <w:rtl/>
        </w:rPr>
        <w:t xml:space="preserve"> </w:t>
      </w:r>
      <w:r w:rsidRPr="00CD65E9">
        <w:rPr>
          <w:rFonts w:ascii="Tahoma" w:hAnsi="Tahoma" w:hint="cs"/>
          <w:sz w:val="32"/>
          <w:szCs w:val="32"/>
          <w:rtl/>
        </w:rPr>
        <w:t>و</w:t>
      </w:r>
      <w:r w:rsidRPr="00CD65E9">
        <w:rPr>
          <w:rFonts w:ascii="Tahoma" w:hAnsi="Tahoma"/>
          <w:sz w:val="32"/>
          <w:szCs w:val="32"/>
          <w:rtl/>
        </w:rPr>
        <w:t>يجيزون نكاح بنات البنات وبنات أولاد الأخوة و الأخوات</w:t>
      </w:r>
      <w:r w:rsidRPr="00CD65E9">
        <w:rPr>
          <w:rFonts w:ascii="Tahoma" w:hAnsi="Tahoma" w:hint="cs"/>
          <w:sz w:val="32"/>
          <w:szCs w:val="32"/>
          <w:rtl/>
        </w:rPr>
        <w:t xml:space="preserve">، </w:t>
      </w:r>
      <w:r w:rsidRPr="00CD65E9">
        <w:rPr>
          <w:rFonts w:ascii="Tahoma" w:hAnsi="Tahoma"/>
          <w:sz w:val="32"/>
          <w:szCs w:val="32"/>
          <w:rtl/>
        </w:rPr>
        <w:t>وحكى الكعبي والأشعري عن الميمونية إنكارها كون سورة يوسف من القرآن</w:t>
      </w:r>
      <w:r w:rsidRPr="00CD65E9">
        <w:rPr>
          <w:rFonts w:ascii="Tahoma" w:hAnsi="Tahoma" w:hint="cs"/>
          <w:sz w:val="32"/>
          <w:szCs w:val="32"/>
          <w:rtl/>
        </w:rPr>
        <w:t xml:space="preserve">. </w:t>
      </w:r>
      <w:r w:rsidR="00880C8C" w:rsidRPr="00CD65E9">
        <w:rPr>
          <w:rFonts w:ascii="Tahoma" w:hAnsi="Tahoma" w:hint="cs"/>
          <w:sz w:val="32"/>
          <w:szCs w:val="32"/>
          <w:rtl/>
        </w:rPr>
        <w:t>(ينظر:</w:t>
      </w:r>
      <w:r w:rsidR="00096634" w:rsidRPr="00CD65E9">
        <w:rPr>
          <w:rFonts w:ascii="Tahoma" w:hAnsi="Tahoma" w:hint="cs"/>
          <w:sz w:val="32"/>
          <w:szCs w:val="32"/>
          <w:rtl/>
        </w:rPr>
        <w:t xml:space="preserve"> مقالات الإسلاميين: 93،</w:t>
      </w:r>
      <w:r w:rsidR="00880C8C" w:rsidRPr="00CD65E9">
        <w:rPr>
          <w:rFonts w:ascii="Tahoma" w:hAnsi="Tahoma" w:hint="cs"/>
          <w:sz w:val="32"/>
          <w:szCs w:val="32"/>
          <w:rtl/>
        </w:rPr>
        <w:t xml:space="preserve"> </w:t>
      </w:r>
      <w:r w:rsidR="00096634" w:rsidRPr="00CD65E9">
        <w:rPr>
          <w:rFonts w:ascii="Tahoma" w:hAnsi="Tahoma" w:hint="cs"/>
          <w:sz w:val="32"/>
          <w:szCs w:val="32"/>
          <w:rtl/>
        </w:rPr>
        <w:t>والملل والنحل: 129).</w:t>
      </w:r>
    </w:p>
  </w:footnote>
  <w:footnote w:id="426">
    <w:p w:rsidR="009F0AA3" w:rsidRPr="00CD65E9" w:rsidRDefault="009F0AA3" w:rsidP="009303AC">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0E01F7" w:rsidRPr="00CD65E9">
        <w:rPr>
          <w:rFonts w:ascii="Traditional Arabic" w:hAnsi="Traditional Arabic"/>
          <w:sz w:val="32"/>
          <w:szCs w:val="32"/>
          <w:highlight w:val="darkCyan"/>
          <w:rtl/>
        </w:rPr>
        <w:t>شهفور بن طاهر بن محمد الإسفراييني، أبو المظفر</w:t>
      </w:r>
      <w:r w:rsidR="000E01F7" w:rsidRPr="00CD65E9">
        <w:rPr>
          <w:rFonts w:ascii="Traditional Arabic" w:hAnsi="Traditional Arabic"/>
          <w:sz w:val="32"/>
          <w:szCs w:val="32"/>
          <w:rtl/>
        </w:rPr>
        <w:fldChar w:fldCharType="begin"/>
      </w:r>
      <w:r w:rsidR="000E01F7" w:rsidRPr="00CD65E9">
        <w:rPr>
          <w:sz w:val="32"/>
          <w:szCs w:val="32"/>
        </w:rPr>
        <w:instrText xml:space="preserve"> XE "</w:instrText>
      </w:r>
      <w:r w:rsidR="000E01F7" w:rsidRPr="00CD65E9">
        <w:rPr>
          <w:rFonts w:hint="eastAsia"/>
          <w:sz w:val="32"/>
          <w:szCs w:val="32"/>
          <w:rtl/>
        </w:rPr>
        <w:instrText>فهرس</w:instrText>
      </w:r>
      <w:r w:rsidR="000E01F7" w:rsidRPr="00CD65E9">
        <w:rPr>
          <w:sz w:val="32"/>
          <w:szCs w:val="32"/>
          <w:rtl/>
        </w:rPr>
        <w:instrText xml:space="preserve"> </w:instrText>
      </w:r>
      <w:r w:rsidR="000E01F7" w:rsidRPr="00CD65E9">
        <w:rPr>
          <w:rFonts w:hint="eastAsia"/>
          <w:sz w:val="32"/>
          <w:szCs w:val="32"/>
          <w:rtl/>
        </w:rPr>
        <w:instrText>الأعلام</w:instrText>
      </w:r>
      <w:r w:rsidR="000E01F7" w:rsidRPr="00CD65E9">
        <w:rPr>
          <w:sz w:val="32"/>
          <w:szCs w:val="32"/>
          <w:rtl/>
        </w:rPr>
        <w:instrText>:</w:instrText>
      </w:r>
      <w:r w:rsidR="000E01F7" w:rsidRPr="00CD65E9">
        <w:rPr>
          <w:rFonts w:hint="eastAsia"/>
          <w:sz w:val="32"/>
          <w:szCs w:val="32"/>
          <w:rtl/>
        </w:rPr>
        <w:instrText>شهفور</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طاهر</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محمد</w:instrText>
      </w:r>
      <w:r w:rsidR="000E01F7" w:rsidRPr="00CD65E9">
        <w:rPr>
          <w:sz w:val="32"/>
          <w:szCs w:val="32"/>
          <w:rtl/>
        </w:rPr>
        <w:instrText xml:space="preserve"> </w:instrText>
      </w:r>
      <w:r w:rsidR="000E01F7" w:rsidRPr="00CD65E9">
        <w:rPr>
          <w:rFonts w:hint="eastAsia"/>
          <w:sz w:val="32"/>
          <w:szCs w:val="32"/>
          <w:rtl/>
        </w:rPr>
        <w:instrText>الإسفراييني،</w:instrText>
      </w:r>
      <w:r w:rsidR="000E01F7" w:rsidRPr="00CD65E9">
        <w:rPr>
          <w:sz w:val="32"/>
          <w:szCs w:val="32"/>
          <w:rtl/>
        </w:rPr>
        <w:instrText xml:space="preserve"> </w:instrText>
      </w:r>
      <w:r w:rsidR="000E01F7" w:rsidRPr="00CD65E9">
        <w:rPr>
          <w:rFonts w:hint="eastAsia"/>
          <w:sz w:val="32"/>
          <w:szCs w:val="32"/>
          <w:rtl/>
        </w:rPr>
        <w:instrText>أبو</w:instrText>
      </w:r>
      <w:r w:rsidR="000E01F7" w:rsidRPr="00CD65E9">
        <w:rPr>
          <w:sz w:val="32"/>
          <w:szCs w:val="32"/>
          <w:rtl/>
        </w:rPr>
        <w:instrText xml:space="preserve"> </w:instrText>
      </w:r>
      <w:r w:rsidR="000E01F7" w:rsidRPr="00CD65E9">
        <w:rPr>
          <w:rFonts w:hint="eastAsia"/>
          <w:sz w:val="32"/>
          <w:szCs w:val="32"/>
          <w:rtl/>
        </w:rPr>
        <w:instrText>المظفر</w:instrText>
      </w:r>
      <w:r w:rsidR="000E01F7" w:rsidRPr="00CD65E9">
        <w:rPr>
          <w:sz w:val="32"/>
          <w:szCs w:val="32"/>
        </w:rPr>
        <w:instrText xml:space="preserve">" </w:instrText>
      </w:r>
      <w:r w:rsidR="000E01F7" w:rsidRPr="00CD65E9">
        <w:rPr>
          <w:rFonts w:ascii="Traditional Arabic" w:hAnsi="Traditional Arabic"/>
          <w:sz w:val="32"/>
          <w:szCs w:val="32"/>
          <w:rtl/>
        </w:rPr>
        <w:fldChar w:fldCharType="end"/>
      </w:r>
      <w:r w:rsidRPr="00CD65E9">
        <w:rPr>
          <w:rFonts w:ascii="Traditional Arabic" w:hAnsi="Traditional Arabic"/>
          <w:sz w:val="32"/>
          <w:szCs w:val="32"/>
          <w:rtl/>
        </w:rPr>
        <w:t xml:space="preserve">، </w:t>
      </w:r>
      <w:r w:rsidR="009303AC" w:rsidRPr="00CD65E9">
        <w:rPr>
          <w:rFonts w:ascii="Traditional Arabic" w:hAnsi="Traditional Arabic"/>
          <w:sz w:val="32"/>
          <w:szCs w:val="32"/>
          <w:rtl/>
        </w:rPr>
        <w:t xml:space="preserve">من فقهاء الشافعية، </w:t>
      </w:r>
      <w:r w:rsidRPr="00CD65E9">
        <w:rPr>
          <w:rFonts w:ascii="Traditional Arabic" w:hAnsi="Traditional Arabic"/>
          <w:sz w:val="32"/>
          <w:szCs w:val="32"/>
          <w:rtl/>
        </w:rPr>
        <w:t xml:space="preserve">صنف التصانيف الكثيرة، من أشهرها: تفسيره المسمى بالتفسير الكبير، وكتابه التبصير في الدين وتمييز الفرقة الناجية عن الفرق الهالكين، حدث عن: ابن محمش، وأصحاب الأصم، روى عنه: زاهر الشحامي، وغيره، صاهر الأستاذ أبا منصور البغدادي، توفي بطوس في سنة إحدى وسبعين وأربعمائة من الهجرة. </w:t>
      </w:r>
      <w:r w:rsidR="007F5400" w:rsidRPr="00CD65E9">
        <w:rPr>
          <w:rFonts w:ascii="Traditional Arabic" w:hAnsi="Traditional Arabic" w:hint="cs"/>
          <w:sz w:val="32"/>
          <w:szCs w:val="32"/>
          <w:rtl/>
        </w:rPr>
        <w:t>(</w:t>
      </w:r>
      <w:r w:rsidRPr="00CD65E9">
        <w:rPr>
          <w:rFonts w:ascii="Traditional Arabic" w:hAnsi="Traditional Arabic"/>
          <w:sz w:val="32"/>
          <w:szCs w:val="32"/>
          <w:rtl/>
        </w:rPr>
        <w:t>انظر: سير أعلام النبلاء 18/401، طبقات الشافعية ا</w:t>
      </w:r>
      <w:r w:rsidR="007F5400" w:rsidRPr="00CD65E9">
        <w:rPr>
          <w:rFonts w:ascii="Traditional Arabic" w:hAnsi="Traditional Arabic"/>
          <w:sz w:val="32"/>
          <w:szCs w:val="32"/>
          <w:rtl/>
        </w:rPr>
        <w:t>لكبرى 5/11، معجم المؤلفين 5/38</w:t>
      </w:r>
      <w:r w:rsidR="007F5400"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427">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التبصير في الدين: ص: </w:t>
      </w:r>
      <w:r w:rsidR="00EE3102" w:rsidRPr="00CD65E9">
        <w:rPr>
          <w:rFonts w:ascii="Traditional Arabic" w:hAnsi="Traditional Arabic" w:hint="cs"/>
          <w:sz w:val="32"/>
          <w:szCs w:val="32"/>
          <w:rtl/>
        </w:rPr>
        <w:t>24</w:t>
      </w:r>
      <w:r w:rsidRPr="00CD65E9">
        <w:rPr>
          <w:rFonts w:ascii="Traditional Arabic" w:hAnsi="Traditional Arabic"/>
          <w:sz w:val="32"/>
          <w:szCs w:val="32"/>
          <w:rtl/>
        </w:rPr>
        <w:t>.</w:t>
      </w:r>
    </w:p>
  </w:footnote>
  <w:footnote w:id="428">
    <w:p w:rsidR="009F0AA3" w:rsidRPr="00CD65E9" w:rsidRDefault="009F0AA3" w:rsidP="009303AC">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xml:space="preserve">) هو </w:t>
      </w:r>
      <w:r w:rsidR="000E01F7" w:rsidRPr="00CD65E9">
        <w:rPr>
          <w:rFonts w:ascii="Traditional Arabic" w:hAnsi="Traditional Arabic"/>
          <w:sz w:val="32"/>
          <w:szCs w:val="32"/>
          <w:highlight w:val="darkCyan"/>
          <w:rtl/>
        </w:rPr>
        <w:t>عبد القاهر بن طاهر بن محمد التميمي أبو منصور البغدادي</w:t>
      </w:r>
      <w:r w:rsidR="000E01F7" w:rsidRPr="00CD65E9">
        <w:rPr>
          <w:rFonts w:ascii="Traditional Arabic" w:hAnsi="Traditional Arabic"/>
          <w:sz w:val="32"/>
          <w:szCs w:val="32"/>
          <w:rtl/>
        </w:rPr>
        <w:fldChar w:fldCharType="begin"/>
      </w:r>
      <w:r w:rsidR="000E01F7" w:rsidRPr="00CD65E9">
        <w:rPr>
          <w:sz w:val="32"/>
          <w:szCs w:val="32"/>
        </w:rPr>
        <w:instrText xml:space="preserve"> XE "</w:instrText>
      </w:r>
      <w:r w:rsidR="000E01F7" w:rsidRPr="00CD65E9">
        <w:rPr>
          <w:rFonts w:hint="eastAsia"/>
          <w:sz w:val="32"/>
          <w:szCs w:val="32"/>
          <w:rtl/>
        </w:rPr>
        <w:instrText>فهرس</w:instrText>
      </w:r>
      <w:r w:rsidR="000E01F7" w:rsidRPr="00CD65E9">
        <w:rPr>
          <w:sz w:val="32"/>
          <w:szCs w:val="32"/>
          <w:rtl/>
        </w:rPr>
        <w:instrText xml:space="preserve"> </w:instrText>
      </w:r>
      <w:r w:rsidR="000E01F7" w:rsidRPr="00CD65E9">
        <w:rPr>
          <w:rFonts w:hint="eastAsia"/>
          <w:sz w:val="32"/>
          <w:szCs w:val="32"/>
          <w:rtl/>
        </w:rPr>
        <w:instrText>الأعلام</w:instrText>
      </w:r>
      <w:r w:rsidR="000E01F7" w:rsidRPr="00CD65E9">
        <w:rPr>
          <w:sz w:val="32"/>
          <w:szCs w:val="32"/>
          <w:rtl/>
        </w:rPr>
        <w:instrText>:</w:instrText>
      </w:r>
      <w:r w:rsidR="000E01F7" w:rsidRPr="00CD65E9">
        <w:rPr>
          <w:rFonts w:hint="eastAsia"/>
          <w:sz w:val="32"/>
          <w:szCs w:val="32"/>
          <w:rtl/>
        </w:rPr>
        <w:instrText>عبد</w:instrText>
      </w:r>
      <w:r w:rsidR="000E01F7" w:rsidRPr="00CD65E9">
        <w:rPr>
          <w:sz w:val="32"/>
          <w:szCs w:val="32"/>
          <w:rtl/>
        </w:rPr>
        <w:instrText xml:space="preserve"> </w:instrText>
      </w:r>
      <w:r w:rsidR="000E01F7" w:rsidRPr="00CD65E9">
        <w:rPr>
          <w:rFonts w:hint="eastAsia"/>
          <w:sz w:val="32"/>
          <w:szCs w:val="32"/>
          <w:rtl/>
        </w:rPr>
        <w:instrText>القاهر</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طاهر</w:instrText>
      </w:r>
      <w:r w:rsidR="000E01F7" w:rsidRPr="00CD65E9">
        <w:rPr>
          <w:sz w:val="32"/>
          <w:szCs w:val="32"/>
          <w:rtl/>
        </w:rPr>
        <w:instrText xml:space="preserve"> </w:instrText>
      </w:r>
      <w:r w:rsidR="000E01F7" w:rsidRPr="00CD65E9">
        <w:rPr>
          <w:rFonts w:hint="eastAsia"/>
          <w:sz w:val="32"/>
          <w:szCs w:val="32"/>
          <w:rtl/>
        </w:rPr>
        <w:instrText>بن</w:instrText>
      </w:r>
      <w:r w:rsidR="000E01F7" w:rsidRPr="00CD65E9">
        <w:rPr>
          <w:sz w:val="32"/>
          <w:szCs w:val="32"/>
          <w:rtl/>
        </w:rPr>
        <w:instrText xml:space="preserve"> </w:instrText>
      </w:r>
      <w:r w:rsidR="000E01F7" w:rsidRPr="00CD65E9">
        <w:rPr>
          <w:rFonts w:hint="eastAsia"/>
          <w:sz w:val="32"/>
          <w:szCs w:val="32"/>
          <w:rtl/>
        </w:rPr>
        <w:instrText>محمد</w:instrText>
      </w:r>
      <w:r w:rsidR="000E01F7" w:rsidRPr="00CD65E9">
        <w:rPr>
          <w:sz w:val="32"/>
          <w:szCs w:val="32"/>
          <w:rtl/>
        </w:rPr>
        <w:instrText xml:space="preserve"> </w:instrText>
      </w:r>
      <w:r w:rsidR="000E01F7" w:rsidRPr="00CD65E9">
        <w:rPr>
          <w:rFonts w:hint="eastAsia"/>
          <w:sz w:val="32"/>
          <w:szCs w:val="32"/>
          <w:rtl/>
        </w:rPr>
        <w:instrText>التميمي</w:instrText>
      </w:r>
      <w:r w:rsidR="000E01F7" w:rsidRPr="00CD65E9">
        <w:rPr>
          <w:sz w:val="32"/>
          <w:szCs w:val="32"/>
          <w:rtl/>
        </w:rPr>
        <w:instrText xml:space="preserve"> </w:instrText>
      </w:r>
      <w:r w:rsidR="000E01F7" w:rsidRPr="00CD65E9">
        <w:rPr>
          <w:rFonts w:hint="eastAsia"/>
          <w:sz w:val="32"/>
          <w:szCs w:val="32"/>
          <w:rtl/>
        </w:rPr>
        <w:instrText>أبو</w:instrText>
      </w:r>
      <w:r w:rsidR="000E01F7" w:rsidRPr="00CD65E9">
        <w:rPr>
          <w:sz w:val="32"/>
          <w:szCs w:val="32"/>
          <w:rtl/>
        </w:rPr>
        <w:instrText xml:space="preserve"> </w:instrText>
      </w:r>
      <w:r w:rsidR="000E01F7" w:rsidRPr="00CD65E9">
        <w:rPr>
          <w:rFonts w:hint="eastAsia"/>
          <w:sz w:val="32"/>
          <w:szCs w:val="32"/>
          <w:rtl/>
        </w:rPr>
        <w:instrText>منصور</w:instrText>
      </w:r>
      <w:r w:rsidR="000E01F7" w:rsidRPr="00CD65E9">
        <w:rPr>
          <w:sz w:val="32"/>
          <w:szCs w:val="32"/>
          <w:rtl/>
        </w:rPr>
        <w:instrText xml:space="preserve"> </w:instrText>
      </w:r>
      <w:r w:rsidR="000E01F7" w:rsidRPr="00CD65E9">
        <w:rPr>
          <w:rFonts w:hint="eastAsia"/>
          <w:sz w:val="32"/>
          <w:szCs w:val="32"/>
          <w:rtl/>
        </w:rPr>
        <w:instrText>البغدادي</w:instrText>
      </w:r>
      <w:r w:rsidR="000E01F7" w:rsidRPr="00CD65E9">
        <w:rPr>
          <w:sz w:val="32"/>
          <w:szCs w:val="32"/>
        </w:rPr>
        <w:instrText xml:space="preserve">" </w:instrText>
      </w:r>
      <w:r w:rsidR="000E01F7" w:rsidRPr="00CD65E9">
        <w:rPr>
          <w:rFonts w:ascii="Traditional Arabic" w:hAnsi="Traditional Arabic"/>
          <w:sz w:val="32"/>
          <w:szCs w:val="32"/>
          <w:rtl/>
        </w:rPr>
        <w:fldChar w:fldCharType="end"/>
      </w:r>
      <w:r w:rsidRPr="00CD65E9">
        <w:rPr>
          <w:rFonts w:ascii="Traditional Arabic" w:hAnsi="Traditional Arabic"/>
          <w:sz w:val="32"/>
          <w:szCs w:val="32"/>
          <w:rtl/>
        </w:rPr>
        <w:t>، عالم في</w:t>
      </w:r>
      <w:r w:rsidR="00E8793B" w:rsidRPr="00CD65E9">
        <w:rPr>
          <w:rFonts w:ascii="Traditional Arabic" w:hAnsi="Traditional Arabic"/>
          <w:sz w:val="32"/>
          <w:szCs w:val="32"/>
          <w:rtl/>
        </w:rPr>
        <w:t xml:space="preserve"> الفقه وأصوله، والفرائض والحساب</w:t>
      </w:r>
      <w:r w:rsidR="009303AC" w:rsidRPr="00CD65E9">
        <w:rPr>
          <w:rFonts w:ascii="Traditional Arabic" w:hAnsi="Traditional Arabic"/>
          <w:sz w:val="32"/>
          <w:szCs w:val="32"/>
          <w:rtl/>
        </w:rPr>
        <w:t>، اشتهر اسمه</w:t>
      </w:r>
      <w:r w:rsidRPr="00CD65E9">
        <w:rPr>
          <w:rFonts w:ascii="Traditional Arabic" w:hAnsi="Traditional Arabic"/>
          <w:sz w:val="32"/>
          <w:szCs w:val="32"/>
          <w:rtl/>
        </w:rPr>
        <w:t>، وحمل عنه العلم أكثر أهل خراسان، سمع أبا عمرو ابن نجيد، وأبا بكر الإسماعيلي، وغيرهم</w:t>
      </w:r>
      <w:r w:rsidR="00E8793B" w:rsidRPr="00CD65E9">
        <w:rPr>
          <w:rFonts w:ascii="Traditional Arabic" w:hAnsi="Traditional Arabic"/>
          <w:sz w:val="32"/>
          <w:szCs w:val="32"/>
          <w:rtl/>
        </w:rPr>
        <w:t>ا، وروى عنه: البيهقي، والقشيري</w:t>
      </w:r>
      <w:r w:rsidR="00EE3102" w:rsidRPr="00CD65E9">
        <w:rPr>
          <w:rFonts w:ascii="Traditional Arabic" w:hAnsi="Traditional Arabic"/>
          <w:sz w:val="32"/>
          <w:szCs w:val="32"/>
          <w:rtl/>
        </w:rPr>
        <w:t>، وغيرهم</w:t>
      </w:r>
      <w:r w:rsidR="00E8793B" w:rsidRPr="00CD65E9">
        <w:rPr>
          <w:rFonts w:ascii="Traditional Arabic" w:hAnsi="Traditional Arabic" w:hint="cs"/>
          <w:sz w:val="32"/>
          <w:szCs w:val="32"/>
          <w:rtl/>
        </w:rPr>
        <w:t>ا</w:t>
      </w:r>
      <w:r w:rsidR="00EE3102" w:rsidRPr="00CD65E9">
        <w:rPr>
          <w:rFonts w:ascii="Traditional Arabic" w:hAnsi="Traditional Arabic"/>
          <w:sz w:val="32"/>
          <w:szCs w:val="32"/>
          <w:rtl/>
        </w:rPr>
        <w:t>، مات</w:t>
      </w:r>
      <w:r w:rsidRPr="00CD65E9">
        <w:rPr>
          <w:rFonts w:ascii="Traditional Arabic" w:hAnsi="Traditional Arabic"/>
          <w:sz w:val="32"/>
          <w:szCs w:val="32"/>
          <w:rtl/>
        </w:rPr>
        <w:t xml:space="preserve"> سنة تسع وعشرين وأربعمائة من الهجرة، ومن تصانيفه: كتاب</w:t>
      </w:r>
      <w:r w:rsidR="00E8793B" w:rsidRPr="00CD65E9">
        <w:rPr>
          <w:rFonts w:ascii="Traditional Arabic" w:hAnsi="Traditional Arabic"/>
          <w:sz w:val="32"/>
          <w:szCs w:val="32"/>
          <w:rtl/>
        </w:rPr>
        <w:t xml:space="preserve"> التفسير، وكتاب فضائح المعتزلة</w:t>
      </w:r>
      <w:r w:rsidRPr="00CD65E9">
        <w:rPr>
          <w:rFonts w:ascii="Traditional Arabic" w:hAnsi="Traditional Arabic"/>
          <w:sz w:val="32"/>
          <w:szCs w:val="32"/>
          <w:rtl/>
        </w:rPr>
        <w:t xml:space="preserve">، وغيرها. </w:t>
      </w:r>
      <w:r w:rsidR="00E8793B" w:rsidRPr="00CD65E9">
        <w:rPr>
          <w:rFonts w:ascii="Traditional Arabic" w:hAnsi="Traditional Arabic" w:hint="cs"/>
          <w:sz w:val="32"/>
          <w:szCs w:val="32"/>
          <w:rtl/>
        </w:rPr>
        <w:t>(</w:t>
      </w:r>
      <w:r w:rsidRPr="00CD65E9">
        <w:rPr>
          <w:rFonts w:ascii="Traditional Arabic" w:hAnsi="Traditional Arabic"/>
          <w:sz w:val="32"/>
          <w:szCs w:val="32"/>
          <w:rtl/>
        </w:rPr>
        <w:t xml:space="preserve">انظر: </w:t>
      </w:r>
      <w:r w:rsidR="00EE3102" w:rsidRPr="00CD65E9">
        <w:rPr>
          <w:rFonts w:ascii="Traditional Arabic" w:hAnsi="Traditional Arabic"/>
          <w:sz w:val="32"/>
          <w:szCs w:val="32"/>
          <w:rtl/>
        </w:rPr>
        <w:t>طبقات الشافعية الكبرى 5/136-140</w:t>
      </w:r>
      <w:r w:rsidR="00E8793B" w:rsidRPr="00CD65E9">
        <w:rPr>
          <w:rFonts w:ascii="Traditional Arabic" w:hAnsi="Traditional Arabic" w:hint="cs"/>
          <w:sz w:val="32"/>
          <w:szCs w:val="32"/>
          <w:rtl/>
        </w:rPr>
        <w:t>).</w:t>
      </w:r>
      <w:r w:rsidRPr="00CD65E9">
        <w:rPr>
          <w:rFonts w:ascii="Traditional Arabic" w:hAnsi="Traditional Arabic"/>
          <w:sz w:val="32"/>
          <w:szCs w:val="32"/>
          <w:rtl/>
        </w:rPr>
        <w:t xml:space="preserve"> </w:t>
      </w:r>
    </w:p>
  </w:footnote>
  <w:footnote w:id="429">
    <w:p w:rsidR="009F0AA3" w:rsidRPr="00CD65E9" w:rsidRDefault="009F0AA3" w:rsidP="00A25DAF">
      <w:pPr>
        <w:pStyle w:val="af3"/>
        <w:rPr>
          <w:rFonts w:ascii="Traditional Arabic" w:hAnsi="Traditional Arabic"/>
          <w:sz w:val="32"/>
          <w:szCs w:val="32"/>
        </w:rPr>
      </w:pPr>
      <w:r w:rsidRPr="00CD65E9">
        <w:rPr>
          <w:rFonts w:ascii="Traditional Arabic" w:hAnsi="Traditional Arabic"/>
          <w:sz w:val="32"/>
          <w:szCs w:val="32"/>
          <w:rtl/>
        </w:rPr>
        <w:t>(</w:t>
      </w:r>
      <w:r w:rsidRPr="00CD65E9">
        <w:rPr>
          <w:rStyle w:val="ae"/>
          <w:rFonts w:ascii="Traditional Arabic" w:hAnsi="Traditional Arabic"/>
          <w:sz w:val="32"/>
          <w:szCs w:val="32"/>
          <w:vertAlign w:val="baseline"/>
        </w:rPr>
        <w:footnoteRef/>
      </w:r>
      <w:r w:rsidRPr="00CD65E9">
        <w:rPr>
          <w:rFonts w:ascii="Traditional Arabic" w:hAnsi="Traditional Arabic"/>
          <w:sz w:val="32"/>
          <w:szCs w:val="32"/>
          <w:rtl/>
        </w:rPr>
        <w:t>) الفرق بين الفرق: ص: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العنوان"/>
      <w:id w:val="1760484812"/>
      <w:placeholder>
        <w:docPart w:val="32892DC33A13486B88D8032D5DFE249A"/>
      </w:placeholder>
      <w:dataBinding w:prefixMappings="xmlns:ns0='http://schemas.openxmlformats.org/package/2006/metadata/core-properties' xmlns:ns1='http://purl.org/dc/elements/1.1/'" w:xpath="/ns0:coreProperties[1]/ns1:title[1]" w:storeItemID="{6C3C8BC8-F283-45AE-878A-BAB7291924A1}"/>
      <w:text/>
    </w:sdtPr>
    <w:sdtEndPr/>
    <w:sdtContent>
      <w:p w:rsidR="009F0AA3" w:rsidRDefault="009F0AA3" w:rsidP="00517B91">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جهود علماء الحنفية في الرد على الخوارج........................ الباب الأول</w:t>
        </w:r>
      </w:p>
    </w:sdtContent>
  </w:sdt>
  <w:p w:rsidR="009F0AA3" w:rsidRDefault="009F0AA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5A38"/>
    <w:multiLevelType w:val="hybridMultilevel"/>
    <w:tmpl w:val="DDBC34A6"/>
    <w:lvl w:ilvl="0" w:tplc="7C5C5D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078B5"/>
    <w:multiLevelType w:val="hybridMultilevel"/>
    <w:tmpl w:val="276816DC"/>
    <w:lvl w:ilvl="0" w:tplc="4C3AA61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E007C2"/>
    <w:multiLevelType w:val="hybridMultilevel"/>
    <w:tmpl w:val="D6647608"/>
    <w:lvl w:ilvl="0" w:tplc="517C7A3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4">
    <w:nsid w:val="18CD3243"/>
    <w:multiLevelType w:val="hybridMultilevel"/>
    <w:tmpl w:val="64080D90"/>
    <w:lvl w:ilvl="0" w:tplc="AB58E32E">
      <w:start w:val="1"/>
      <w:numFmt w:val="decimal"/>
      <w:lvlText w:val="%1-"/>
      <w:lvlJc w:val="left"/>
      <w:pPr>
        <w:tabs>
          <w:tab w:val="num" w:pos="720"/>
        </w:tabs>
        <w:ind w:left="720" w:hanging="720"/>
      </w:pPr>
      <w:rPr>
        <w:rFonts w:ascii="Traditional Arabic" w:eastAsia="Times New Roman" w:hAnsi="Traditional Arabic" w:cs="Traditional Arabic"/>
        <w:lang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9087B43"/>
    <w:multiLevelType w:val="hybridMultilevel"/>
    <w:tmpl w:val="F614FB28"/>
    <w:lvl w:ilvl="0" w:tplc="3F4252D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001914"/>
    <w:multiLevelType w:val="hybridMultilevel"/>
    <w:tmpl w:val="3A8C65E2"/>
    <w:lvl w:ilvl="0" w:tplc="F7E21DBC">
      <w:start w:val="1"/>
      <w:numFmt w:val="decimal"/>
      <w:lvlText w:val="%1-"/>
      <w:lvlJc w:val="left"/>
      <w:pPr>
        <w:ind w:left="1174" w:hanging="720"/>
      </w:pPr>
      <w:rPr>
        <w:rFonts w:hint="default"/>
        <w:lang w:bidi="ar-SA"/>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7">
    <w:nsid w:val="29C23B10"/>
    <w:multiLevelType w:val="hybridMultilevel"/>
    <w:tmpl w:val="EC7ABCD4"/>
    <w:lvl w:ilvl="0" w:tplc="4BD24EA2">
      <w:start w:val="2"/>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DB078BA"/>
    <w:multiLevelType w:val="hybridMultilevel"/>
    <w:tmpl w:val="73BA395E"/>
    <w:lvl w:ilvl="0" w:tplc="76168A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B83B6E"/>
    <w:multiLevelType w:val="hybridMultilevel"/>
    <w:tmpl w:val="6D747054"/>
    <w:lvl w:ilvl="0" w:tplc="EF147DCC">
      <w:start w:val="1"/>
      <w:numFmt w:val="decimal"/>
      <w:lvlText w:val="%1-"/>
      <w:lvlJc w:val="left"/>
      <w:pPr>
        <w:ind w:left="0" w:hanging="390"/>
      </w:pPr>
      <w:rPr>
        <w:rFonts w:hint="default"/>
      </w:rPr>
    </w:lvl>
    <w:lvl w:ilvl="1" w:tplc="04090019">
      <w:start w:val="1"/>
      <w:numFmt w:val="lowerLetter"/>
      <w:lvlText w:val="%2."/>
      <w:lvlJc w:val="left"/>
      <w:pPr>
        <w:ind w:left="690" w:hanging="360"/>
      </w:pPr>
    </w:lvl>
    <w:lvl w:ilvl="2" w:tplc="0409001B">
      <w:start w:val="1"/>
      <w:numFmt w:val="lowerRoman"/>
      <w:lvlText w:val="%3."/>
      <w:lvlJc w:val="right"/>
      <w:pPr>
        <w:ind w:left="1410" w:hanging="180"/>
      </w:pPr>
    </w:lvl>
    <w:lvl w:ilvl="3" w:tplc="0409000F">
      <w:start w:val="1"/>
      <w:numFmt w:val="decimal"/>
      <w:lvlText w:val="%4."/>
      <w:lvlJc w:val="left"/>
      <w:pPr>
        <w:ind w:left="2130" w:hanging="360"/>
      </w:pPr>
    </w:lvl>
    <w:lvl w:ilvl="4" w:tplc="04090019" w:tentative="1">
      <w:start w:val="1"/>
      <w:numFmt w:val="lowerLetter"/>
      <w:lvlText w:val="%5."/>
      <w:lvlJc w:val="left"/>
      <w:pPr>
        <w:ind w:left="2850" w:hanging="360"/>
      </w:pPr>
    </w:lvl>
    <w:lvl w:ilvl="5" w:tplc="0409001B" w:tentative="1">
      <w:start w:val="1"/>
      <w:numFmt w:val="lowerRoman"/>
      <w:lvlText w:val="%6."/>
      <w:lvlJc w:val="right"/>
      <w:pPr>
        <w:ind w:left="3570" w:hanging="180"/>
      </w:pPr>
    </w:lvl>
    <w:lvl w:ilvl="6" w:tplc="0409000F" w:tentative="1">
      <w:start w:val="1"/>
      <w:numFmt w:val="decimal"/>
      <w:lvlText w:val="%7."/>
      <w:lvlJc w:val="left"/>
      <w:pPr>
        <w:ind w:left="4290" w:hanging="360"/>
      </w:pPr>
    </w:lvl>
    <w:lvl w:ilvl="7" w:tplc="04090019" w:tentative="1">
      <w:start w:val="1"/>
      <w:numFmt w:val="lowerLetter"/>
      <w:lvlText w:val="%8."/>
      <w:lvlJc w:val="left"/>
      <w:pPr>
        <w:ind w:left="5010" w:hanging="360"/>
      </w:pPr>
    </w:lvl>
    <w:lvl w:ilvl="8" w:tplc="0409001B" w:tentative="1">
      <w:start w:val="1"/>
      <w:numFmt w:val="lowerRoman"/>
      <w:lvlText w:val="%9."/>
      <w:lvlJc w:val="right"/>
      <w:pPr>
        <w:ind w:left="5730" w:hanging="180"/>
      </w:pPr>
    </w:lvl>
  </w:abstractNum>
  <w:abstractNum w:abstractNumId="10">
    <w:nsid w:val="3D471BA9"/>
    <w:multiLevelType w:val="hybridMultilevel"/>
    <w:tmpl w:val="3618C7F8"/>
    <w:lvl w:ilvl="0" w:tplc="34F877AA">
      <w:start w:val="1"/>
      <w:numFmt w:val="decimal"/>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1">
    <w:nsid w:val="41B45BE8"/>
    <w:multiLevelType w:val="hybridMultilevel"/>
    <w:tmpl w:val="FF2E4668"/>
    <w:lvl w:ilvl="0" w:tplc="1E248AE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2B72506"/>
    <w:multiLevelType w:val="hybridMultilevel"/>
    <w:tmpl w:val="A86A7F52"/>
    <w:lvl w:ilvl="0" w:tplc="EAECFBDA">
      <w:start w:val="1"/>
      <w:numFmt w:val="decimal"/>
      <w:lvlText w:val="%1-"/>
      <w:lvlJc w:val="left"/>
      <w:pPr>
        <w:ind w:left="0" w:hanging="720"/>
      </w:pPr>
      <w:rPr>
        <w:rFonts w:hint="default"/>
      </w:rPr>
    </w:lvl>
    <w:lvl w:ilvl="1" w:tplc="04090019">
      <w:start w:val="1"/>
      <w:numFmt w:val="lowerLetter"/>
      <w:lvlText w:val="%2."/>
      <w:lvlJc w:val="left"/>
      <w:pPr>
        <w:ind w:left="360" w:hanging="360"/>
      </w:pPr>
    </w:lvl>
    <w:lvl w:ilvl="2" w:tplc="0409000F">
      <w:start w:val="1"/>
      <w:numFmt w:val="decimal"/>
      <w:lvlText w:val="%3."/>
      <w:lvlJc w:val="left"/>
      <w:pPr>
        <w:ind w:left="1080" w:hanging="180"/>
      </w:p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4">
    <w:nsid w:val="7DF73AFB"/>
    <w:multiLevelType w:val="hybridMultilevel"/>
    <w:tmpl w:val="3774B628"/>
    <w:lvl w:ilvl="0" w:tplc="CFE29974">
      <w:start w:val="1"/>
      <w:numFmt w:val="decimal"/>
      <w:lvlText w:val="%1-"/>
      <w:lvlJc w:val="left"/>
      <w:pPr>
        <w:ind w:left="1854" w:hanging="720"/>
      </w:pPr>
      <w:rPr>
        <w:rFonts w:hint="default"/>
        <w:lang w:bidi="ar-SA"/>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num w:numId="1">
    <w:abstractNumId w:val="13"/>
  </w:num>
  <w:num w:numId="2">
    <w:abstractNumId w:val="3"/>
  </w:num>
  <w:num w:numId="3">
    <w:abstractNumId w:val="10"/>
  </w:num>
  <w:num w:numId="4">
    <w:abstractNumId w:val="6"/>
  </w:num>
  <w:num w:numId="5">
    <w:abstractNumId w:val="14"/>
  </w:num>
  <w:num w:numId="6">
    <w:abstractNumId w:val="4"/>
  </w:num>
  <w:num w:numId="7">
    <w:abstractNumId w:val="5"/>
  </w:num>
  <w:num w:numId="8">
    <w:abstractNumId w:val="0"/>
  </w:num>
  <w:num w:numId="9">
    <w:abstractNumId w:val="8"/>
  </w:num>
  <w:num w:numId="10">
    <w:abstractNumId w:val="9"/>
  </w:num>
  <w:num w:numId="11">
    <w:abstractNumId w:val="1"/>
  </w:num>
  <w:num w:numId="12">
    <w:abstractNumId w:val="2"/>
  </w:num>
  <w:num w:numId="13">
    <w:abstractNumId w:val="12"/>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9666BD"/>
    <w:rsid w:val="00003C78"/>
    <w:rsid w:val="000058A9"/>
    <w:rsid w:val="00007AA7"/>
    <w:rsid w:val="000111A4"/>
    <w:rsid w:val="00011B37"/>
    <w:rsid w:val="000141BD"/>
    <w:rsid w:val="00014B19"/>
    <w:rsid w:val="00017306"/>
    <w:rsid w:val="00020635"/>
    <w:rsid w:val="0002107C"/>
    <w:rsid w:val="00023CF3"/>
    <w:rsid w:val="000245CB"/>
    <w:rsid w:val="00024A7B"/>
    <w:rsid w:val="00026986"/>
    <w:rsid w:val="0002702F"/>
    <w:rsid w:val="00032E6F"/>
    <w:rsid w:val="000337CC"/>
    <w:rsid w:val="00037556"/>
    <w:rsid w:val="00037A10"/>
    <w:rsid w:val="00040ABD"/>
    <w:rsid w:val="000439E1"/>
    <w:rsid w:val="00044EC4"/>
    <w:rsid w:val="00045838"/>
    <w:rsid w:val="00045D83"/>
    <w:rsid w:val="00047B83"/>
    <w:rsid w:val="00050AF5"/>
    <w:rsid w:val="00051AF1"/>
    <w:rsid w:val="00051D2D"/>
    <w:rsid w:val="0005351E"/>
    <w:rsid w:val="0005362B"/>
    <w:rsid w:val="00054E7B"/>
    <w:rsid w:val="00060565"/>
    <w:rsid w:val="000606CC"/>
    <w:rsid w:val="00061EBE"/>
    <w:rsid w:val="000632DD"/>
    <w:rsid w:val="000649B9"/>
    <w:rsid w:val="00065E9A"/>
    <w:rsid w:val="00067326"/>
    <w:rsid w:val="00067613"/>
    <w:rsid w:val="00070401"/>
    <w:rsid w:val="00070984"/>
    <w:rsid w:val="000712EC"/>
    <w:rsid w:val="0007172A"/>
    <w:rsid w:val="000734A6"/>
    <w:rsid w:val="000741E1"/>
    <w:rsid w:val="00074281"/>
    <w:rsid w:val="00075B92"/>
    <w:rsid w:val="000762B5"/>
    <w:rsid w:val="00081A6A"/>
    <w:rsid w:val="00082A3C"/>
    <w:rsid w:val="000863BC"/>
    <w:rsid w:val="00090085"/>
    <w:rsid w:val="00091833"/>
    <w:rsid w:val="00094564"/>
    <w:rsid w:val="000949F2"/>
    <w:rsid w:val="00095757"/>
    <w:rsid w:val="00096634"/>
    <w:rsid w:val="000968D4"/>
    <w:rsid w:val="00097059"/>
    <w:rsid w:val="000A1336"/>
    <w:rsid w:val="000A309A"/>
    <w:rsid w:val="000A46B5"/>
    <w:rsid w:val="000A7F11"/>
    <w:rsid w:val="000B20E8"/>
    <w:rsid w:val="000B213E"/>
    <w:rsid w:val="000B21D6"/>
    <w:rsid w:val="000B26FC"/>
    <w:rsid w:val="000B35CB"/>
    <w:rsid w:val="000B4FAA"/>
    <w:rsid w:val="000B57DB"/>
    <w:rsid w:val="000B5B3F"/>
    <w:rsid w:val="000B5C1E"/>
    <w:rsid w:val="000B737C"/>
    <w:rsid w:val="000C0B8D"/>
    <w:rsid w:val="000C3413"/>
    <w:rsid w:val="000C4F8D"/>
    <w:rsid w:val="000C77FA"/>
    <w:rsid w:val="000D0038"/>
    <w:rsid w:val="000D0224"/>
    <w:rsid w:val="000D1220"/>
    <w:rsid w:val="000D1630"/>
    <w:rsid w:val="000D1A14"/>
    <w:rsid w:val="000D2FFF"/>
    <w:rsid w:val="000D425F"/>
    <w:rsid w:val="000D5F37"/>
    <w:rsid w:val="000D6AB2"/>
    <w:rsid w:val="000D7B9C"/>
    <w:rsid w:val="000E01F7"/>
    <w:rsid w:val="000E0BA7"/>
    <w:rsid w:val="000E0F99"/>
    <w:rsid w:val="000E3E0F"/>
    <w:rsid w:val="000E475C"/>
    <w:rsid w:val="000E5539"/>
    <w:rsid w:val="000E7BF4"/>
    <w:rsid w:val="000F3CAB"/>
    <w:rsid w:val="000F48E2"/>
    <w:rsid w:val="000F5D3A"/>
    <w:rsid w:val="000F5EBC"/>
    <w:rsid w:val="000F66E4"/>
    <w:rsid w:val="000F684B"/>
    <w:rsid w:val="000F7B17"/>
    <w:rsid w:val="001003D9"/>
    <w:rsid w:val="001018BD"/>
    <w:rsid w:val="00102F55"/>
    <w:rsid w:val="001048AD"/>
    <w:rsid w:val="0010542D"/>
    <w:rsid w:val="00105EDE"/>
    <w:rsid w:val="0011087D"/>
    <w:rsid w:val="0011097D"/>
    <w:rsid w:val="00111C93"/>
    <w:rsid w:val="00113DEC"/>
    <w:rsid w:val="00113EE7"/>
    <w:rsid w:val="0011567D"/>
    <w:rsid w:val="00117293"/>
    <w:rsid w:val="0012066C"/>
    <w:rsid w:val="00120C22"/>
    <w:rsid w:val="0012367C"/>
    <w:rsid w:val="00124A3F"/>
    <w:rsid w:val="00124A8C"/>
    <w:rsid w:val="00124E4F"/>
    <w:rsid w:val="0012657F"/>
    <w:rsid w:val="001302DC"/>
    <w:rsid w:val="00130D77"/>
    <w:rsid w:val="0013122E"/>
    <w:rsid w:val="00132F95"/>
    <w:rsid w:val="00133B0E"/>
    <w:rsid w:val="001342A2"/>
    <w:rsid w:val="00141855"/>
    <w:rsid w:val="00142E01"/>
    <w:rsid w:val="00143D4B"/>
    <w:rsid w:val="00150881"/>
    <w:rsid w:val="00151911"/>
    <w:rsid w:val="00151ADB"/>
    <w:rsid w:val="00152A16"/>
    <w:rsid w:val="00154F53"/>
    <w:rsid w:val="00155535"/>
    <w:rsid w:val="0015656C"/>
    <w:rsid w:val="001565A6"/>
    <w:rsid w:val="0015684B"/>
    <w:rsid w:val="00160645"/>
    <w:rsid w:val="00161E8D"/>
    <w:rsid w:val="0016348B"/>
    <w:rsid w:val="00164EFE"/>
    <w:rsid w:val="00165A9D"/>
    <w:rsid w:val="00167CB5"/>
    <w:rsid w:val="0017128B"/>
    <w:rsid w:val="0017162F"/>
    <w:rsid w:val="00173945"/>
    <w:rsid w:val="00174133"/>
    <w:rsid w:val="00175163"/>
    <w:rsid w:val="00175F9C"/>
    <w:rsid w:val="00176BE4"/>
    <w:rsid w:val="00177066"/>
    <w:rsid w:val="00177AF3"/>
    <w:rsid w:val="001812F2"/>
    <w:rsid w:val="00181471"/>
    <w:rsid w:val="00192A94"/>
    <w:rsid w:val="001946F8"/>
    <w:rsid w:val="00194F72"/>
    <w:rsid w:val="00197312"/>
    <w:rsid w:val="001975B0"/>
    <w:rsid w:val="001A0661"/>
    <w:rsid w:val="001A0C21"/>
    <w:rsid w:val="001A1DB4"/>
    <w:rsid w:val="001A3A9D"/>
    <w:rsid w:val="001A4A99"/>
    <w:rsid w:val="001A78AB"/>
    <w:rsid w:val="001B20C6"/>
    <w:rsid w:val="001B2591"/>
    <w:rsid w:val="001B3220"/>
    <w:rsid w:val="001B37CF"/>
    <w:rsid w:val="001B63A9"/>
    <w:rsid w:val="001B6554"/>
    <w:rsid w:val="001B6EB5"/>
    <w:rsid w:val="001C004C"/>
    <w:rsid w:val="001C1EAA"/>
    <w:rsid w:val="001C1EB0"/>
    <w:rsid w:val="001C3BDD"/>
    <w:rsid w:val="001C425D"/>
    <w:rsid w:val="001D2561"/>
    <w:rsid w:val="001D430E"/>
    <w:rsid w:val="001D57EA"/>
    <w:rsid w:val="001E030D"/>
    <w:rsid w:val="001E046E"/>
    <w:rsid w:val="001E1154"/>
    <w:rsid w:val="001E3568"/>
    <w:rsid w:val="001E5443"/>
    <w:rsid w:val="001E730A"/>
    <w:rsid w:val="001E75DD"/>
    <w:rsid w:val="001E7CD8"/>
    <w:rsid w:val="001E7F79"/>
    <w:rsid w:val="001F18EB"/>
    <w:rsid w:val="001F6275"/>
    <w:rsid w:val="00200BD2"/>
    <w:rsid w:val="00201181"/>
    <w:rsid w:val="00201624"/>
    <w:rsid w:val="002023AA"/>
    <w:rsid w:val="002025A4"/>
    <w:rsid w:val="00205F24"/>
    <w:rsid w:val="00206451"/>
    <w:rsid w:val="002064D8"/>
    <w:rsid w:val="00206989"/>
    <w:rsid w:val="00206F80"/>
    <w:rsid w:val="00207E50"/>
    <w:rsid w:val="00207F1A"/>
    <w:rsid w:val="00211079"/>
    <w:rsid w:val="00212810"/>
    <w:rsid w:val="00213706"/>
    <w:rsid w:val="00214EF9"/>
    <w:rsid w:val="00217B0C"/>
    <w:rsid w:val="002213C7"/>
    <w:rsid w:val="00221F63"/>
    <w:rsid w:val="00223C48"/>
    <w:rsid w:val="00223C9A"/>
    <w:rsid w:val="00224637"/>
    <w:rsid w:val="00231921"/>
    <w:rsid w:val="00232DAD"/>
    <w:rsid w:val="00233547"/>
    <w:rsid w:val="00237268"/>
    <w:rsid w:val="00240AEE"/>
    <w:rsid w:val="00240E26"/>
    <w:rsid w:val="0024397B"/>
    <w:rsid w:val="00245DBA"/>
    <w:rsid w:val="00247C82"/>
    <w:rsid w:val="00247F6A"/>
    <w:rsid w:val="00250E63"/>
    <w:rsid w:val="00251AB0"/>
    <w:rsid w:val="0025398E"/>
    <w:rsid w:val="0026349F"/>
    <w:rsid w:val="00263D6B"/>
    <w:rsid w:val="00264BA2"/>
    <w:rsid w:val="00265412"/>
    <w:rsid w:val="00265CF3"/>
    <w:rsid w:val="0026687B"/>
    <w:rsid w:val="00267644"/>
    <w:rsid w:val="00270414"/>
    <w:rsid w:val="00270761"/>
    <w:rsid w:val="002707A5"/>
    <w:rsid w:val="00270B1B"/>
    <w:rsid w:val="00271665"/>
    <w:rsid w:val="00272AC7"/>
    <w:rsid w:val="00274CFC"/>
    <w:rsid w:val="00275096"/>
    <w:rsid w:val="00276E7B"/>
    <w:rsid w:val="002804D3"/>
    <w:rsid w:val="00280A5E"/>
    <w:rsid w:val="00281230"/>
    <w:rsid w:val="00281B02"/>
    <w:rsid w:val="00281D7E"/>
    <w:rsid w:val="00282A62"/>
    <w:rsid w:val="00283315"/>
    <w:rsid w:val="0028348C"/>
    <w:rsid w:val="00286281"/>
    <w:rsid w:val="00287CD9"/>
    <w:rsid w:val="00290E3C"/>
    <w:rsid w:val="00290EA1"/>
    <w:rsid w:val="0029107B"/>
    <w:rsid w:val="00293CBB"/>
    <w:rsid w:val="0029416F"/>
    <w:rsid w:val="0029513B"/>
    <w:rsid w:val="00295AF3"/>
    <w:rsid w:val="002976EA"/>
    <w:rsid w:val="002A071A"/>
    <w:rsid w:val="002A1CA2"/>
    <w:rsid w:val="002A2001"/>
    <w:rsid w:val="002A2C7A"/>
    <w:rsid w:val="002A300E"/>
    <w:rsid w:val="002A34AE"/>
    <w:rsid w:val="002A3730"/>
    <w:rsid w:val="002A47B0"/>
    <w:rsid w:val="002A4A59"/>
    <w:rsid w:val="002A5A19"/>
    <w:rsid w:val="002A697A"/>
    <w:rsid w:val="002A761E"/>
    <w:rsid w:val="002B12F4"/>
    <w:rsid w:val="002B18C8"/>
    <w:rsid w:val="002B2337"/>
    <w:rsid w:val="002B39F2"/>
    <w:rsid w:val="002B4A62"/>
    <w:rsid w:val="002B606F"/>
    <w:rsid w:val="002B700D"/>
    <w:rsid w:val="002C212F"/>
    <w:rsid w:val="002C2331"/>
    <w:rsid w:val="002C2A3C"/>
    <w:rsid w:val="002C2F77"/>
    <w:rsid w:val="002C3B9C"/>
    <w:rsid w:val="002C46BD"/>
    <w:rsid w:val="002C49E4"/>
    <w:rsid w:val="002C639F"/>
    <w:rsid w:val="002C74CD"/>
    <w:rsid w:val="002D02AF"/>
    <w:rsid w:val="002D0706"/>
    <w:rsid w:val="002D12A4"/>
    <w:rsid w:val="002D5042"/>
    <w:rsid w:val="002D5161"/>
    <w:rsid w:val="002D6022"/>
    <w:rsid w:val="002D6CB2"/>
    <w:rsid w:val="002E00B8"/>
    <w:rsid w:val="002E030C"/>
    <w:rsid w:val="002E0569"/>
    <w:rsid w:val="002E2A63"/>
    <w:rsid w:val="002E3FCA"/>
    <w:rsid w:val="002E4671"/>
    <w:rsid w:val="002E4AD4"/>
    <w:rsid w:val="002E7EB1"/>
    <w:rsid w:val="002F17E6"/>
    <w:rsid w:val="002F23BD"/>
    <w:rsid w:val="002F3C95"/>
    <w:rsid w:val="002F7A25"/>
    <w:rsid w:val="003026A0"/>
    <w:rsid w:val="00303DE5"/>
    <w:rsid w:val="003040A0"/>
    <w:rsid w:val="00305526"/>
    <w:rsid w:val="003056EB"/>
    <w:rsid w:val="0030635D"/>
    <w:rsid w:val="003063BB"/>
    <w:rsid w:val="003067D9"/>
    <w:rsid w:val="00306E84"/>
    <w:rsid w:val="00307232"/>
    <w:rsid w:val="003103F3"/>
    <w:rsid w:val="00312797"/>
    <w:rsid w:val="0031365C"/>
    <w:rsid w:val="00315059"/>
    <w:rsid w:val="0031535B"/>
    <w:rsid w:val="00320AC8"/>
    <w:rsid w:val="00322621"/>
    <w:rsid w:val="003244B7"/>
    <w:rsid w:val="0032558C"/>
    <w:rsid w:val="00326855"/>
    <w:rsid w:val="00327CC9"/>
    <w:rsid w:val="00330284"/>
    <w:rsid w:val="00331B81"/>
    <w:rsid w:val="00331CB6"/>
    <w:rsid w:val="00334F24"/>
    <w:rsid w:val="0033517C"/>
    <w:rsid w:val="00336EC0"/>
    <w:rsid w:val="00340527"/>
    <w:rsid w:val="003405EF"/>
    <w:rsid w:val="00340E84"/>
    <w:rsid w:val="003412AA"/>
    <w:rsid w:val="00344EAC"/>
    <w:rsid w:val="00345915"/>
    <w:rsid w:val="003460BA"/>
    <w:rsid w:val="00346E48"/>
    <w:rsid w:val="00347770"/>
    <w:rsid w:val="0035113F"/>
    <w:rsid w:val="00351821"/>
    <w:rsid w:val="00351C1B"/>
    <w:rsid w:val="003524A8"/>
    <w:rsid w:val="00353170"/>
    <w:rsid w:val="00353188"/>
    <w:rsid w:val="0035370D"/>
    <w:rsid w:val="00355080"/>
    <w:rsid w:val="003560A3"/>
    <w:rsid w:val="00357202"/>
    <w:rsid w:val="003572B9"/>
    <w:rsid w:val="00357496"/>
    <w:rsid w:val="003574BB"/>
    <w:rsid w:val="00360AD3"/>
    <w:rsid w:val="00361555"/>
    <w:rsid w:val="00361CEB"/>
    <w:rsid w:val="00362AC6"/>
    <w:rsid w:val="00363607"/>
    <w:rsid w:val="00366B41"/>
    <w:rsid w:val="0036753D"/>
    <w:rsid w:val="003709F9"/>
    <w:rsid w:val="0037146E"/>
    <w:rsid w:val="00374A92"/>
    <w:rsid w:val="003764D4"/>
    <w:rsid w:val="00376E0D"/>
    <w:rsid w:val="00380C64"/>
    <w:rsid w:val="00380EF8"/>
    <w:rsid w:val="003822D9"/>
    <w:rsid w:val="00382E95"/>
    <w:rsid w:val="0038467D"/>
    <w:rsid w:val="00392210"/>
    <w:rsid w:val="00392EA5"/>
    <w:rsid w:val="00393997"/>
    <w:rsid w:val="00393DE5"/>
    <w:rsid w:val="003A0590"/>
    <w:rsid w:val="003A15FF"/>
    <w:rsid w:val="003A35F7"/>
    <w:rsid w:val="003A659B"/>
    <w:rsid w:val="003A72A5"/>
    <w:rsid w:val="003A7A00"/>
    <w:rsid w:val="003B121D"/>
    <w:rsid w:val="003B30BC"/>
    <w:rsid w:val="003B35E4"/>
    <w:rsid w:val="003B37CE"/>
    <w:rsid w:val="003C2E5B"/>
    <w:rsid w:val="003C4E10"/>
    <w:rsid w:val="003C6775"/>
    <w:rsid w:val="003D1BEC"/>
    <w:rsid w:val="003D2312"/>
    <w:rsid w:val="003D4BA9"/>
    <w:rsid w:val="003D6820"/>
    <w:rsid w:val="003D7938"/>
    <w:rsid w:val="003D7B61"/>
    <w:rsid w:val="003E2962"/>
    <w:rsid w:val="003E2FE0"/>
    <w:rsid w:val="003E6280"/>
    <w:rsid w:val="003E6B46"/>
    <w:rsid w:val="003F0322"/>
    <w:rsid w:val="003F18BD"/>
    <w:rsid w:val="003F1CEA"/>
    <w:rsid w:val="003F482D"/>
    <w:rsid w:val="003F6078"/>
    <w:rsid w:val="003F7C75"/>
    <w:rsid w:val="00400C2C"/>
    <w:rsid w:val="00401032"/>
    <w:rsid w:val="004021BC"/>
    <w:rsid w:val="004030C3"/>
    <w:rsid w:val="00403729"/>
    <w:rsid w:val="00403CAD"/>
    <w:rsid w:val="00405E69"/>
    <w:rsid w:val="004067D5"/>
    <w:rsid w:val="004072D5"/>
    <w:rsid w:val="004074A7"/>
    <w:rsid w:val="00414112"/>
    <w:rsid w:val="00414A5F"/>
    <w:rsid w:val="00417322"/>
    <w:rsid w:val="004206B3"/>
    <w:rsid w:val="00421278"/>
    <w:rsid w:val="004217D4"/>
    <w:rsid w:val="0042418A"/>
    <w:rsid w:val="00424953"/>
    <w:rsid w:val="004274B6"/>
    <w:rsid w:val="00432C6F"/>
    <w:rsid w:val="00433A0D"/>
    <w:rsid w:val="00433FBD"/>
    <w:rsid w:val="004353C5"/>
    <w:rsid w:val="00435B51"/>
    <w:rsid w:val="00441650"/>
    <w:rsid w:val="004427EF"/>
    <w:rsid w:val="004445F8"/>
    <w:rsid w:val="00444BAD"/>
    <w:rsid w:val="00445400"/>
    <w:rsid w:val="004455A5"/>
    <w:rsid w:val="00445F08"/>
    <w:rsid w:val="004461F7"/>
    <w:rsid w:val="00451E7B"/>
    <w:rsid w:val="004612E8"/>
    <w:rsid w:val="00461F41"/>
    <w:rsid w:val="0046248C"/>
    <w:rsid w:val="00462998"/>
    <w:rsid w:val="00463245"/>
    <w:rsid w:val="00465830"/>
    <w:rsid w:val="00465AC3"/>
    <w:rsid w:val="0046618C"/>
    <w:rsid w:val="00466329"/>
    <w:rsid w:val="00466B86"/>
    <w:rsid w:val="004672C1"/>
    <w:rsid w:val="00474F71"/>
    <w:rsid w:val="00476AEE"/>
    <w:rsid w:val="00477FDA"/>
    <w:rsid w:val="004810B2"/>
    <w:rsid w:val="00481C72"/>
    <w:rsid w:val="0048214B"/>
    <w:rsid w:val="004825FF"/>
    <w:rsid w:val="004867A7"/>
    <w:rsid w:val="00490C14"/>
    <w:rsid w:val="0049451F"/>
    <w:rsid w:val="00495652"/>
    <w:rsid w:val="00495B53"/>
    <w:rsid w:val="004A14B0"/>
    <w:rsid w:val="004A1EDD"/>
    <w:rsid w:val="004A21AE"/>
    <w:rsid w:val="004A2260"/>
    <w:rsid w:val="004A3C69"/>
    <w:rsid w:val="004A4040"/>
    <w:rsid w:val="004A4BFC"/>
    <w:rsid w:val="004A735A"/>
    <w:rsid w:val="004B00B9"/>
    <w:rsid w:val="004B1196"/>
    <w:rsid w:val="004B2E4B"/>
    <w:rsid w:val="004C081D"/>
    <w:rsid w:val="004C4B8A"/>
    <w:rsid w:val="004C5DE9"/>
    <w:rsid w:val="004C6783"/>
    <w:rsid w:val="004C7132"/>
    <w:rsid w:val="004C7E5F"/>
    <w:rsid w:val="004D0626"/>
    <w:rsid w:val="004D1BF8"/>
    <w:rsid w:val="004D38B2"/>
    <w:rsid w:val="004D4443"/>
    <w:rsid w:val="004D4907"/>
    <w:rsid w:val="004E36A9"/>
    <w:rsid w:val="004E36FC"/>
    <w:rsid w:val="004E430C"/>
    <w:rsid w:val="004E5701"/>
    <w:rsid w:val="004E6CB2"/>
    <w:rsid w:val="004E6D6C"/>
    <w:rsid w:val="004E7232"/>
    <w:rsid w:val="004F4F58"/>
    <w:rsid w:val="00501FF4"/>
    <w:rsid w:val="0050506B"/>
    <w:rsid w:val="00505548"/>
    <w:rsid w:val="005077C1"/>
    <w:rsid w:val="005104E3"/>
    <w:rsid w:val="00512CC2"/>
    <w:rsid w:val="005147FC"/>
    <w:rsid w:val="0051613D"/>
    <w:rsid w:val="00516400"/>
    <w:rsid w:val="00517B91"/>
    <w:rsid w:val="005217FA"/>
    <w:rsid w:val="0052215B"/>
    <w:rsid w:val="00522AD2"/>
    <w:rsid w:val="00522E9D"/>
    <w:rsid w:val="00523307"/>
    <w:rsid w:val="00523F93"/>
    <w:rsid w:val="00524890"/>
    <w:rsid w:val="005258E8"/>
    <w:rsid w:val="00527D3F"/>
    <w:rsid w:val="0053481B"/>
    <w:rsid w:val="00534C03"/>
    <w:rsid w:val="005364ED"/>
    <w:rsid w:val="00544491"/>
    <w:rsid w:val="005452A1"/>
    <w:rsid w:val="00546162"/>
    <w:rsid w:val="00546AD1"/>
    <w:rsid w:val="00546F69"/>
    <w:rsid w:val="0055034C"/>
    <w:rsid w:val="00550368"/>
    <w:rsid w:val="005534F1"/>
    <w:rsid w:val="0055370B"/>
    <w:rsid w:val="0055508D"/>
    <w:rsid w:val="0055580B"/>
    <w:rsid w:val="00561EDB"/>
    <w:rsid w:val="00562EA2"/>
    <w:rsid w:val="00563372"/>
    <w:rsid w:val="00563DB4"/>
    <w:rsid w:val="0056423A"/>
    <w:rsid w:val="00566A37"/>
    <w:rsid w:val="0056760E"/>
    <w:rsid w:val="005723B6"/>
    <w:rsid w:val="00574FB0"/>
    <w:rsid w:val="00575C68"/>
    <w:rsid w:val="00576074"/>
    <w:rsid w:val="00576BAF"/>
    <w:rsid w:val="005800CC"/>
    <w:rsid w:val="00580E4D"/>
    <w:rsid w:val="00581680"/>
    <w:rsid w:val="0058209D"/>
    <w:rsid w:val="00585F12"/>
    <w:rsid w:val="00585F91"/>
    <w:rsid w:val="00586749"/>
    <w:rsid w:val="00587007"/>
    <w:rsid w:val="00587374"/>
    <w:rsid w:val="00592091"/>
    <w:rsid w:val="00592D1E"/>
    <w:rsid w:val="00594DAE"/>
    <w:rsid w:val="005A15F4"/>
    <w:rsid w:val="005A31EB"/>
    <w:rsid w:val="005A3764"/>
    <w:rsid w:val="005A761C"/>
    <w:rsid w:val="005B081B"/>
    <w:rsid w:val="005B18E5"/>
    <w:rsid w:val="005B23A8"/>
    <w:rsid w:val="005B35E0"/>
    <w:rsid w:val="005B3631"/>
    <w:rsid w:val="005B43A0"/>
    <w:rsid w:val="005B68CB"/>
    <w:rsid w:val="005B69D8"/>
    <w:rsid w:val="005C04AB"/>
    <w:rsid w:val="005C12D7"/>
    <w:rsid w:val="005C1DD0"/>
    <w:rsid w:val="005C3E3A"/>
    <w:rsid w:val="005C3FB3"/>
    <w:rsid w:val="005C502C"/>
    <w:rsid w:val="005C70E0"/>
    <w:rsid w:val="005C738E"/>
    <w:rsid w:val="005C75EA"/>
    <w:rsid w:val="005C7A2D"/>
    <w:rsid w:val="005C7D9D"/>
    <w:rsid w:val="005D020A"/>
    <w:rsid w:val="005D0A41"/>
    <w:rsid w:val="005D2A4D"/>
    <w:rsid w:val="005D32EE"/>
    <w:rsid w:val="005D5E04"/>
    <w:rsid w:val="005D7153"/>
    <w:rsid w:val="005D72D0"/>
    <w:rsid w:val="005E02AB"/>
    <w:rsid w:val="005E0F0A"/>
    <w:rsid w:val="005E415C"/>
    <w:rsid w:val="005E451F"/>
    <w:rsid w:val="005E5305"/>
    <w:rsid w:val="005E63EC"/>
    <w:rsid w:val="005E7B30"/>
    <w:rsid w:val="005E7BA7"/>
    <w:rsid w:val="005F0850"/>
    <w:rsid w:val="005F08DE"/>
    <w:rsid w:val="005F0AB0"/>
    <w:rsid w:val="005F444F"/>
    <w:rsid w:val="005F45B5"/>
    <w:rsid w:val="005F5E17"/>
    <w:rsid w:val="0060601F"/>
    <w:rsid w:val="00607478"/>
    <w:rsid w:val="00610E5D"/>
    <w:rsid w:val="00611020"/>
    <w:rsid w:val="006116D9"/>
    <w:rsid w:val="00611DB1"/>
    <w:rsid w:val="00612C40"/>
    <w:rsid w:val="00612E3C"/>
    <w:rsid w:val="00616257"/>
    <w:rsid w:val="0061676E"/>
    <w:rsid w:val="0061788D"/>
    <w:rsid w:val="00617DCB"/>
    <w:rsid w:val="00620835"/>
    <w:rsid w:val="00620B69"/>
    <w:rsid w:val="0062290A"/>
    <w:rsid w:val="006234DA"/>
    <w:rsid w:val="006240E8"/>
    <w:rsid w:val="00627CD1"/>
    <w:rsid w:val="00630516"/>
    <w:rsid w:val="0063177A"/>
    <w:rsid w:val="00632637"/>
    <w:rsid w:val="00633881"/>
    <w:rsid w:val="00635679"/>
    <w:rsid w:val="00636A6C"/>
    <w:rsid w:val="00637320"/>
    <w:rsid w:val="00642458"/>
    <w:rsid w:val="006428EF"/>
    <w:rsid w:val="006438F3"/>
    <w:rsid w:val="00643F57"/>
    <w:rsid w:val="00644C92"/>
    <w:rsid w:val="006456DA"/>
    <w:rsid w:val="00646096"/>
    <w:rsid w:val="006466D4"/>
    <w:rsid w:val="006473C4"/>
    <w:rsid w:val="00651365"/>
    <w:rsid w:val="00652B7A"/>
    <w:rsid w:val="006533DD"/>
    <w:rsid w:val="00653E38"/>
    <w:rsid w:val="0065494E"/>
    <w:rsid w:val="0065537F"/>
    <w:rsid w:val="006572EE"/>
    <w:rsid w:val="00661091"/>
    <w:rsid w:val="00662286"/>
    <w:rsid w:val="0066249A"/>
    <w:rsid w:val="00664AB0"/>
    <w:rsid w:val="00665F27"/>
    <w:rsid w:val="006662CA"/>
    <w:rsid w:val="006677AF"/>
    <w:rsid w:val="00667CC7"/>
    <w:rsid w:val="006717A2"/>
    <w:rsid w:val="00671CDC"/>
    <w:rsid w:val="00671E11"/>
    <w:rsid w:val="006745B2"/>
    <w:rsid w:val="006749B4"/>
    <w:rsid w:val="00676312"/>
    <w:rsid w:val="00680024"/>
    <w:rsid w:val="00680E1F"/>
    <w:rsid w:val="006812F3"/>
    <w:rsid w:val="006814A9"/>
    <w:rsid w:val="00682C86"/>
    <w:rsid w:val="00683078"/>
    <w:rsid w:val="00683240"/>
    <w:rsid w:val="0068596A"/>
    <w:rsid w:val="0068698D"/>
    <w:rsid w:val="00686DC5"/>
    <w:rsid w:val="00686FDE"/>
    <w:rsid w:val="00687028"/>
    <w:rsid w:val="006870B5"/>
    <w:rsid w:val="006871C4"/>
    <w:rsid w:val="0069053B"/>
    <w:rsid w:val="00690995"/>
    <w:rsid w:val="00691233"/>
    <w:rsid w:val="00694BCC"/>
    <w:rsid w:val="00695075"/>
    <w:rsid w:val="006963AA"/>
    <w:rsid w:val="006A0687"/>
    <w:rsid w:val="006A07B5"/>
    <w:rsid w:val="006A1597"/>
    <w:rsid w:val="006A36E8"/>
    <w:rsid w:val="006A57AE"/>
    <w:rsid w:val="006A71A6"/>
    <w:rsid w:val="006A761C"/>
    <w:rsid w:val="006A7CF9"/>
    <w:rsid w:val="006A7E96"/>
    <w:rsid w:val="006B081D"/>
    <w:rsid w:val="006B225B"/>
    <w:rsid w:val="006B25E6"/>
    <w:rsid w:val="006B30FE"/>
    <w:rsid w:val="006B4AD8"/>
    <w:rsid w:val="006B5800"/>
    <w:rsid w:val="006B7354"/>
    <w:rsid w:val="006C14F0"/>
    <w:rsid w:val="006C202F"/>
    <w:rsid w:val="006C3938"/>
    <w:rsid w:val="006C464D"/>
    <w:rsid w:val="006C7750"/>
    <w:rsid w:val="006D042B"/>
    <w:rsid w:val="006D0FB4"/>
    <w:rsid w:val="006D2154"/>
    <w:rsid w:val="006D26F6"/>
    <w:rsid w:val="006D536D"/>
    <w:rsid w:val="006E0100"/>
    <w:rsid w:val="006E0419"/>
    <w:rsid w:val="006E0D32"/>
    <w:rsid w:val="006E4D72"/>
    <w:rsid w:val="006E5E3C"/>
    <w:rsid w:val="006E6B72"/>
    <w:rsid w:val="006E6BA2"/>
    <w:rsid w:val="006E70EF"/>
    <w:rsid w:val="006F0AFE"/>
    <w:rsid w:val="006F19DE"/>
    <w:rsid w:val="006F1BF0"/>
    <w:rsid w:val="006F2B7E"/>
    <w:rsid w:val="006F36C9"/>
    <w:rsid w:val="006F3F0A"/>
    <w:rsid w:val="006F48CD"/>
    <w:rsid w:val="006F4CA7"/>
    <w:rsid w:val="00700206"/>
    <w:rsid w:val="00700508"/>
    <w:rsid w:val="00701336"/>
    <w:rsid w:val="00701EEF"/>
    <w:rsid w:val="00701F41"/>
    <w:rsid w:val="007028C7"/>
    <w:rsid w:val="00703250"/>
    <w:rsid w:val="00703483"/>
    <w:rsid w:val="00703DD9"/>
    <w:rsid w:val="0070426A"/>
    <w:rsid w:val="007055B3"/>
    <w:rsid w:val="00705EEC"/>
    <w:rsid w:val="00706515"/>
    <w:rsid w:val="00710187"/>
    <w:rsid w:val="00710F94"/>
    <w:rsid w:val="0071111E"/>
    <w:rsid w:val="00711659"/>
    <w:rsid w:val="0072552C"/>
    <w:rsid w:val="00727C91"/>
    <w:rsid w:val="00730C90"/>
    <w:rsid w:val="00732109"/>
    <w:rsid w:val="00734321"/>
    <w:rsid w:val="00741A49"/>
    <w:rsid w:val="007425C2"/>
    <w:rsid w:val="00742D8D"/>
    <w:rsid w:val="0074359E"/>
    <w:rsid w:val="0074417B"/>
    <w:rsid w:val="00745949"/>
    <w:rsid w:val="007473FE"/>
    <w:rsid w:val="007509F1"/>
    <w:rsid w:val="00752339"/>
    <w:rsid w:val="007547F0"/>
    <w:rsid w:val="007554DF"/>
    <w:rsid w:val="00756136"/>
    <w:rsid w:val="0076035B"/>
    <w:rsid w:val="00760EE4"/>
    <w:rsid w:val="007615E0"/>
    <w:rsid w:val="007634A8"/>
    <w:rsid w:val="00763F5C"/>
    <w:rsid w:val="007643E2"/>
    <w:rsid w:val="00767BC5"/>
    <w:rsid w:val="00767BE8"/>
    <w:rsid w:val="0077016B"/>
    <w:rsid w:val="007723CA"/>
    <w:rsid w:val="0077262B"/>
    <w:rsid w:val="00773315"/>
    <w:rsid w:val="00773379"/>
    <w:rsid w:val="00775DAB"/>
    <w:rsid w:val="00777673"/>
    <w:rsid w:val="007778BD"/>
    <w:rsid w:val="007807E4"/>
    <w:rsid w:val="007822A1"/>
    <w:rsid w:val="00782C7A"/>
    <w:rsid w:val="00784745"/>
    <w:rsid w:val="00784E8F"/>
    <w:rsid w:val="00784EB0"/>
    <w:rsid w:val="00791682"/>
    <w:rsid w:val="0079312D"/>
    <w:rsid w:val="007943CE"/>
    <w:rsid w:val="00794576"/>
    <w:rsid w:val="007947C4"/>
    <w:rsid w:val="00795B8C"/>
    <w:rsid w:val="007A221D"/>
    <w:rsid w:val="007A37A8"/>
    <w:rsid w:val="007A3C58"/>
    <w:rsid w:val="007A45B1"/>
    <w:rsid w:val="007A5E95"/>
    <w:rsid w:val="007A66DE"/>
    <w:rsid w:val="007B25D8"/>
    <w:rsid w:val="007B5D2B"/>
    <w:rsid w:val="007B6036"/>
    <w:rsid w:val="007B7A18"/>
    <w:rsid w:val="007B7CF8"/>
    <w:rsid w:val="007C0819"/>
    <w:rsid w:val="007C268E"/>
    <w:rsid w:val="007C2FB8"/>
    <w:rsid w:val="007C3CE1"/>
    <w:rsid w:val="007C3D9E"/>
    <w:rsid w:val="007C4942"/>
    <w:rsid w:val="007C512B"/>
    <w:rsid w:val="007C63B8"/>
    <w:rsid w:val="007C7013"/>
    <w:rsid w:val="007D0BF2"/>
    <w:rsid w:val="007D1484"/>
    <w:rsid w:val="007D1FC4"/>
    <w:rsid w:val="007D5007"/>
    <w:rsid w:val="007D75CA"/>
    <w:rsid w:val="007D76BC"/>
    <w:rsid w:val="007D7EFC"/>
    <w:rsid w:val="007E0150"/>
    <w:rsid w:val="007E039E"/>
    <w:rsid w:val="007E1861"/>
    <w:rsid w:val="007E2F2F"/>
    <w:rsid w:val="007E5B4E"/>
    <w:rsid w:val="007E73C7"/>
    <w:rsid w:val="007F03C2"/>
    <w:rsid w:val="007F0809"/>
    <w:rsid w:val="007F0938"/>
    <w:rsid w:val="007F1903"/>
    <w:rsid w:val="007F2F0E"/>
    <w:rsid w:val="007F4A28"/>
    <w:rsid w:val="007F5400"/>
    <w:rsid w:val="007F71C8"/>
    <w:rsid w:val="00800444"/>
    <w:rsid w:val="00800A28"/>
    <w:rsid w:val="0080132F"/>
    <w:rsid w:val="00801EDB"/>
    <w:rsid w:val="008025BE"/>
    <w:rsid w:val="0080534B"/>
    <w:rsid w:val="00806C6A"/>
    <w:rsid w:val="008071AF"/>
    <w:rsid w:val="00807726"/>
    <w:rsid w:val="008113C3"/>
    <w:rsid w:val="0081299D"/>
    <w:rsid w:val="00813B48"/>
    <w:rsid w:val="00814074"/>
    <w:rsid w:val="00814811"/>
    <w:rsid w:val="0081502D"/>
    <w:rsid w:val="008156F7"/>
    <w:rsid w:val="00816A44"/>
    <w:rsid w:val="008211FB"/>
    <w:rsid w:val="008215AE"/>
    <w:rsid w:val="008222F2"/>
    <w:rsid w:val="00823CAE"/>
    <w:rsid w:val="00824203"/>
    <w:rsid w:val="00827E96"/>
    <w:rsid w:val="00831FCB"/>
    <w:rsid w:val="008324D8"/>
    <w:rsid w:val="00833C46"/>
    <w:rsid w:val="00833E7E"/>
    <w:rsid w:val="008354F1"/>
    <w:rsid w:val="00842CF6"/>
    <w:rsid w:val="008452E1"/>
    <w:rsid w:val="00845A1F"/>
    <w:rsid w:val="008461AB"/>
    <w:rsid w:val="008479A5"/>
    <w:rsid w:val="00851302"/>
    <w:rsid w:val="00852D82"/>
    <w:rsid w:val="0085545C"/>
    <w:rsid w:val="00856591"/>
    <w:rsid w:val="00857D2D"/>
    <w:rsid w:val="00860BF2"/>
    <w:rsid w:val="00865316"/>
    <w:rsid w:val="00866D73"/>
    <w:rsid w:val="008719A4"/>
    <w:rsid w:val="008737E5"/>
    <w:rsid w:val="0087470F"/>
    <w:rsid w:val="00874C47"/>
    <w:rsid w:val="008754BB"/>
    <w:rsid w:val="00875E98"/>
    <w:rsid w:val="00880C8C"/>
    <w:rsid w:val="00884901"/>
    <w:rsid w:val="008879B5"/>
    <w:rsid w:val="00887B50"/>
    <w:rsid w:val="00890021"/>
    <w:rsid w:val="00890589"/>
    <w:rsid w:val="00893FD8"/>
    <w:rsid w:val="0089462E"/>
    <w:rsid w:val="008958A8"/>
    <w:rsid w:val="00895C5D"/>
    <w:rsid w:val="008967BC"/>
    <w:rsid w:val="00896B3D"/>
    <w:rsid w:val="0089718C"/>
    <w:rsid w:val="00897392"/>
    <w:rsid w:val="008A219F"/>
    <w:rsid w:val="008A4159"/>
    <w:rsid w:val="008A4604"/>
    <w:rsid w:val="008A5349"/>
    <w:rsid w:val="008A678F"/>
    <w:rsid w:val="008A79BA"/>
    <w:rsid w:val="008B03BC"/>
    <w:rsid w:val="008B13AE"/>
    <w:rsid w:val="008B4052"/>
    <w:rsid w:val="008B5131"/>
    <w:rsid w:val="008B5909"/>
    <w:rsid w:val="008B6179"/>
    <w:rsid w:val="008C01D3"/>
    <w:rsid w:val="008C404A"/>
    <w:rsid w:val="008C4CF4"/>
    <w:rsid w:val="008C554B"/>
    <w:rsid w:val="008C653D"/>
    <w:rsid w:val="008D0EF1"/>
    <w:rsid w:val="008D0F80"/>
    <w:rsid w:val="008D101B"/>
    <w:rsid w:val="008D2084"/>
    <w:rsid w:val="008D24A5"/>
    <w:rsid w:val="008D2632"/>
    <w:rsid w:val="008D2683"/>
    <w:rsid w:val="008D3752"/>
    <w:rsid w:val="008D4264"/>
    <w:rsid w:val="008D505A"/>
    <w:rsid w:val="008D5852"/>
    <w:rsid w:val="008D66D7"/>
    <w:rsid w:val="008D74F6"/>
    <w:rsid w:val="008E24B1"/>
    <w:rsid w:val="008E412F"/>
    <w:rsid w:val="008E5509"/>
    <w:rsid w:val="008E5A85"/>
    <w:rsid w:val="008E5D16"/>
    <w:rsid w:val="008E7A35"/>
    <w:rsid w:val="008F0B46"/>
    <w:rsid w:val="008F5DFC"/>
    <w:rsid w:val="0090065A"/>
    <w:rsid w:val="00901436"/>
    <w:rsid w:val="00903C75"/>
    <w:rsid w:val="00904996"/>
    <w:rsid w:val="00904C31"/>
    <w:rsid w:val="00905303"/>
    <w:rsid w:val="00906782"/>
    <w:rsid w:val="00906EAB"/>
    <w:rsid w:val="009133A1"/>
    <w:rsid w:val="0091587B"/>
    <w:rsid w:val="00916649"/>
    <w:rsid w:val="009170B0"/>
    <w:rsid w:val="00920995"/>
    <w:rsid w:val="00921224"/>
    <w:rsid w:val="009247A7"/>
    <w:rsid w:val="00924B6D"/>
    <w:rsid w:val="009303AC"/>
    <w:rsid w:val="00932EA4"/>
    <w:rsid w:val="00932EE8"/>
    <w:rsid w:val="00934099"/>
    <w:rsid w:val="009352A1"/>
    <w:rsid w:val="0093602B"/>
    <w:rsid w:val="00940271"/>
    <w:rsid w:val="00940D23"/>
    <w:rsid w:val="0094143E"/>
    <w:rsid w:val="0094200A"/>
    <w:rsid w:val="00942108"/>
    <w:rsid w:val="009429A5"/>
    <w:rsid w:val="00942C87"/>
    <w:rsid w:val="009437F1"/>
    <w:rsid w:val="00943802"/>
    <w:rsid w:val="00944270"/>
    <w:rsid w:val="009465C1"/>
    <w:rsid w:val="00946A1B"/>
    <w:rsid w:val="00947D2F"/>
    <w:rsid w:val="00951C72"/>
    <w:rsid w:val="00952288"/>
    <w:rsid w:val="009536D4"/>
    <w:rsid w:val="009549DE"/>
    <w:rsid w:val="00957409"/>
    <w:rsid w:val="00960805"/>
    <w:rsid w:val="00960966"/>
    <w:rsid w:val="00960E7B"/>
    <w:rsid w:val="00961CA2"/>
    <w:rsid w:val="00962635"/>
    <w:rsid w:val="009627EC"/>
    <w:rsid w:val="00965B0D"/>
    <w:rsid w:val="009666BD"/>
    <w:rsid w:val="00967741"/>
    <w:rsid w:val="009731D0"/>
    <w:rsid w:val="0097333D"/>
    <w:rsid w:val="0097378E"/>
    <w:rsid w:val="00974129"/>
    <w:rsid w:val="00974F48"/>
    <w:rsid w:val="0097531A"/>
    <w:rsid w:val="0097534C"/>
    <w:rsid w:val="00975688"/>
    <w:rsid w:val="00975A90"/>
    <w:rsid w:val="00975A9A"/>
    <w:rsid w:val="009812E7"/>
    <w:rsid w:val="00987593"/>
    <w:rsid w:val="00990E11"/>
    <w:rsid w:val="00991E40"/>
    <w:rsid w:val="00994132"/>
    <w:rsid w:val="00997A91"/>
    <w:rsid w:val="009A040E"/>
    <w:rsid w:val="009A157C"/>
    <w:rsid w:val="009A2490"/>
    <w:rsid w:val="009A406D"/>
    <w:rsid w:val="009A4B5B"/>
    <w:rsid w:val="009A5635"/>
    <w:rsid w:val="009A5A4C"/>
    <w:rsid w:val="009A5BE2"/>
    <w:rsid w:val="009A70E1"/>
    <w:rsid w:val="009A7143"/>
    <w:rsid w:val="009A7866"/>
    <w:rsid w:val="009A7ACE"/>
    <w:rsid w:val="009B1B35"/>
    <w:rsid w:val="009B1CAD"/>
    <w:rsid w:val="009B2D8D"/>
    <w:rsid w:val="009B32DC"/>
    <w:rsid w:val="009B3553"/>
    <w:rsid w:val="009B49F7"/>
    <w:rsid w:val="009B4B76"/>
    <w:rsid w:val="009B5B08"/>
    <w:rsid w:val="009B5BDB"/>
    <w:rsid w:val="009B682D"/>
    <w:rsid w:val="009B6DCF"/>
    <w:rsid w:val="009B7238"/>
    <w:rsid w:val="009C060D"/>
    <w:rsid w:val="009C20AB"/>
    <w:rsid w:val="009C3377"/>
    <w:rsid w:val="009C64AF"/>
    <w:rsid w:val="009C68E6"/>
    <w:rsid w:val="009C6EFF"/>
    <w:rsid w:val="009C70EF"/>
    <w:rsid w:val="009C7CA4"/>
    <w:rsid w:val="009D1A2A"/>
    <w:rsid w:val="009D5257"/>
    <w:rsid w:val="009D76E9"/>
    <w:rsid w:val="009D7CB1"/>
    <w:rsid w:val="009E005A"/>
    <w:rsid w:val="009E019C"/>
    <w:rsid w:val="009E0EE2"/>
    <w:rsid w:val="009E1116"/>
    <w:rsid w:val="009E14EE"/>
    <w:rsid w:val="009E1B75"/>
    <w:rsid w:val="009E480E"/>
    <w:rsid w:val="009E5D9B"/>
    <w:rsid w:val="009E61AC"/>
    <w:rsid w:val="009E69EA"/>
    <w:rsid w:val="009E7F9E"/>
    <w:rsid w:val="009F0AA3"/>
    <w:rsid w:val="009F1A69"/>
    <w:rsid w:val="009F33A6"/>
    <w:rsid w:val="009F3A6B"/>
    <w:rsid w:val="009F4326"/>
    <w:rsid w:val="009F4D0E"/>
    <w:rsid w:val="009F5B53"/>
    <w:rsid w:val="009F66B2"/>
    <w:rsid w:val="009F6CAD"/>
    <w:rsid w:val="00A00F75"/>
    <w:rsid w:val="00A03660"/>
    <w:rsid w:val="00A03798"/>
    <w:rsid w:val="00A05CD9"/>
    <w:rsid w:val="00A06282"/>
    <w:rsid w:val="00A066CB"/>
    <w:rsid w:val="00A06B00"/>
    <w:rsid w:val="00A107B7"/>
    <w:rsid w:val="00A11020"/>
    <w:rsid w:val="00A133E0"/>
    <w:rsid w:val="00A13C34"/>
    <w:rsid w:val="00A1623F"/>
    <w:rsid w:val="00A16E24"/>
    <w:rsid w:val="00A21A06"/>
    <w:rsid w:val="00A21B91"/>
    <w:rsid w:val="00A22D9E"/>
    <w:rsid w:val="00A22DB5"/>
    <w:rsid w:val="00A23D65"/>
    <w:rsid w:val="00A2461F"/>
    <w:rsid w:val="00A25DAF"/>
    <w:rsid w:val="00A27E3E"/>
    <w:rsid w:val="00A3115B"/>
    <w:rsid w:val="00A31BE0"/>
    <w:rsid w:val="00A32345"/>
    <w:rsid w:val="00A33A6E"/>
    <w:rsid w:val="00A33C9D"/>
    <w:rsid w:val="00A34673"/>
    <w:rsid w:val="00A36E70"/>
    <w:rsid w:val="00A4202E"/>
    <w:rsid w:val="00A44C74"/>
    <w:rsid w:val="00A45B21"/>
    <w:rsid w:val="00A521FE"/>
    <w:rsid w:val="00A53B0B"/>
    <w:rsid w:val="00A541E8"/>
    <w:rsid w:val="00A5490E"/>
    <w:rsid w:val="00A54B0D"/>
    <w:rsid w:val="00A54CA4"/>
    <w:rsid w:val="00A57971"/>
    <w:rsid w:val="00A57B84"/>
    <w:rsid w:val="00A63497"/>
    <w:rsid w:val="00A6594F"/>
    <w:rsid w:val="00A65ED5"/>
    <w:rsid w:val="00A669B7"/>
    <w:rsid w:val="00A67C5F"/>
    <w:rsid w:val="00A708D4"/>
    <w:rsid w:val="00A7144A"/>
    <w:rsid w:val="00A71BAD"/>
    <w:rsid w:val="00A72F47"/>
    <w:rsid w:val="00A73AAA"/>
    <w:rsid w:val="00A773C1"/>
    <w:rsid w:val="00A77814"/>
    <w:rsid w:val="00A823C8"/>
    <w:rsid w:val="00A8636C"/>
    <w:rsid w:val="00A86F6B"/>
    <w:rsid w:val="00A875C8"/>
    <w:rsid w:val="00A87A21"/>
    <w:rsid w:val="00A91374"/>
    <w:rsid w:val="00A9183D"/>
    <w:rsid w:val="00A92B20"/>
    <w:rsid w:val="00A94AAD"/>
    <w:rsid w:val="00A956B0"/>
    <w:rsid w:val="00A96381"/>
    <w:rsid w:val="00A9789C"/>
    <w:rsid w:val="00A97EFA"/>
    <w:rsid w:val="00AA13CA"/>
    <w:rsid w:val="00AA160E"/>
    <w:rsid w:val="00AA3217"/>
    <w:rsid w:val="00AA4234"/>
    <w:rsid w:val="00AA4944"/>
    <w:rsid w:val="00AA4973"/>
    <w:rsid w:val="00AA4B50"/>
    <w:rsid w:val="00AA59FF"/>
    <w:rsid w:val="00AA5C02"/>
    <w:rsid w:val="00AA6C6B"/>
    <w:rsid w:val="00AA7CA6"/>
    <w:rsid w:val="00AB1469"/>
    <w:rsid w:val="00AB5179"/>
    <w:rsid w:val="00AB74F3"/>
    <w:rsid w:val="00AB7BC2"/>
    <w:rsid w:val="00AB7C63"/>
    <w:rsid w:val="00AC001E"/>
    <w:rsid w:val="00AC1C8B"/>
    <w:rsid w:val="00AC23B9"/>
    <w:rsid w:val="00AC3E21"/>
    <w:rsid w:val="00AC5746"/>
    <w:rsid w:val="00AD0258"/>
    <w:rsid w:val="00AD07F9"/>
    <w:rsid w:val="00AD1067"/>
    <w:rsid w:val="00AD2098"/>
    <w:rsid w:val="00AD2707"/>
    <w:rsid w:val="00AD2813"/>
    <w:rsid w:val="00AD584A"/>
    <w:rsid w:val="00AE374F"/>
    <w:rsid w:val="00AE3B18"/>
    <w:rsid w:val="00AE6310"/>
    <w:rsid w:val="00AE6371"/>
    <w:rsid w:val="00AE7862"/>
    <w:rsid w:val="00AF08DB"/>
    <w:rsid w:val="00AF1349"/>
    <w:rsid w:val="00AF466C"/>
    <w:rsid w:val="00AF664F"/>
    <w:rsid w:val="00AF7B0B"/>
    <w:rsid w:val="00AF7C6B"/>
    <w:rsid w:val="00B0041D"/>
    <w:rsid w:val="00B00D32"/>
    <w:rsid w:val="00B02C6C"/>
    <w:rsid w:val="00B043AE"/>
    <w:rsid w:val="00B04539"/>
    <w:rsid w:val="00B05188"/>
    <w:rsid w:val="00B149D5"/>
    <w:rsid w:val="00B150AA"/>
    <w:rsid w:val="00B15542"/>
    <w:rsid w:val="00B1595B"/>
    <w:rsid w:val="00B177DC"/>
    <w:rsid w:val="00B22C7C"/>
    <w:rsid w:val="00B24AEC"/>
    <w:rsid w:val="00B25CD0"/>
    <w:rsid w:val="00B263DC"/>
    <w:rsid w:val="00B307FC"/>
    <w:rsid w:val="00B30AE4"/>
    <w:rsid w:val="00B30C02"/>
    <w:rsid w:val="00B3131A"/>
    <w:rsid w:val="00B33253"/>
    <w:rsid w:val="00B40019"/>
    <w:rsid w:val="00B4143F"/>
    <w:rsid w:val="00B41BD1"/>
    <w:rsid w:val="00B420A8"/>
    <w:rsid w:val="00B432B8"/>
    <w:rsid w:val="00B44F13"/>
    <w:rsid w:val="00B47786"/>
    <w:rsid w:val="00B51BF1"/>
    <w:rsid w:val="00B531C9"/>
    <w:rsid w:val="00B56425"/>
    <w:rsid w:val="00B61123"/>
    <w:rsid w:val="00B61CF8"/>
    <w:rsid w:val="00B6408E"/>
    <w:rsid w:val="00B64543"/>
    <w:rsid w:val="00B65FE5"/>
    <w:rsid w:val="00B714F6"/>
    <w:rsid w:val="00B715F5"/>
    <w:rsid w:val="00B743AB"/>
    <w:rsid w:val="00B76911"/>
    <w:rsid w:val="00B803BB"/>
    <w:rsid w:val="00B80D76"/>
    <w:rsid w:val="00B83460"/>
    <w:rsid w:val="00B839BF"/>
    <w:rsid w:val="00B8429C"/>
    <w:rsid w:val="00B8438E"/>
    <w:rsid w:val="00B86726"/>
    <w:rsid w:val="00B919EF"/>
    <w:rsid w:val="00B936FC"/>
    <w:rsid w:val="00B9458D"/>
    <w:rsid w:val="00B95DC5"/>
    <w:rsid w:val="00B970A5"/>
    <w:rsid w:val="00B973B6"/>
    <w:rsid w:val="00BA05AB"/>
    <w:rsid w:val="00BA4B99"/>
    <w:rsid w:val="00BA5870"/>
    <w:rsid w:val="00BA61C8"/>
    <w:rsid w:val="00BA645F"/>
    <w:rsid w:val="00BA6479"/>
    <w:rsid w:val="00BA6C33"/>
    <w:rsid w:val="00BB24B8"/>
    <w:rsid w:val="00BB3B4C"/>
    <w:rsid w:val="00BB582E"/>
    <w:rsid w:val="00BC2D42"/>
    <w:rsid w:val="00BC2D74"/>
    <w:rsid w:val="00BC374F"/>
    <w:rsid w:val="00BC39FE"/>
    <w:rsid w:val="00BC5607"/>
    <w:rsid w:val="00BC6414"/>
    <w:rsid w:val="00BD15B4"/>
    <w:rsid w:val="00BD1768"/>
    <w:rsid w:val="00BD452A"/>
    <w:rsid w:val="00BD6906"/>
    <w:rsid w:val="00BD7A3E"/>
    <w:rsid w:val="00BD7BB0"/>
    <w:rsid w:val="00BE63E8"/>
    <w:rsid w:val="00BE696C"/>
    <w:rsid w:val="00BE7D71"/>
    <w:rsid w:val="00BF2409"/>
    <w:rsid w:val="00BF384B"/>
    <w:rsid w:val="00BF47E4"/>
    <w:rsid w:val="00BF57EC"/>
    <w:rsid w:val="00BF5C50"/>
    <w:rsid w:val="00BF7029"/>
    <w:rsid w:val="00BF7466"/>
    <w:rsid w:val="00BF7CA7"/>
    <w:rsid w:val="00BF7F14"/>
    <w:rsid w:val="00C02B1A"/>
    <w:rsid w:val="00C03561"/>
    <w:rsid w:val="00C07D5F"/>
    <w:rsid w:val="00C126BD"/>
    <w:rsid w:val="00C1275F"/>
    <w:rsid w:val="00C12866"/>
    <w:rsid w:val="00C132FB"/>
    <w:rsid w:val="00C13E64"/>
    <w:rsid w:val="00C14A03"/>
    <w:rsid w:val="00C15CD1"/>
    <w:rsid w:val="00C173CC"/>
    <w:rsid w:val="00C17DB8"/>
    <w:rsid w:val="00C2076F"/>
    <w:rsid w:val="00C2616B"/>
    <w:rsid w:val="00C2623F"/>
    <w:rsid w:val="00C263E9"/>
    <w:rsid w:val="00C32F59"/>
    <w:rsid w:val="00C33DCA"/>
    <w:rsid w:val="00C348AC"/>
    <w:rsid w:val="00C36541"/>
    <w:rsid w:val="00C36846"/>
    <w:rsid w:val="00C36D18"/>
    <w:rsid w:val="00C37CB8"/>
    <w:rsid w:val="00C406F0"/>
    <w:rsid w:val="00C412CB"/>
    <w:rsid w:val="00C43366"/>
    <w:rsid w:val="00C435D7"/>
    <w:rsid w:val="00C5191E"/>
    <w:rsid w:val="00C529F8"/>
    <w:rsid w:val="00C539DA"/>
    <w:rsid w:val="00C53F67"/>
    <w:rsid w:val="00C541D6"/>
    <w:rsid w:val="00C541F4"/>
    <w:rsid w:val="00C54867"/>
    <w:rsid w:val="00C54C39"/>
    <w:rsid w:val="00C5563F"/>
    <w:rsid w:val="00C5603E"/>
    <w:rsid w:val="00C56F13"/>
    <w:rsid w:val="00C610B4"/>
    <w:rsid w:val="00C610BD"/>
    <w:rsid w:val="00C644DA"/>
    <w:rsid w:val="00C64AC8"/>
    <w:rsid w:val="00C6563F"/>
    <w:rsid w:val="00C73547"/>
    <w:rsid w:val="00C738DE"/>
    <w:rsid w:val="00C763B1"/>
    <w:rsid w:val="00C76AF9"/>
    <w:rsid w:val="00C76C06"/>
    <w:rsid w:val="00C801F9"/>
    <w:rsid w:val="00C8177C"/>
    <w:rsid w:val="00C825DE"/>
    <w:rsid w:val="00C82CD7"/>
    <w:rsid w:val="00C832A8"/>
    <w:rsid w:val="00C83AE4"/>
    <w:rsid w:val="00C85E9E"/>
    <w:rsid w:val="00C8625D"/>
    <w:rsid w:val="00C86C65"/>
    <w:rsid w:val="00C86D17"/>
    <w:rsid w:val="00C90061"/>
    <w:rsid w:val="00C90C01"/>
    <w:rsid w:val="00C91ED3"/>
    <w:rsid w:val="00C93402"/>
    <w:rsid w:val="00C9739E"/>
    <w:rsid w:val="00C97593"/>
    <w:rsid w:val="00C976E9"/>
    <w:rsid w:val="00CA05FF"/>
    <w:rsid w:val="00CA0A1B"/>
    <w:rsid w:val="00CA0F02"/>
    <w:rsid w:val="00CA0F39"/>
    <w:rsid w:val="00CA1DF2"/>
    <w:rsid w:val="00CA3805"/>
    <w:rsid w:val="00CA4104"/>
    <w:rsid w:val="00CA4ED0"/>
    <w:rsid w:val="00CA5E58"/>
    <w:rsid w:val="00CB002A"/>
    <w:rsid w:val="00CB297B"/>
    <w:rsid w:val="00CB2C50"/>
    <w:rsid w:val="00CB3D0D"/>
    <w:rsid w:val="00CB3DBB"/>
    <w:rsid w:val="00CB4600"/>
    <w:rsid w:val="00CB4669"/>
    <w:rsid w:val="00CB68FB"/>
    <w:rsid w:val="00CB6912"/>
    <w:rsid w:val="00CC1AEC"/>
    <w:rsid w:val="00CC221B"/>
    <w:rsid w:val="00CC5502"/>
    <w:rsid w:val="00CD0A95"/>
    <w:rsid w:val="00CD3502"/>
    <w:rsid w:val="00CD4B45"/>
    <w:rsid w:val="00CD4D15"/>
    <w:rsid w:val="00CD65E9"/>
    <w:rsid w:val="00CE0DB4"/>
    <w:rsid w:val="00CE1759"/>
    <w:rsid w:val="00CE28E1"/>
    <w:rsid w:val="00CE2BCE"/>
    <w:rsid w:val="00CE2D3F"/>
    <w:rsid w:val="00CF1348"/>
    <w:rsid w:val="00CF2691"/>
    <w:rsid w:val="00CF2F16"/>
    <w:rsid w:val="00CF4F5A"/>
    <w:rsid w:val="00CF7B5D"/>
    <w:rsid w:val="00CF7BFA"/>
    <w:rsid w:val="00D00C9F"/>
    <w:rsid w:val="00D0131E"/>
    <w:rsid w:val="00D0246B"/>
    <w:rsid w:val="00D041BC"/>
    <w:rsid w:val="00D05BD9"/>
    <w:rsid w:val="00D067A3"/>
    <w:rsid w:val="00D119E2"/>
    <w:rsid w:val="00D13049"/>
    <w:rsid w:val="00D1423F"/>
    <w:rsid w:val="00D14274"/>
    <w:rsid w:val="00D14323"/>
    <w:rsid w:val="00D173EF"/>
    <w:rsid w:val="00D17C72"/>
    <w:rsid w:val="00D208C1"/>
    <w:rsid w:val="00D21EA6"/>
    <w:rsid w:val="00D2267A"/>
    <w:rsid w:val="00D2279C"/>
    <w:rsid w:val="00D22DA7"/>
    <w:rsid w:val="00D22F89"/>
    <w:rsid w:val="00D24250"/>
    <w:rsid w:val="00D2642A"/>
    <w:rsid w:val="00D26E37"/>
    <w:rsid w:val="00D27331"/>
    <w:rsid w:val="00D27A47"/>
    <w:rsid w:val="00D27C25"/>
    <w:rsid w:val="00D3049F"/>
    <w:rsid w:val="00D3107E"/>
    <w:rsid w:val="00D31387"/>
    <w:rsid w:val="00D35E82"/>
    <w:rsid w:val="00D36D48"/>
    <w:rsid w:val="00D404E6"/>
    <w:rsid w:val="00D4090B"/>
    <w:rsid w:val="00D42FAA"/>
    <w:rsid w:val="00D441F9"/>
    <w:rsid w:val="00D44561"/>
    <w:rsid w:val="00D44AA3"/>
    <w:rsid w:val="00D455AA"/>
    <w:rsid w:val="00D456EE"/>
    <w:rsid w:val="00D4641D"/>
    <w:rsid w:val="00D4665D"/>
    <w:rsid w:val="00D50AFF"/>
    <w:rsid w:val="00D52CCE"/>
    <w:rsid w:val="00D538F6"/>
    <w:rsid w:val="00D556EA"/>
    <w:rsid w:val="00D570A6"/>
    <w:rsid w:val="00D60578"/>
    <w:rsid w:val="00D626B5"/>
    <w:rsid w:val="00D62C06"/>
    <w:rsid w:val="00D66191"/>
    <w:rsid w:val="00D67D15"/>
    <w:rsid w:val="00D67EFF"/>
    <w:rsid w:val="00D733B2"/>
    <w:rsid w:val="00D73740"/>
    <w:rsid w:val="00D81099"/>
    <w:rsid w:val="00D83D0E"/>
    <w:rsid w:val="00D85C36"/>
    <w:rsid w:val="00D9000E"/>
    <w:rsid w:val="00D95A49"/>
    <w:rsid w:val="00D95D61"/>
    <w:rsid w:val="00D9673B"/>
    <w:rsid w:val="00D9679F"/>
    <w:rsid w:val="00D973D1"/>
    <w:rsid w:val="00DA0127"/>
    <w:rsid w:val="00DA08CB"/>
    <w:rsid w:val="00DA2439"/>
    <w:rsid w:val="00DA4670"/>
    <w:rsid w:val="00DA55CE"/>
    <w:rsid w:val="00DA5C05"/>
    <w:rsid w:val="00DA7CFF"/>
    <w:rsid w:val="00DB0F8F"/>
    <w:rsid w:val="00DB1F3A"/>
    <w:rsid w:val="00DB5DA2"/>
    <w:rsid w:val="00DB5E0C"/>
    <w:rsid w:val="00DB7A89"/>
    <w:rsid w:val="00DB7E3A"/>
    <w:rsid w:val="00DC0668"/>
    <w:rsid w:val="00DC09C9"/>
    <w:rsid w:val="00DC131E"/>
    <w:rsid w:val="00DC15A6"/>
    <w:rsid w:val="00DC51CF"/>
    <w:rsid w:val="00DC6F3F"/>
    <w:rsid w:val="00DC766F"/>
    <w:rsid w:val="00DD1449"/>
    <w:rsid w:val="00DD216B"/>
    <w:rsid w:val="00DD3503"/>
    <w:rsid w:val="00DD3A58"/>
    <w:rsid w:val="00DD4657"/>
    <w:rsid w:val="00DD6394"/>
    <w:rsid w:val="00DD7B31"/>
    <w:rsid w:val="00DE008E"/>
    <w:rsid w:val="00DE1BCC"/>
    <w:rsid w:val="00DE32EB"/>
    <w:rsid w:val="00DE435C"/>
    <w:rsid w:val="00DE5ABC"/>
    <w:rsid w:val="00DF36E0"/>
    <w:rsid w:val="00DF3A85"/>
    <w:rsid w:val="00DF3E08"/>
    <w:rsid w:val="00DF4E26"/>
    <w:rsid w:val="00DF5097"/>
    <w:rsid w:val="00DF53F2"/>
    <w:rsid w:val="00DF5A4A"/>
    <w:rsid w:val="00DF5CEA"/>
    <w:rsid w:val="00DF6298"/>
    <w:rsid w:val="00E00587"/>
    <w:rsid w:val="00E02B15"/>
    <w:rsid w:val="00E03D5A"/>
    <w:rsid w:val="00E05144"/>
    <w:rsid w:val="00E07F2E"/>
    <w:rsid w:val="00E10513"/>
    <w:rsid w:val="00E10D73"/>
    <w:rsid w:val="00E11D81"/>
    <w:rsid w:val="00E12A43"/>
    <w:rsid w:val="00E1393D"/>
    <w:rsid w:val="00E139F0"/>
    <w:rsid w:val="00E143F7"/>
    <w:rsid w:val="00E1494C"/>
    <w:rsid w:val="00E15E8F"/>
    <w:rsid w:val="00E15EDD"/>
    <w:rsid w:val="00E17797"/>
    <w:rsid w:val="00E20D7E"/>
    <w:rsid w:val="00E224FB"/>
    <w:rsid w:val="00E22B01"/>
    <w:rsid w:val="00E22D97"/>
    <w:rsid w:val="00E248E0"/>
    <w:rsid w:val="00E25671"/>
    <w:rsid w:val="00E27A1D"/>
    <w:rsid w:val="00E27C38"/>
    <w:rsid w:val="00E27DC2"/>
    <w:rsid w:val="00E3263D"/>
    <w:rsid w:val="00E33FA4"/>
    <w:rsid w:val="00E36D3D"/>
    <w:rsid w:val="00E374B5"/>
    <w:rsid w:val="00E40ACF"/>
    <w:rsid w:val="00E4157B"/>
    <w:rsid w:val="00E442FB"/>
    <w:rsid w:val="00E44F06"/>
    <w:rsid w:val="00E463E8"/>
    <w:rsid w:val="00E469EA"/>
    <w:rsid w:val="00E501F1"/>
    <w:rsid w:val="00E5321F"/>
    <w:rsid w:val="00E53BDF"/>
    <w:rsid w:val="00E53CCC"/>
    <w:rsid w:val="00E54D64"/>
    <w:rsid w:val="00E55857"/>
    <w:rsid w:val="00E5708F"/>
    <w:rsid w:val="00E57650"/>
    <w:rsid w:val="00E576FB"/>
    <w:rsid w:val="00E57A59"/>
    <w:rsid w:val="00E60E07"/>
    <w:rsid w:val="00E61138"/>
    <w:rsid w:val="00E62203"/>
    <w:rsid w:val="00E625E5"/>
    <w:rsid w:val="00E64CB5"/>
    <w:rsid w:val="00E652A1"/>
    <w:rsid w:val="00E67069"/>
    <w:rsid w:val="00E72571"/>
    <w:rsid w:val="00E7308C"/>
    <w:rsid w:val="00E7374A"/>
    <w:rsid w:val="00E738C0"/>
    <w:rsid w:val="00E73D0B"/>
    <w:rsid w:val="00E744B8"/>
    <w:rsid w:val="00E7486D"/>
    <w:rsid w:val="00E7492C"/>
    <w:rsid w:val="00E75D67"/>
    <w:rsid w:val="00E75F01"/>
    <w:rsid w:val="00E76036"/>
    <w:rsid w:val="00E77131"/>
    <w:rsid w:val="00E83644"/>
    <w:rsid w:val="00E83F5E"/>
    <w:rsid w:val="00E85FFF"/>
    <w:rsid w:val="00E8793B"/>
    <w:rsid w:val="00E87EC1"/>
    <w:rsid w:val="00E87F1E"/>
    <w:rsid w:val="00E87FA6"/>
    <w:rsid w:val="00E9217F"/>
    <w:rsid w:val="00E9329D"/>
    <w:rsid w:val="00EA03BD"/>
    <w:rsid w:val="00EA1C78"/>
    <w:rsid w:val="00EA3729"/>
    <w:rsid w:val="00EA383F"/>
    <w:rsid w:val="00EA62A8"/>
    <w:rsid w:val="00EA737D"/>
    <w:rsid w:val="00EA7B54"/>
    <w:rsid w:val="00EA7D1F"/>
    <w:rsid w:val="00EC15B8"/>
    <w:rsid w:val="00EC2EC9"/>
    <w:rsid w:val="00EC471E"/>
    <w:rsid w:val="00EC5196"/>
    <w:rsid w:val="00EC56A5"/>
    <w:rsid w:val="00EC5D40"/>
    <w:rsid w:val="00EC6EF8"/>
    <w:rsid w:val="00ED0834"/>
    <w:rsid w:val="00ED0950"/>
    <w:rsid w:val="00ED1537"/>
    <w:rsid w:val="00ED3689"/>
    <w:rsid w:val="00ED3CAD"/>
    <w:rsid w:val="00ED48AC"/>
    <w:rsid w:val="00ED5957"/>
    <w:rsid w:val="00ED6969"/>
    <w:rsid w:val="00ED6D18"/>
    <w:rsid w:val="00EE05AA"/>
    <w:rsid w:val="00EE0FE9"/>
    <w:rsid w:val="00EE11E9"/>
    <w:rsid w:val="00EE1595"/>
    <w:rsid w:val="00EE2EFC"/>
    <w:rsid w:val="00EE3102"/>
    <w:rsid w:val="00EE460A"/>
    <w:rsid w:val="00EF1D98"/>
    <w:rsid w:val="00EF3626"/>
    <w:rsid w:val="00EF3D18"/>
    <w:rsid w:val="00EF40A0"/>
    <w:rsid w:val="00EF468B"/>
    <w:rsid w:val="00EF6754"/>
    <w:rsid w:val="00EF6A7D"/>
    <w:rsid w:val="00EF6DD6"/>
    <w:rsid w:val="00F002D0"/>
    <w:rsid w:val="00F00559"/>
    <w:rsid w:val="00F0097C"/>
    <w:rsid w:val="00F02EDE"/>
    <w:rsid w:val="00F03E75"/>
    <w:rsid w:val="00F11D28"/>
    <w:rsid w:val="00F13191"/>
    <w:rsid w:val="00F15AD7"/>
    <w:rsid w:val="00F16816"/>
    <w:rsid w:val="00F16F65"/>
    <w:rsid w:val="00F20783"/>
    <w:rsid w:val="00F23427"/>
    <w:rsid w:val="00F234ED"/>
    <w:rsid w:val="00F278CF"/>
    <w:rsid w:val="00F27EBE"/>
    <w:rsid w:val="00F3112F"/>
    <w:rsid w:val="00F32470"/>
    <w:rsid w:val="00F35D16"/>
    <w:rsid w:val="00F36ADE"/>
    <w:rsid w:val="00F36BC2"/>
    <w:rsid w:val="00F37969"/>
    <w:rsid w:val="00F4064A"/>
    <w:rsid w:val="00F424B4"/>
    <w:rsid w:val="00F46FE1"/>
    <w:rsid w:val="00F51047"/>
    <w:rsid w:val="00F51451"/>
    <w:rsid w:val="00F52C85"/>
    <w:rsid w:val="00F52F92"/>
    <w:rsid w:val="00F556AF"/>
    <w:rsid w:val="00F55706"/>
    <w:rsid w:val="00F55824"/>
    <w:rsid w:val="00F55888"/>
    <w:rsid w:val="00F55AD6"/>
    <w:rsid w:val="00F56F57"/>
    <w:rsid w:val="00F57B1C"/>
    <w:rsid w:val="00F57D1D"/>
    <w:rsid w:val="00F604A1"/>
    <w:rsid w:val="00F61FA4"/>
    <w:rsid w:val="00F65097"/>
    <w:rsid w:val="00F6593B"/>
    <w:rsid w:val="00F67A24"/>
    <w:rsid w:val="00F70AF8"/>
    <w:rsid w:val="00F711E6"/>
    <w:rsid w:val="00F75D75"/>
    <w:rsid w:val="00F80761"/>
    <w:rsid w:val="00F817D0"/>
    <w:rsid w:val="00F83C48"/>
    <w:rsid w:val="00F84C62"/>
    <w:rsid w:val="00F90F95"/>
    <w:rsid w:val="00F91084"/>
    <w:rsid w:val="00F9206B"/>
    <w:rsid w:val="00F929ED"/>
    <w:rsid w:val="00F93ACD"/>
    <w:rsid w:val="00F941A0"/>
    <w:rsid w:val="00F94715"/>
    <w:rsid w:val="00F947AC"/>
    <w:rsid w:val="00F9577F"/>
    <w:rsid w:val="00F968F3"/>
    <w:rsid w:val="00F97189"/>
    <w:rsid w:val="00F97628"/>
    <w:rsid w:val="00F97F52"/>
    <w:rsid w:val="00FA0ED7"/>
    <w:rsid w:val="00FA7694"/>
    <w:rsid w:val="00FB02A5"/>
    <w:rsid w:val="00FB298A"/>
    <w:rsid w:val="00FB340C"/>
    <w:rsid w:val="00FB47C8"/>
    <w:rsid w:val="00FC01F4"/>
    <w:rsid w:val="00FC03EC"/>
    <w:rsid w:val="00FC05CA"/>
    <w:rsid w:val="00FC07B5"/>
    <w:rsid w:val="00FC2C8D"/>
    <w:rsid w:val="00FC3EB7"/>
    <w:rsid w:val="00FC41D5"/>
    <w:rsid w:val="00FC4EC9"/>
    <w:rsid w:val="00FC629B"/>
    <w:rsid w:val="00FD09E1"/>
    <w:rsid w:val="00FD1BD3"/>
    <w:rsid w:val="00FD413B"/>
    <w:rsid w:val="00FD5072"/>
    <w:rsid w:val="00FD7369"/>
    <w:rsid w:val="00FE2DC8"/>
    <w:rsid w:val="00FE3C3A"/>
    <w:rsid w:val="00FE4600"/>
    <w:rsid w:val="00FE4A3A"/>
    <w:rsid w:val="00FF057E"/>
    <w:rsid w:val="00FF4263"/>
    <w:rsid w:val="00FF4E40"/>
    <w:rsid w:val="00FF7EF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3CF3"/>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uiPriority w:val="99"/>
    <w:semiHidden/>
    <w:rsid w:val="00445F08"/>
    <w:pPr>
      <w:tabs>
        <w:tab w:val="right" w:leader="dot" w:pos="7359"/>
      </w:tabs>
      <w:ind w:left="360" w:hanging="360"/>
      <w:jc w:val="center"/>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 w:type="character" w:customStyle="1" w:styleId="Char0">
    <w:name w:val="نص حاشية سفلية Char"/>
    <w:link w:val="af3"/>
    <w:rsid w:val="009666BD"/>
    <w:rPr>
      <w:rFonts w:cs="Traditional Arabic"/>
      <w:color w:val="000000"/>
      <w:sz w:val="28"/>
      <w:szCs w:val="28"/>
      <w:lang w:eastAsia="ar-SA"/>
    </w:rPr>
  </w:style>
  <w:style w:type="character" w:styleId="afc">
    <w:name w:val="Emphasis"/>
    <w:qFormat/>
    <w:rsid w:val="009E0EE2"/>
    <w:rPr>
      <w:b/>
      <w:bCs/>
      <w:i w:val="0"/>
      <w:iCs w:val="0"/>
    </w:rPr>
  </w:style>
  <w:style w:type="paragraph" w:styleId="afd">
    <w:name w:val="List Paragraph"/>
    <w:basedOn w:val="a"/>
    <w:uiPriority w:val="34"/>
    <w:qFormat/>
    <w:rsid w:val="009E0EE2"/>
    <w:pPr>
      <w:widowControl/>
      <w:ind w:left="720" w:firstLine="0"/>
      <w:jc w:val="left"/>
    </w:pPr>
    <w:rPr>
      <w:rFonts w:cs="Times New Roman"/>
      <w:color w:val="auto"/>
      <w:sz w:val="24"/>
      <w:szCs w:val="24"/>
      <w:lang w:eastAsia="en-US"/>
    </w:rPr>
  </w:style>
  <w:style w:type="paragraph" w:styleId="afe">
    <w:name w:val="footer"/>
    <w:basedOn w:val="a"/>
    <w:link w:val="Char1"/>
    <w:uiPriority w:val="99"/>
    <w:rsid w:val="00517B91"/>
    <w:pPr>
      <w:tabs>
        <w:tab w:val="center" w:pos="4153"/>
        <w:tab w:val="right" w:pos="8306"/>
      </w:tabs>
    </w:pPr>
  </w:style>
  <w:style w:type="character" w:customStyle="1" w:styleId="Char1">
    <w:name w:val="تذييل الصفحة Char"/>
    <w:basedOn w:val="a0"/>
    <w:link w:val="afe"/>
    <w:uiPriority w:val="99"/>
    <w:rsid w:val="00517B91"/>
    <w:rPr>
      <w:rFonts w:cs="Traditional Arabic"/>
      <w:color w:val="000000"/>
      <w:sz w:val="36"/>
      <w:szCs w:val="36"/>
      <w:lang w:eastAsia="ar-SA"/>
    </w:rPr>
  </w:style>
  <w:style w:type="character" w:customStyle="1" w:styleId="Char">
    <w:name w:val="رأس الصفحة Char"/>
    <w:basedOn w:val="a0"/>
    <w:link w:val="a8"/>
    <w:uiPriority w:val="99"/>
    <w:rsid w:val="00517B91"/>
    <w:rPr>
      <w:rFonts w:cs="Traditional Arabic"/>
      <w:color w:val="000000"/>
      <w:lang w:eastAsia="ar-SA"/>
    </w:rPr>
  </w:style>
  <w:style w:type="paragraph" w:styleId="Index2">
    <w:name w:val="index 2"/>
    <w:basedOn w:val="a"/>
    <w:next w:val="a"/>
    <w:autoRedefine/>
    <w:uiPriority w:val="99"/>
    <w:rsid w:val="000E01F7"/>
    <w:pPr>
      <w:ind w:left="72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2892DC33A13486B88D8032D5DFE249A"/>
        <w:category>
          <w:name w:val="عام"/>
          <w:gallery w:val="placeholder"/>
        </w:category>
        <w:types>
          <w:type w:val="bbPlcHdr"/>
        </w:types>
        <w:behaviors>
          <w:behavior w:val="content"/>
        </w:behaviors>
        <w:guid w:val="{CBDFB995-A352-4CED-AE46-C90E3B88E6C5}"/>
      </w:docPartPr>
      <w:docPartBody>
        <w:p w:rsidR="004A352C" w:rsidRDefault="00F80294" w:rsidP="00F80294">
          <w:pPr>
            <w:pStyle w:val="32892DC33A13486B88D8032D5DFE249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abic Typesetting">
    <w:panose1 w:val="03020402040406030203"/>
    <w:charset w:val="00"/>
    <w:family w:val="script"/>
    <w:pitch w:val="variable"/>
    <w:sig w:usb0="A000206F" w:usb1="C0000000" w:usb2="00000008" w:usb3="00000000" w:csb0="000000D3" w:csb1="00000000"/>
  </w:font>
  <w:font w:name="QCF_BSML">
    <w:panose1 w:val="02000400000000000000"/>
    <w:charset w:val="00"/>
    <w:family w:val="auto"/>
    <w:pitch w:val="variable"/>
    <w:sig w:usb0="80002003" w:usb1="90000000" w:usb2="00000008" w:usb3="00000000" w:csb0="80000041" w:csb1="00000000"/>
  </w:font>
  <w:font w:name="QCF_P520">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094">
    <w:panose1 w:val="02000400000000000000"/>
    <w:charset w:val="00"/>
    <w:family w:val="auto"/>
    <w:pitch w:val="variable"/>
    <w:sig w:usb0="80002003" w:usb1="90000000" w:usb2="00000008" w:usb3="00000000" w:csb0="80000041" w:csb1="00000000"/>
  </w:font>
  <w:font w:name="QCF_P032">
    <w:panose1 w:val="02000400000000000000"/>
    <w:charset w:val="00"/>
    <w:family w:val="auto"/>
    <w:pitch w:val="variable"/>
    <w:sig w:usb0="80002003" w:usb1="90000000" w:usb2="00000008" w:usb3="00000000" w:csb0="80000041" w:csb1="00000000"/>
  </w:font>
  <w:font w:name="QCF_P587">
    <w:panose1 w:val="02000400000000000000"/>
    <w:charset w:val="00"/>
    <w:family w:val="auto"/>
    <w:pitch w:val="variable"/>
    <w:sig w:usb0="80002003" w:usb1="90000000" w:usb2="00000008" w:usb3="00000000" w:csb0="80000041" w:csb1="00000000"/>
  </w:font>
  <w:font w:name="QCF_P005">
    <w:panose1 w:val="02000400000000000000"/>
    <w:charset w:val="00"/>
    <w:family w:val="auto"/>
    <w:pitch w:val="variable"/>
    <w:sig w:usb0="80002003" w:usb1="90000000" w:usb2="00000008" w:usb3="00000000" w:csb0="80000041" w:csb1="00000000"/>
  </w:font>
  <w:font w:name="QCF_P150">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QCF_P248">
    <w:panose1 w:val="02000400000000000000"/>
    <w:charset w:val="00"/>
    <w:family w:val="auto"/>
    <w:pitch w:val="variable"/>
    <w:sig w:usb0="80002003" w:usb1="90000000" w:usb2="00000008" w:usb3="00000000" w:csb0="80000041" w:csb1="00000000"/>
  </w:font>
  <w:font w:name="QCF_P105">
    <w:panose1 w:val="02000400000000000000"/>
    <w:charset w:val="00"/>
    <w:family w:val="auto"/>
    <w:pitch w:val="variable"/>
    <w:sig w:usb0="80002003" w:usb1="90000000" w:usb2="00000008" w:usb3="00000000" w:csb0="80000041" w:csb1="00000000"/>
  </w:font>
  <w:font w:name="QCF_P304">
    <w:panose1 w:val="02000400000000000000"/>
    <w:charset w:val="00"/>
    <w:family w:val="auto"/>
    <w:pitch w:val="variable"/>
    <w:sig w:usb0="80002003" w:usb1="90000000" w:usb2="00000008" w:usb3="00000000" w:csb0="80000041" w:csb1="00000000"/>
  </w:font>
  <w:font w:name="QCF_P079">
    <w:panose1 w:val="02000400000000000000"/>
    <w:charset w:val="00"/>
    <w:family w:val="auto"/>
    <w:pitch w:val="variable"/>
    <w:sig w:usb0="80002003" w:usb1="90000000" w:usb2="00000008" w:usb3="00000000" w:csb0="80000041" w:csb1="00000000"/>
  </w:font>
  <w:font w:name="QCF_P066">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QCF_P084">
    <w:panose1 w:val="02000400000000000000"/>
    <w:charset w:val="00"/>
    <w:family w:val="auto"/>
    <w:pitch w:val="variable"/>
    <w:sig w:usb0="80002003" w:usb1="90000000" w:usb2="00000008" w:usb3="00000000" w:csb0="80000041" w:csb1="00000000"/>
  </w:font>
  <w:font w:name="QCF_P123">
    <w:panose1 w:val="02000400000000000000"/>
    <w:charset w:val="00"/>
    <w:family w:val="auto"/>
    <w:pitch w:val="variable"/>
    <w:sig w:usb0="80002003" w:usb1="90000000" w:usb2="00000008" w:usb3="00000000" w:csb0="80000041" w:csb1="00000000"/>
  </w:font>
  <w:font w:name="QCF_P277">
    <w:panose1 w:val="02000400000000000000"/>
    <w:charset w:val="00"/>
    <w:family w:val="auto"/>
    <w:pitch w:val="variable"/>
    <w:sig w:usb0="80002003" w:usb1="90000000" w:usb2="00000008" w:usb3="00000000" w:csb0="80000041" w:csb1="00000000"/>
  </w:font>
  <w:font w:name="QCF_P184">
    <w:panose1 w:val="02000400000000000000"/>
    <w:charset w:val="00"/>
    <w:family w:val="auto"/>
    <w:pitch w:val="variable"/>
    <w:sig w:usb0="80002003" w:usb1="90000000" w:usb2="00000008" w:usb3="00000000" w:csb0="80000041" w:csb1="00000000"/>
  </w:font>
  <w:font w:name="QCF_P196">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QCF_P454">
    <w:panose1 w:val="02000400000000000000"/>
    <w:charset w:val="00"/>
    <w:family w:val="auto"/>
    <w:pitch w:val="variable"/>
    <w:sig w:usb0="80002003" w:usb1="90000000" w:usb2="00000008" w:usb3="00000000" w:csb0="80000041" w:csb1="00000000"/>
  </w:font>
  <w:font w:name="QCF_P501">
    <w:panose1 w:val="02000400000000000000"/>
    <w:charset w:val="00"/>
    <w:family w:val="auto"/>
    <w:pitch w:val="variable"/>
    <w:sig w:usb0="80002003" w:usb1="90000000" w:usb2="00000008" w:usb3="00000000" w:csb0="80000041" w:csb1="00000000"/>
  </w:font>
  <w:font w:name="QCF_P391">
    <w:panose1 w:val="02000400000000000000"/>
    <w:charset w:val="00"/>
    <w:family w:val="auto"/>
    <w:pitch w:val="variable"/>
    <w:sig w:usb0="80002003" w:usb1="90000000" w:usb2="00000008" w:usb3="00000000" w:csb0="80000041" w:csb1="00000000"/>
  </w:font>
  <w:font w:name="QCF_P07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294"/>
    <w:rsid w:val="001E4723"/>
    <w:rsid w:val="001F150B"/>
    <w:rsid w:val="00291E61"/>
    <w:rsid w:val="003D05F2"/>
    <w:rsid w:val="00412A2B"/>
    <w:rsid w:val="004A352C"/>
    <w:rsid w:val="0055438C"/>
    <w:rsid w:val="005965F6"/>
    <w:rsid w:val="005D2EBF"/>
    <w:rsid w:val="00747FE1"/>
    <w:rsid w:val="00851F6F"/>
    <w:rsid w:val="00871001"/>
    <w:rsid w:val="00880670"/>
    <w:rsid w:val="008B76DA"/>
    <w:rsid w:val="008C16FE"/>
    <w:rsid w:val="00956C1F"/>
    <w:rsid w:val="00974C27"/>
    <w:rsid w:val="00A5518F"/>
    <w:rsid w:val="00B4427D"/>
    <w:rsid w:val="00C87D91"/>
    <w:rsid w:val="00CD38B5"/>
    <w:rsid w:val="00CF1658"/>
    <w:rsid w:val="00DD7744"/>
    <w:rsid w:val="00E05E8C"/>
    <w:rsid w:val="00E33C32"/>
    <w:rsid w:val="00E43DD8"/>
    <w:rsid w:val="00EC7463"/>
    <w:rsid w:val="00F428D1"/>
    <w:rsid w:val="00F802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2892DC33A13486B88D8032D5DFE249A">
    <w:name w:val="32892DC33A13486B88D8032D5DFE249A"/>
    <w:rsid w:val="00F80294"/>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2892DC33A13486B88D8032D5DFE249A">
    <w:name w:val="32892DC33A13486B88D8032D5DFE249A"/>
    <w:rsid w:val="00F80294"/>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B002A-11F8-40A0-A2A9-B45228FE1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11937</TotalTime>
  <Pages>142</Pages>
  <Words>15439</Words>
  <Characters>88005</Characters>
  <Application>Microsoft Office Word</Application>
  <DocSecurity>0</DocSecurity>
  <Lines>733</Lines>
  <Paragraphs>206</Paragraphs>
  <ScaleCrop>false</ScaleCrop>
  <HeadingPairs>
    <vt:vector size="2" baseType="variant">
      <vt:variant>
        <vt:lpstr>العنوان</vt:lpstr>
      </vt:variant>
      <vt:variant>
        <vt:i4>1</vt:i4>
      </vt:variant>
    </vt:vector>
  </HeadingPairs>
  <TitlesOfParts>
    <vt:vector size="1" baseType="lpstr">
      <vt:lpstr>جهود علماء الحنفية في الرد على الخوارج........................ الباب الأول</vt:lpstr>
    </vt:vector>
  </TitlesOfParts>
  <Company/>
  <LinksUpToDate>false</LinksUpToDate>
  <CharactersWithSpaces>103238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جهود علماء الحنفية في الرد على الخوارج........................ الباب الأول</dc:title>
  <dc:subject/>
  <dc:creator>AL Mobatker</dc:creator>
  <cp:keywords/>
  <dc:description/>
  <cp:lastModifiedBy>AL Mobatker</cp:lastModifiedBy>
  <cp:revision>1343</cp:revision>
  <dcterms:created xsi:type="dcterms:W3CDTF">2011-11-13T19:13:00Z</dcterms:created>
  <dcterms:modified xsi:type="dcterms:W3CDTF">2013-01-29T20:31:00Z</dcterms:modified>
</cp:coreProperties>
</file>